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786929982"/>
        <w:docPartObj>
          <w:docPartGallery w:val="Cover Pages"/>
          <w:docPartUnique/>
        </w:docPartObj>
      </w:sdtPr>
      <w:sdtEndPr>
        <w:rPr>
          <w:rFonts w:ascii="Calibri" w:eastAsia="Calibri" w:hAnsi="Calibri" w:cs="Times New Roman"/>
          <w:b/>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BC2C0A" w14:paraId="64684DC0" w14:textId="77777777">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48E06AA6" w14:textId="696395DE" w:rsidR="00BC2C0A" w:rsidRPr="00215305" w:rsidRDefault="00D471DC" w:rsidP="00BC2C0A">
                    <w:pPr>
                      <w:pStyle w:val="NoSpacing"/>
                      <w:spacing w:after="200" w:line="276" w:lineRule="auto"/>
                      <w:rPr>
                        <w:rFonts w:asciiTheme="majorHAnsi" w:eastAsiaTheme="majorEastAsia" w:hAnsiTheme="majorHAnsi" w:cstheme="majorBidi"/>
                      </w:rPr>
                    </w:pPr>
                    <w:r>
                      <w:rPr>
                        <w:rFonts w:asciiTheme="majorHAnsi" w:eastAsiaTheme="majorEastAsia" w:hAnsiTheme="majorHAnsi" w:cstheme="majorBidi"/>
                        <w:lang w:val="en-GB" w:eastAsia="en-US"/>
                      </w:rPr>
                      <w:t>OUTLINE PROPOSAL TEMPLATE - ARTES C&amp;G</w:t>
                    </w:r>
                  </w:p>
                </w:tc>
              </w:sdtContent>
            </w:sdt>
          </w:tr>
          <w:tr w:rsidR="00BC2C0A" w14:paraId="73514B3A" w14:textId="77777777">
            <w:tc>
              <w:tcPr>
                <w:tcW w:w="7672" w:type="dxa"/>
              </w:tcPr>
              <w:sdt>
                <w:sdtPr>
                  <w:rPr>
                    <w:rFonts w:asciiTheme="majorHAnsi" w:eastAsiaTheme="majorEastAsia" w:hAnsiTheme="majorHAnsi" w:cstheme="majorBidi"/>
                    <w:color w:val="4F81BD" w:themeColor="accent1"/>
                    <w:sz w:val="48"/>
                    <w:szCs w:val="80"/>
                    <w:highlight w:val="yellow"/>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07BAABA" w14:textId="69E43C49" w:rsidR="00BC2C0A" w:rsidRPr="00215305" w:rsidRDefault="00BC2C0A" w:rsidP="00022F24">
                    <w:pPr>
                      <w:pStyle w:val="NoSpacing"/>
                      <w:spacing w:after="200" w:line="276" w:lineRule="auto"/>
                      <w:rPr>
                        <w:rFonts w:asciiTheme="majorHAnsi" w:eastAsiaTheme="majorEastAsia" w:hAnsiTheme="majorHAnsi" w:cstheme="majorBidi"/>
                        <w:color w:val="4F81BD" w:themeColor="accent1"/>
                        <w:sz w:val="80"/>
                        <w:szCs w:val="80"/>
                      </w:rPr>
                    </w:pPr>
                    <w:r w:rsidRPr="00215305">
                      <w:rPr>
                        <w:rFonts w:asciiTheme="majorHAnsi" w:eastAsiaTheme="majorEastAsia" w:hAnsiTheme="majorHAnsi" w:cstheme="majorBidi"/>
                        <w:color w:val="4F81BD" w:themeColor="accent1"/>
                        <w:sz w:val="48"/>
                        <w:szCs w:val="80"/>
                        <w:highlight w:val="yellow"/>
                      </w:rPr>
                      <w:t>PROJECT NAME – Company name</w:t>
                    </w:r>
                  </w:p>
                </w:sdtContent>
              </w:sdt>
            </w:tc>
          </w:tr>
          <w:tr w:rsidR="00BC2C0A" w14:paraId="2E65FFB2" w14:textId="77777777">
            <w:tc>
              <w:tcPr>
                <w:tcW w:w="7672" w:type="dxa"/>
                <w:tcMar>
                  <w:top w:w="216" w:type="dxa"/>
                  <w:left w:w="115" w:type="dxa"/>
                  <w:bottom w:w="216" w:type="dxa"/>
                  <w:right w:w="115" w:type="dxa"/>
                </w:tcMar>
              </w:tcPr>
              <w:p w14:paraId="6D1F993F" w14:textId="7045AC27" w:rsidR="00BC2C0A" w:rsidRDefault="00BC2C0A" w:rsidP="00022F24">
                <w:pPr>
                  <w:pStyle w:val="NoSpacing"/>
                  <w:rPr>
                    <w:rFonts w:asciiTheme="majorHAnsi" w:eastAsiaTheme="majorEastAsia" w:hAnsiTheme="majorHAnsi" w:cstheme="majorBidi"/>
                  </w:rPr>
                </w:pPr>
              </w:p>
              <w:p w14:paraId="70470988" w14:textId="5DB0ED14" w:rsidR="00BC2C0A" w:rsidRDefault="00BC2C0A" w:rsidP="00022F24">
                <w:pPr>
                  <w:pStyle w:val="NoSpacing"/>
                  <w:rPr>
                    <w:rFonts w:asciiTheme="majorHAnsi" w:eastAsiaTheme="majorEastAsia" w:hAnsiTheme="majorHAnsi" w:cstheme="majorBidi"/>
                  </w:rPr>
                </w:pPr>
                <w:r>
                  <w:rPr>
                    <w:rFonts w:asciiTheme="majorHAnsi" w:eastAsiaTheme="majorEastAsia" w:hAnsiTheme="majorHAnsi" w:cstheme="majorBidi"/>
                  </w:rPr>
                  <w:t xml:space="preserve">Date: </w:t>
                </w:r>
                <w:r w:rsidRPr="00215305">
                  <w:rPr>
                    <w:rFonts w:asciiTheme="majorHAnsi" w:eastAsiaTheme="majorEastAsia" w:hAnsiTheme="majorHAnsi" w:cstheme="majorBidi"/>
                    <w:highlight w:val="yellow"/>
                  </w:rPr>
                  <w:t>……</w:t>
                </w:r>
              </w:p>
              <w:p w14:paraId="10BFEFFA" w14:textId="135D4E04" w:rsidR="00BC2C0A" w:rsidRDefault="00BC2C0A" w:rsidP="00215305">
                <w:pPr>
                  <w:pStyle w:val="NoSpacing"/>
                  <w:rPr>
                    <w:rFonts w:asciiTheme="majorHAnsi" w:eastAsiaTheme="majorEastAsia" w:hAnsiTheme="majorHAnsi" w:cstheme="majorBidi"/>
                  </w:rPr>
                </w:pPr>
                <w:r>
                  <w:rPr>
                    <w:rFonts w:asciiTheme="majorHAnsi" w:eastAsiaTheme="majorEastAsia" w:hAnsiTheme="majorHAnsi" w:cstheme="majorBidi"/>
                  </w:rPr>
                  <w:t xml:space="preserve">Reference: </w:t>
                </w:r>
                <w:r w:rsidRPr="00215305">
                  <w:rPr>
                    <w:rFonts w:asciiTheme="majorHAnsi" w:eastAsiaTheme="majorEastAsia" w:hAnsiTheme="majorHAnsi" w:cstheme="majorBidi"/>
                    <w:highlight w:val="yellow"/>
                  </w:rPr>
                  <w:t>……</w:t>
                </w:r>
              </w:p>
            </w:tc>
          </w:tr>
        </w:tbl>
        <w:p w14:paraId="1A0F1A25" w14:textId="77777777" w:rsidR="00BC2C0A" w:rsidRDefault="00BC2C0A"/>
        <w:p w14:paraId="506AC60C" w14:textId="77777777" w:rsidR="00BC2C0A" w:rsidRDefault="00BC2C0A"/>
        <w:tbl>
          <w:tblPr>
            <w:tblpPr w:leftFromText="187" w:rightFromText="187" w:horzAnchor="margin" w:tblpXSpec="center" w:tblpYSpec="bottom"/>
            <w:tblW w:w="4000" w:type="pct"/>
            <w:tblLook w:val="04A0" w:firstRow="1" w:lastRow="0" w:firstColumn="1" w:lastColumn="0" w:noHBand="0" w:noVBand="1"/>
          </w:tblPr>
          <w:tblGrid>
            <w:gridCol w:w="7406"/>
          </w:tblGrid>
          <w:tr w:rsidR="00BC2C0A" w14:paraId="1CAA899D"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2B3C9493" w14:textId="1D292F53" w:rsidR="00BC2C0A" w:rsidRDefault="00D91E5D">
                    <w:pPr>
                      <w:pStyle w:val="NoSpacing"/>
                      <w:rPr>
                        <w:color w:val="4F81BD" w:themeColor="accent1"/>
                      </w:rPr>
                    </w:pPr>
                    <w:r>
                      <w:rPr>
                        <w:color w:val="4F81BD" w:themeColor="accent1"/>
                        <w:lang w:val="en-GB"/>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E1C998D" w14:textId="77777777" w:rsidR="00BC2C0A" w:rsidRDefault="00BC2C0A">
                    <w:pPr>
                      <w:pStyle w:val="NoSpacing"/>
                      <w:rPr>
                        <w:color w:val="4F81BD" w:themeColor="accent1"/>
                      </w:rPr>
                    </w:pPr>
                    <w:r>
                      <w:rPr>
                        <w:color w:val="4F81BD" w:themeColor="accent1"/>
                      </w:rPr>
                      <w:t>[Pick the date]</w:t>
                    </w:r>
                  </w:p>
                </w:sdtContent>
              </w:sdt>
              <w:p w14:paraId="3A3BA15F" w14:textId="77777777" w:rsidR="00BC2C0A" w:rsidRDefault="00BC2C0A">
                <w:pPr>
                  <w:pStyle w:val="NoSpacing"/>
                  <w:rPr>
                    <w:color w:val="4F81BD" w:themeColor="accent1"/>
                  </w:rPr>
                </w:pPr>
              </w:p>
            </w:tc>
          </w:tr>
        </w:tbl>
        <w:p w14:paraId="556E062E" w14:textId="77777777" w:rsidR="00BC2C0A" w:rsidRDefault="00BC2C0A"/>
        <w:p w14:paraId="22C70A3C" w14:textId="4E513E44" w:rsidR="00BC2C0A" w:rsidRPr="00E57BF5" w:rsidRDefault="00BC2C0A">
          <w:pPr>
            <w:spacing w:after="0" w:line="240" w:lineRule="auto"/>
            <w:rPr>
              <w:b/>
              <w:sz w:val="28"/>
            </w:rPr>
          </w:pPr>
          <w:r w:rsidRPr="00E57BF5">
            <w:rPr>
              <w:b/>
              <w:sz w:val="28"/>
            </w:rPr>
            <w:br w:type="page"/>
          </w:r>
        </w:p>
      </w:sdtContent>
    </w:sdt>
    <w:p w14:paraId="035FA157" w14:textId="142098E1" w:rsidR="00BC2C0A" w:rsidRDefault="00BC2C0A" w:rsidP="00BC2C0A">
      <w:pPr>
        <w:jc w:val="center"/>
        <w:rPr>
          <w:b/>
          <w:sz w:val="28"/>
        </w:rPr>
      </w:pPr>
      <w:r w:rsidRPr="001C1C30">
        <w:rPr>
          <w:b/>
          <w:sz w:val="28"/>
        </w:rPr>
        <w:lastRenderedPageBreak/>
        <w:t xml:space="preserve">OUTLINE PROPOSAL </w:t>
      </w:r>
      <w:r>
        <w:rPr>
          <w:b/>
          <w:sz w:val="28"/>
        </w:rPr>
        <w:t xml:space="preserve">TEMPLATE - </w:t>
      </w:r>
      <w:r w:rsidRPr="001C1C30">
        <w:rPr>
          <w:b/>
          <w:sz w:val="28"/>
        </w:rPr>
        <w:t>ARTES C&amp;G</w:t>
      </w:r>
      <w:r>
        <w:rPr>
          <w:b/>
          <w:sz w:val="28"/>
        </w:rPr>
        <w:br/>
        <w:t>FOR GROUND AND APPLICATION SEGMENT</w:t>
      </w:r>
    </w:p>
    <w:p w14:paraId="0B7DE83D" w14:textId="7A003062" w:rsidR="00E631A2" w:rsidRDefault="00D91E5D" w:rsidP="00001887">
      <w:pPr>
        <w:jc w:val="center"/>
      </w:pPr>
      <w:r>
        <w:t>Ver 1.</w:t>
      </w:r>
      <w:r w:rsidR="00033F11">
        <w:t>1</w:t>
      </w:r>
    </w:p>
    <w:p w14:paraId="2D7D7A4A" w14:textId="6CBAD937" w:rsidR="009212A3" w:rsidRPr="00BA1140" w:rsidRDefault="009212A3" w:rsidP="009212A3">
      <w:pPr>
        <w:rPr>
          <w:b/>
        </w:rPr>
      </w:pPr>
      <w:r w:rsidRPr="00BA1140">
        <w:rPr>
          <w:b/>
        </w:rPr>
        <w:t>Notes:</w:t>
      </w:r>
    </w:p>
    <w:p w14:paraId="79B5FABE" w14:textId="73A05B47" w:rsidR="00BC2C0A" w:rsidRDefault="00BC2C0A" w:rsidP="00215305">
      <w:pPr>
        <w:pStyle w:val="ListParagraph"/>
        <w:numPr>
          <w:ilvl w:val="0"/>
          <w:numId w:val="28"/>
        </w:numPr>
        <w:spacing w:before="40" w:after="120" w:line="240" w:lineRule="auto"/>
        <w:ind w:left="426" w:hanging="426"/>
        <w:contextualSpacing w:val="0"/>
      </w:pPr>
      <w:r w:rsidRPr="00BC2C0A">
        <w:t xml:space="preserve">To prepare this OP, please take into consideration the basic information about the ARTES C&amp;G provided in the web site: </w:t>
      </w:r>
      <w:hyperlink r:id="rId13" w:history="1">
        <w:r w:rsidRPr="0014186A">
          <w:rPr>
            <w:rStyle w:val="Hyperlink"/>
          </w:rPr>
          <w:t>https://artes.esa.int/news/evolution-artes-3-4-and-5</w:t>
        </w:r>
      </w:hyperlink>
    </w:p>
    <w:p w14:paraId="41C9243A" w14:textId="556139B1" w:rsidR="009212A3" w:rsidRDefault="009212A3" w:rsidP="00215305">
      <w:pPr>
        <w:pStyle w:val="ListParagraph"/>
        <w:numPr>
          <w:ilvl w:val="0"/>
          <w:numId w:val="28"/>
        </w:numPr>
        <w:spacing w:before="40" w:after="120" w:line="240" w:lineRule="auto"/>
        <w:ind w:left="426" w:hanging="426"/>
        <w:contextualSpacing w:val="0"/>
      </w:pPr>
      <w:r>
        <w:t>An ARTES C&amp;G outline proposal for a development activity shall comprise the following two elements:</w:t>
      </w:r>
    </w:p>
    <w:p w14:paraId="1242BBD2" w14:textId="669E79D0" w:rsidR="009212A3" w:rsidRDefault="009212A3" w:rsidP="00BA1140">
      <w:pPr>
        <w:pStyle w:val="ListParagraph"/>
        <w:numPr>
          <w:ilvl w:val="1"/>
          <w:numId w:val="28"/>
        </w:numPr>
        <w:spacing w:before="40" w:after="120" w:line="240" w:lineRule="auto"/>
        <w:ind w:left="851" w:hanging="425"/>
        <w:contextualSpacing w:val="0"/>
      </w:pPr>
      <w:r>
        <w:t xml:space="preserve">A document describing the </w:t>
      </w:r>
      <w:r w:rsidR="00906675">
        <w:t xml:space="preserve">Product Development Plan and the </w:t>
      </w:r>
      <w:r>
        <w:t xml:space="preserve">proposed </w:t>
      </w:r>
      <w:r w:rsidR="00906675">
        <w:t>associated</w:t>
      </w:r>
      <w:r w:rsidR="00906675" w:rsidDel="00906675">
        <w:t xml:space="preserve"> </w:t>
      </w:r>
      <w:r w:rsidR="00906675">
        <w:t>activity(ies)</w:t>
      </w:r>
      <w:r w:rsidR="00E829D5">
        <w:t xml:space="preserve">  </w:t>
      </w:r>
      <w:r>
        <w:t>(this template, duly completed as appropriate).</w:t>
      </w:r>
    </w:p>
    <w:p w14:paraId="21A7A1B7" w14:textId="77B06A9A" w:rsidR="009212A3" w:rsidRDefault="009212A3" w:rsidP="00BA1140">
      <w:pPr>
        <w:pStyle w:val="ListParagraph"/>
        <w:numPr>
          <w:ilvl w:val="1"/>
          <w:numId w:val="28"/>
        </w:numPr>
        <w:spacing w:before="40" w:after="120" w:line="240" w:lineRule="auto"/>
        <w:ind w:left="851" w:hanging="425"/>
        <w:contextualSpacing w:val="0"/>
      </w:pPr>
      <w:r>
        <w:t xml:space="preserve">A supporting spreadsheet </w:t>
      </w:r>
      <w:r w:rsidR="003E79BD">
        <w:t xml:space="preserve">(“C&amp;G Ground Segment and Applications – Financial Forecast Workbook” can be downloaded at </w:t>
      </w:r>
      <w:hyperlink r:id="rId14" w:history="1">
        <w:r w:rsidR="003E79BD" w:rsidRPr="008C6901">
          <w:rPr>
            <w:rStyle w:val="Hyperlink"/>
          </w:rPr>
          <w:t>https://artes.esa.int/documents</w:t>
        </w:r>
      </w:hyperlink>
      <w:r w:rsidR="003E79BD">
        <w:t xml:space="preserve">) </w:t>
      </w:r>
      <w:r>
        <w:t xml:space="preserve">document that provides financial analysis elements of </w:t>
      </w:r>
      <w:r w:rsidR="00F53A62">
        <w:t>your</w:t>
      </w:r>
      <w:r>
        <w:t xml:space="preserve"> business plan.</w:t>
      </w:r>
    </w:p>
    <w:p w14:paraId="206D7853" w14:textId="019F523C" w:rsidR="0017047A" w:rsidRDefault="0017047A" w:rsidP="00BA1140">
      <w:pPr>
        <w:pStyle w:val="ListParagraph"/>
        <w:numPr>
          <w:ilvl w:val="0"/>
          <w:numId w:val="28"/>
        </w:numPr>
        <w:spacing w:before="40" w:after="120" w:line="240" w:lineRule="auto"/>
        <w:ind w:left="426" w:hanging="426"/>
        <w:contextualSpacing w:val="0"/>
      </w:pPr>
      <w:r w:rsidRPr="0017047A">
        <w:t>Formal authorisation from the National Delegation</w:t>
      </w:r>
      <w:r w:rsidR="00BC2C0A">
        <w:t>(s)</w:t>
      </w:r>
      <w:r w:rsidRPr="0017047A">
        <w:t xml:space="preserve"> </w:t>
      </w:r>
      <w:r w:rsidR="00BC2C0A">
        <w:t xml:space="preserve">of the companies involved </w:t>
      </w:r>
      <w:r w:rsidRPr="0017047A">
        <w:t>is required for the proposed activity</w:t>
      </w:r>
      <w:r w:rsidR="00BC2C0A">
        <w:t xml:space="preserve"> at the time of submission of the Full Proposal</w:t>
      </w:r>
      <w:r w:rsidRPr="0017047A">
        <w:t xml:space="preserve">. Therefore the bidder is advised to begin discussions with the </w:t>
      </w:r>
      <w:r w:rsidR="00BC2C0A">
        <w:t xml:space="preserve">relevant </w:t>
      </w:r>
      <w:r w:rsidRPr="0017047A">
        <w:t>National Delegate</w:t>
      </w:r>
      <w:r w:rsidR="00BC2C0A">
        <w:t>(s)</w:t>
      </w:r>
      <w:r w:rsidRPr="0017047A">
        <w:t xml:space="preserve"> prior to submitting the outline proposal</w:t>
      </w:r>
      <w:r>
        <w:t>.</w:t>
      </w:r>
    </w:p>
    <w:p w14:paraId="0E043B83" w14:textId="7420FB47" w:rsidR="00F53A62" w:rsidRDefault="00F53A62" w:rsidP="00BA1140">
      <w:pPr>
        <w:pStyle w:val="ListParagraph"/>
        <w:numPr>
          <w:ilvl w:val="0"/>
          <w:numId w:val="28"/>
        </w:numPr>
        <w:spacing w:before="40" w:after="120" w:line="240" w:lineRule="auto"/>
        <w:ind w:left="426" w:hanging="426"/>
        <w:contextualSpacing w:val="0"/>
      </w:pPr>
      <w:r>
        <w:t xml:space="preserve">To initiate the outline proposal </w:t>
      </w:r>
      <w:r w:rsidR="001235D5">
        <w:t>revi</w:t>
      </w:r>
      <w:r w:rsidR="00ED4E5F">
        <w:t>sion</w:t>
      </w:r>
      <w:r>
        <w:t xml:space="preserve"> process</w:t>
      </w:r>
      <w:r w:rsidR="001235D5">
        <w:t>,</w:t>
      </w:r>
      <w:r>
        <w:t xml:space="preserve"> the two completed documents must be sent to the following email address:  </w:t>
      </w:r>
      <w:hyperlink r:id="rId15"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2B292A">
        <w:t xml:space="preserve">informally reviewed </w:t>
      </w:r>
      <w:r w:rsidR="0017047A">
        <w:t xml:space="preserve">by the Agency </w:t>
      </w:r>
      <w:r w:rsidR="002B292A">
        <w:t xml:space="preserve">but </w:t>
      </w:r>
      <w:r w:rsidR="0017047A">
        <w:t>only if both elements are provided simultaneously.</w:t>
      </w:r>
      <w:r w:rsidR="0029040B">
        <w:t xml:space="preserve"> It is preferable that you provide the completed spreadsheet file in Excel format. However, you may include the financial analysis as a PDF attachment to your proposal document.</w:t>
      </w:r>
    </w:p>
    <w:p w14:paraId="76DB8C1A" w14:textId="3054C895" w:rsidR="00F53A62" w:rsidRDefault="00F53A62" w:rsidP="00BA1140">
      <w:pPr>
        <w:pStyle w:val="ListParagraph"/>
        <w:numPr>
          <w:ilvl w:val="0"/>
          <w:numId w:val="28"/>
        </w:numPr>
        <w:spacing w:before="40" w:after="120" w:line="240" w:lineRule="auto"/>
        <w:ind w:left="426" w:hanging="426"/>
        <w:contextualSpacing w:val="0"/>
      </w:pPr>
      <w:r>
        <w:t xml:space="preserve">Please ensure that the submitted versions of the two documents are mutually consistent. Failure to do so may lead to </w:t>
      </w:r>
      <w:r w:rsidR="002B292A">
        <w:t>feedback delays</w:t>
      </w:r>
      <w:r>
        <w:t>.</w:t>
      </w:r>
    </w:p>
    <w:p w14:paraId="040B2E2A" w14:textId="355223B7" w:rsidR="003E79BD" w:rsidRPr="006154B2" w:rsidRDefault="0029040B" w:rsidP="006154B2">
      <w:pPr>
        <w:pStyle w:val="ListParagraph"/>
        <w:numPr>
          <w:ilvl w:val="0"/>
          <w:numId w:val="28"/>
        </w:numPr>
        <w:spacing w:before="40" w:after="120" w:line="240" w:lineRule="auto"/>
        <w:ind w:left="426" w:hanging="426"/>
        <w:contextualSpacing w:val="0"/>
      </w:pPr>
      <w:r>
        <w:t>The content of this template should be copied into your own corporate template for the purposes of preparing your outline proposal.</w:t>
      </w:r>
      <w:r w:rsidR="003E79BD">
        <w:t xml:space="preserve"> Please note that </w:t>
      </w:r>
      <w:r w:rsidR="00391801">
        <w:t xml:space="preserve">the </w:t>
      </w:r>
      <w:r w:rsidR="003E79BD" w:rsidRPr="003E79BD">
        <w:rPr>
          <w:rFonts w:ascii="Times New Roman" w:hAnsi="Times New Roman"/>
          <w:color w:val="000000"/>
          <w:lang w:val="en-US" w:eastAsia="en-GB"/>
        </w:rPr>
        <w:t>document</w:t>
      </w:r>
      <w:r w:rsidR="003E79BD" w:rsidRPr="006154B2">
        <w:rPr>
          <w:rFonts w:ascii="Times New Roman" w:hAnsi="Times New Roman"/>
          <w:color w:val="000000"/>
          <w:lang w:val="en-US" w:eastAsia="en-GB"/>
        </w:rPr>
        <w:t xml:space="preserve"> can bear company-internal protective markings, but to avoid confusion with formal and internationally agreed markings for </w:t>
      </w:r>
      <w:r w:rsidR="00391801">
        <w:rPr>
          <w:rFonts w:ascii="Times New Roman" w:hAnsi="Times New Roman"/>
          <w:color w:val="000000"/>
          <w:lang w:val="en-US" w:eastAsia="en-GB"/>
        </w:rPr>
        <w:t>“</w:t>
      </w:r>
      <w:r w:rsidR="003E79BD" w:rsidRPr="006154B2">
        <w:rPr>
          <w:rFonts w:ascii="Times New Roman" w:hAnsi="Times New Roman"/>
          <w:color w:val="000000"/>
          <w:lang w:val="en-US" w:eastAsia="en-GB"/>
        </w:rPr>
        <w:t>Classified Information</w:t>
      </w:r>
      <w:r w:rsidR="00391801">
        <w:rPr>
          <w:rFonts w:ascii="Times New Roman" w:hAnsi="Times New Roman"/>
          <w:color w:val="000000"/>
          <w:lang w:val="en-US" w:eastAsia="en-GB"/>
        </w:rPr>
        <w:t>”</w:t>
      </w:r>
      <w:r w:rsidR="003E79BD" w:rsidRPr="006154B2">
        <w:rPr>
          <w:rFonts w:ascii="Times New Roman" w:hAnsi="Times New Roman"/>
          <w:color w:val="000000"/>
          <w:lang w:val="en-US" w:eastAsia="en-GB"/>
        </w:rPr>
        <w:t xml:space="preserve">, the following terminology shall be avoided: </w:t>
      </w:r>
    </w:p>
    <w:p w14:paraId="543A2493"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Restricted (or Restreint) </w:t>
      </w:r>
    </w:p>
    <w:p w14:paraId="31745631"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Confidential (or Confidentiel) </w:t>
      </w:r>
    </w:p>
    <w:p w14:paraId="4CAE3B16"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Secret </w:t>
      </w:r>
    </w:p>
    <w:p w14:paraId="45F690D4" w14:textId="531DA4F1" w:rsidR="003E79BD" w:rsidRPr="006154B2"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Top Secret</w:t>
      </w:r>
    </w:p>
    <w:p w14:paraId="47638EB0" w14:textId="34C433DB" w:rsidR="009212A3" w:rsidRDefault="00F53A62" w:rsidP="00BA1140">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BA1140">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4C054B">
        <w:rPr>
          <w:color w:val="4F81BD"/>
          <w:sz w:val="16"/>
        </w:rPr>
        <w:t>(example)</w:t>
      </w:r>
      <w:r w:rsidR="009212A3">
        <w:t xml:space="preserve"> is for guidance and can be removed from the completed outline proposal</w:t>
      </w:r>
      <w:r>
        <w:t xml:space="preserve"> document</w:t>
      </w:r>
      <w:r w:rsidR="009212A3">
        <w:t>.</w:t>
      </w:r>
    </w:p>
    <w:p w14:paraId="07AE18C6" w14:textId="67634CCB" w:rsidR="0017047A" w:rsidRDefault="009212A3" w:rsidP="00BA1140">
      <w:pPr>
        <w:pStyle w:val="ListParagraph"/>
        <w:numPr>
          <w:ilvl w:val="0"/>
          <w:numId w:val="28"/>
        </w:numPr>
        <w:spacing w:before="40" w:after="120" w:line="240" w:lineRule="auto"/>
        <w:ind w:left="426" w:hanging="426"/>
        <w:contextualSpacing w:val="0"/>
      </w:pPr>
      <w:r>
        <w:t xml:space="preserve">Some tables in this template are placeholders for data </w:t>
      </w:r>
      <w:r w:rsidR="00F53A62">
        <w:t>contained</w:t>
      </w:r>
      <w:r>
        <w:t xml:space="preserve"> in the </w:t>
      </w:r>
      <w:r w:rsidR="00426ED0">
        <w:t xml:space="preserve">financial analysis </w:t>
      </w:r>
      <w:r w:rsidR="00F53A62">
        <w:t>spreadsheet</w:t>
      </w:r>
      <w:r>
        <w:t xml:space="preserve"> file. These </w:t>
      </w:r>
      <w:r w:rsidR="00F53A62">
        <w:t xml:space="preserve">placeholder tables </w:t>
      </w:r>
      <w:r>
        <w:t>are marked as follows:</w:t>
      </w:r>
    </w:p>
    <w:p w14:paraId="3A8DE7C2" w14:textId="13DC7599" w:rsidR="0017047A" w:rsidRPr="00BA1140" w:rsidRDefault="009212A3" w:rsidP="00BA1140">
      <w:pPr>
        <w:spacing w:before="40" w:after="120" w:line="240" w:lineRule="auto"/>
        <w:jc w:val="center"/>
      </w:pPr>
      <w:r w:rsidRPr="00BA1140">
        <w:rPr>
          <w:color w:val="4F81BD"/>
          <w:sz w:val="16"/>
        </w:rPr>
        <w:t>(</w:t>
      </w:r>
      <w:r w:rsidR="0015318A">
        <w:rPr>
          <w:color w:val="4F81BD"/>
          <w:sz w:val="16"/>
        </w:rPr>
        <w:t>D</w:t>
      </w:r>
      <w:r w:rsidR="0015318A" w:rsidRPr="0015318A">
        <w:rPr>
          <w:color w:val="4F81BD"/>
          <w:sz w:val="16"/>
        </w:rPr>
        <w:t>o not edit the above table directly</w:t>
      </w:r>
      <w:r w:rsidR="0015318A">
        <w:rPr>
          <w:color w:val="4F81BD"/>
          <w:sz w:val="16"/>
        </w:rPr>
        <w:t>!</w:t>
      </w:r>
      <w:r w:rsidR="0015318A" w:rsidRPr="0015318A">
        <w:rPr>
          <w:color w:val="4F81BD"/>
          <w:sz w:val="16"/>
        </w:rPr>
        <w:t xml:space="preserve"> </w:t>
      </w:r>
      <w:r w:rsidR="0015318A">
        <w:rPr>
          <w:color w:val="4F81BD"/>
          <w:sz w:val="16"/>
        </w:rPr>
        <w:t>T</w:t>
      </w:r>
      <w:r w:rsidRPr="00BA1140">
        <w:rPr>
          <w:color w:val="4F81BD"/>
          <w:sz w:val="16"/>
        </w:rPr>
        <w:t xml:space="preserve">he above table </w:t>
      </w:r>
      <w:r w:rsidR="0015318A">
        <w:rPr>
          <w:color w:val="4F81BD"/>
          <w:sz w:val="16"/>
        </w:rPr>
        <w:t xml:space="preserve">can be found in the </w:t>
      </w:r>
      <w:r w:rsidRPr="00BA1140">
        <w:rPr>
          <w:color w:val="4F81BD"/>
          <w:sz w:val="16"/>
        </w:rPr>
        <w:t xml:space="preserve">spreadsheet </w:t>
      </w:r>
      <w:r w:rsidR="0015318A">
        <w:rPr>
          <w:color w:val="4F81BD"/>
          <w:sz w:val="16"/>
        </w:rPr>
        <w:t>file</w:t>
      </w:r>
      <w:r w:rsidRPr="00BA1140">
        <w:rPr>
          <w:color w:val="4F81BD"/>
          <w:sz w:val="16"/>
        </w:rPr>
        <w:t>)</w:t>
      </w:r>
    </w:p>
    <w:p w14:paraId="0739D6FC" w14:textId="5B37D7F8" w:rsidR="0017047A" w:rsidRDefault="0017047A" w:rsidP="00BA1140">
      <w:pPr>
        <w:spacing w:before="40" w:after="120" w:line="240" w:lineRule="auto"/>
        <w:ind w:left="426"/>
      </w:pPr>
      <w:r>
        <w:t>In such cases you should replace the placeholder table with the correct information for your proposed activity. The following procedure is suggested, to be followed once you have finalised the content of the spreadsheet file (business plan assumptions and calculations):</w:t>
      </w:r>
    </w:p>
    <w:p w14:paraId="3D1708E7" w14:textId="706C9950" w:rsidR="0017047A" w:rsidRDefault="0017047A" w:rsidP="00BA1140">
      <w:pPr>
        <w:pStyle w:val="ListParagraph"/>
        <w:numPr>
          <w:ilvl w:val="1"/>
          <w:numId w:val="28"/>
        </w:numPr>
        <w:spacing w:before="40" w:after="120" w:line="240" w:lineRule="auto"/>
        <w:ind w:left="851" w:hanging="425"/>
        <w:contextualSpacing w:val="0"/>
      </w:pPr>
      <w:r>
        <w:lastRenderedPageBreak/>
        <w:t>S</w:t>
      </w:r>
      <w:r w:rsidRPr="0017047A">
        <w:t xml:space="preserve">elect and copy the cells in </w:t>
      </w:r>
      <w:r>
        <w:t xml:space="preserve">the spreadsheet that correspond to the </w:t>
      </w:r>
      <w:r w:rsidR="003F60FB">
        <w:t xml:space="preserve">placeholder </w:t>
      </w:r>
      <w:r>
        <w:t>table in question (</w:t>
      </w:r>
      <w:r w:rsidR="003F60FB">
        <w:t xml:space="preserve">the table and the table cells to copy are </w:t>
      </w:r>
      <w:r>
        <w:t>identified in the spreadsheet document)</w:t>
      </w:r>
      <w:r w:rsidRPr="0017047A">
        <w:t xml:space="preserve">. </w:t>
      </w:r>
    </w:p>
    <w:p w14:paraId="3F8D5EDF" w14:textId="419FE9B4" w:rsidR="009212A3" w:rsidRDefault="0017047A" w:rsidP="00BA1140">
      <w:pPr>
        <w:pStyle w:val="ListParagraph"/>
        <w:numPr>
          <w:ilvl w:val="1"/>
          <w:numId w:val="28"/>
        </w:numPr>
        <w:spacing w:before="40" w:after="120" w:line="240" w:lineRule="auto"/>
        <w:ind w:left="851" w:hanging="425"/>
        <w:contextualSpacing w:val="0"/>
      </w:pPr>
      <w:r w:rsidRPr="0017047A">
        <w:t xml:space="preserve">Select the placeholder </w:t>
      </w:r>
      <w:r w:rsidR="00426ED0">
        <w:t xml:space="preserve">image in the corresponding </w:t>
      </w:r>
      <w:r w:rsidRPr="0017047A">
        <w:t>table</w:t>
      </w:r>
      <w:r w:rsidR="003F60FB">
        <w:t xml:space="preserve"> in this document</w:t>
      </w:r>
      <w:r w:rsidRPr="0017047A">
        <w:t xml:space="preserve">, delete it, then paste the cell data copied from </w:t>
      </w:r>
      <w:r w:rsidR="003F60FB">
        <w:t>the spreadsheet</w:t>
      </w:r>
      <w:r w:rsidR="00426ED0">
        <w:t xml:space="preserve"> using the </w:t>
      </w:r>
      <w:r w:rsidR="00627CCC">
        <w:t xml:space="preserve">following option (to avoid formatting issues): </w:t>
      </w:r>
      <w:r w:rsidR="00426ED0">
        <w:t>“</w:t>
      </w:r>
      <w:r w:rsidR="00627CCC">
        <w:t>Paste Special… Picture (Enhanced Metafile)</w:t>
      </w:r>
      <w:r w:rsidR="00426ED0">
        <w:t>”</w:t>
      </w:r>
      <w:r w:rsidRPr="0017047A">
        <w:t>.</w:t>
      </w:r>
    </w:p>
    <w:p w14:paraId="6ADDEF4E" w14:textId="4CE2AED8" w:rsidR="00C24858" w:rsidRPr="00B93A4A" w:rsidRDefault="00C24858" w:rsidP="00BA1140">
      <w:pPr>
        <w:pageBreakBefore/>
        <w:widowControl w:val="0"/>
        <w:tabs>
          <w:tab w:val="left" w:pos="270"/>
          <w:tab w:val="left" w:pos="720"/>
        </w:tabs>
        <w:autoSpaceDE w:val="0"/>
        <w:autoSpaceDN w:val="0"/>
        <w:adjustRightInd w:val="0"/>
        <w:spacing w:after="0" w:line="240" w:lineRule="auto"/>
        <w:rPr>
          <w:rFonts w:cs="Verdana"/>
          <w:color w:val="051625"/>
          <w:lang w:val="en-US"/>
        </w:rPr>
      </w:pPr>
    </w:p>
    <w:p w14:paraId="2A5FB5AB" w14:textId="0E89B032" w:rsidR="008471CC" w:rsidRDefault="008471CC" w:rsidP="008471CC">
      <w:pPr>
        <w:pStyle w:val="TOCHeading"/>
      </w:pPr>
      <w:r>
        <w:t>Contents</w:t>
      </w:r>
    </w:p>
    <w:p w14:paraId="57C953CF" w14:textId="77777777" w:rsidR="00D91E5D" w:rsidRDefault="008471CC">
      <w:pPr>
        <w:pStyle w:val="TOC1"/>
        <w:tabs>
          <w:tab w:val="left" w:pos="440"/>
          <w:tab w:val="right" w:leader="dot" w:pos="9017"/>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1017376" w:history="1">
        <w:r w:rsidR="00D91E5D" w:rsidRPr="00FC3827">
          <w:rPr>
            <w:rStyle w:val="Hyperlink"/>
            <w:noProof/>
          </w:rPr>
          <w:t>1</w:t>
        </w:r>
        <w:r w:rsidR="00D91E5D">
          <w:rPr>
            <w:rFonts w:asciiTheme="minorHAnsi" w:eastAsiaTheme="minorEastAsia" w:hAnsiTheme="minorHAnsi" w:cstheme="minorBidi"/>
            <w:noProof/>
            <w:lang w:eastAsia="en-GB"/>
          </w:rPr>
          <w:tab/>
        </w:r>
        <w:r w:rsidR="00D91E5D" w:rsidRPr="00FC3827">
          <w:rPr>
            <w:rStyle w:val="Hyperlink"/>
            <w:noProof/>
          </w:rPr>
          <w:t>Overview of the Proposed Activity</w:t>
        </w:r>
        <w:r w:rsidR="00D91E5D">
          <w:rPr>
            <w:noProof/>
            <w:webHidden/>
          </w:rPr>
          <w:tab/>
        </w:r>
        <w:r w:rsidR="00D91E5D">
          <w:rPr>
            <w:noProof/>
            <w:webHidden/>
          </w:rPr>
          <w:fldChar w:fldCharType="begin"/>
        </w:r>
        <w:r w:rsidR="00D91E5D">
          <w:rPr>
            <w:noProof/>
            <w:webHidden/>
          </w:rPr>
          <w:instrText xml:space="preserve"> PAGEREF _Toc461017376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61A11998"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77" w:history="1">
        <w:r w:rsidR="00D91E5D" w:rsidRPr="00FC3827">
          <w:rPr>
            <w:rStyle w:val="Hyperlink"/>
            <w:noProof/>
          </w:rPr>
          <w:t>1.1</w:t>
        </w:r>
        <w:r w:rsidR="00D91E5D">
          <w:rPr>
            <w:rFonts w:asciiTheme="minorHAnsi" w:eastAsiaTheme="minorEastAsia" w:hAnsiTheme="minorHAnsi" w:cstheme="minorBidi"/>
            <w:noProof/>
            <w:lang w:eastAsia="en-GB"/>
          </w:rPr>
          <w:tab/>
        </w:r>
        <w:r w:rsidR="00D91E5D" w:rsidRPr="00FC3827">
          <w:rPr>
            <w:rStyle w:val="Hyperlink"/>
            <w:noProof/>
          </w:rPr>
          <w:t>Company Information, Scope and Activity Schedule</w:t>
        </w:r>
        <w:r w:rsidR="00D91E5D">
          <w:rPr>
            <w:noProof/>
            <w:webHidden/>
          </w:rPr>
          <w:tab/>
        </w:r>
        <w:r w:rsidR="00D91E5D">
          <w:rPr>
            <w:noProof/>
            <w:webHidden/>
          </w:rPr>
          <w:fldChar w:fldCharType="begin"/>
        </w:r>
        <w:r w:rsidR="00D91E5D">
          <w:rPr>
            <w:noProof/>
            <w:webHidden/>
          </w:rPr>
          <w:instrText xml:space="preserve"> PAGEREF _Toc461017377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7C5FBD8C"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78" w:history="1">
        <w:r w:rsidR="00D91E5D" w:rsidRPr="00FC3827">
          <w:rPr>
            <w:rStyle w:val="Hyperlink"/>
            <w:noProof/>
          </w:rPr>
          <w:t>1.2</w:t>
        </w:r>
        <w:r w:rsidR="00D91E5D">
          <w:rPr>
            <w:rFonts w:asciiTheme="minorHAnsi" w:eastAsiaTheme="minorEastAsia" w:hAnsiTheme="minorHAnsi" w:cstheme="minorBidi"/>
            <w:noProof/>
            <w:lang w:eastAsia="en-GB"/>
          </w:rPr>
          <w:tab/>
        </w:r>
        <w:r w:rsidR="00D91E5D" w:rsidRPr="00FC3827">
          <w:rPr>
            <w:rStyle w:val="Hyperlink"/>
            <w:noProof/>
          </w:rPr>
          <w:t>Overall Planning and Cost Summary</w:t>
        </w:r>
        <w:r w:rsidR="00D91E5D">
          <w:rPr>
            <w:noProof/>
            <w:webHidden/>
          </w:rPr>
          <w:tab/>
        </w:r>
        <w:r w:rsidR="00D91E5D">
          <w:rPr>
            <w:noProof/>
            <w:webHidden/>
          </w:rPr>
          <w:fldChar w:fldCharType="begin"/>
        </w:r>
        <w:r w:rsidR="00D91E5D">
          <w:rPr>
            <w:noProof/>
            <w:webHidden/>
          </w:rPr>
          <w:instrText xml:space="preserve"> PAGEREF _Toc461017378 \h </w:instrText>
        </w:r>
        <w:r w:rsidR="00D91E5D">
          <w:rPr>
            <w:noProof/>
            <w:webHidden/>
          </w:rPr>
        </w:r>
        <w:r w:rsidR="00D91E5D">
          <w:rPr>
            <w:noProof/>
            <w:webHidden/>
          </w:rPr>
          <w:fldChar w:fldCharType="separate"/>
        </w:r>
        <w:r w:rsidR="00D91E5D">
          <w:rPr>
            <w:noProof/>
            <w:webHidden/>
          </w:rPr>
          <w:t>4</w:t>
        </w:r>
        <w:r w:rsidR="00D91E5D">
          <w:rPr>
            <w:noProof/>
            <w:webHidden/>
          </w:rPr>
          <w:fldChar w:fldCharType="end"/>
        </w:r>
      </w:hyperlink>
    </w:p>
    <w:p w14:paraId="7FF7A22F"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79" w:history="1">
        <w:r w:rsidR="00D91E5D" w:rsidRPr="00FC3827">
          <w:rPr>
            <w:rStyle w:val="Hyperlink"/>
            <w:noProof/>
          </w:rPr>
          <w:t>1.3</w:t>
        </w:r>
        <w:r w:rsidR="00D91E5D">
          <w:rPr>
            <w:rFonts w:asciiTheme="minorHAnsi" w:eastAsiaTheme="minorEastAsia" w:hAnsiTheme="minorHAnsi" w:cstheme="minorBidi"/>
            <w:noProof/>
            <w:lang w:eastAsia="en-GB"/>
          </w:rPr>
          <w:tab/>
        </w:r>
        <w:r w:rsidR="00D91E5D" w:rsidRPr="00FC3827">
          <w:rPr>
            <w:rStyle w:val="Hyperlink"/>
            <w:noProof/>
          </w:rPr>
          <w:t>Cost and Price Breakdown</w:t>
        </w:r>
        <w:r w:rsidR="00D91E5D">
          <w:rPr>
            <w:noProof/>
            <w:webHidden/>
          </w:rPr>
          <w:tab/>
        </w:r>
        <w:r w:rsidR="00D91E5D">
          <w:rPr>
            <w:noProof/>
            <w:webHidden/>
          </w:rPr>
          <w:fldChar w:fldCharType="begin"/>
        </w:r>
        <w:r w:rsidR="00D91E5D">
          <w:rPr>
            <w:noProof/>
            <w:webHidden/>
          </w:rPr>
          <w:instrText xml:space="preserve"> PAGEREF _Toc461017379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5A15EEB7"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0" w:history="1">
        <w:r w:rsidR="00D91E5D" w:rsidRPr="00FC3827">
          <w:rPr>
            <w:rStyle w:val="Hyperlink"/>
            <w:noProof/>
          </w:rPr>
          <w:t>1.4</w:t>
        </w:r>
        <w:r w:rsidR="00D91E5D">
          <w:rPr>
            <w:rFonts w:asciiTheme="minorHAnsi" w:eastAsiaTheme="minorEastAsia" w:hAnsiTheme="minorHAnsi" w:cstheme="minorBidi"/>
            <w:noProof/>
            <w:lang w:eastAsia="en-GB"/>
          </w:rPr>
          <w:tab/>
        </w:r>
        <w:r w:rsidR="00D91E5D" w:rsidRPr="00FC3827">
          <w:rPr>
            <w:rStyle w:val="Hyperlink"/>
            <w:noProof/>
          </w:rPr>
          <w:t>Expenditure Outside of the Countries of the Bidding Consortium</w:t>
        </w:r>
        <w:r w:rsidR="00D91E5D">
          <w:rPr>
            <w:noProof/>
            <w:webHidden/>
          </w:rPr>
          <w:tab/>
        </w:r>
        <w:r w:rsidR="00D91E5D">
          <w:rPr>
            <w:noProof/>
            <w:webHidden/>
          </w:rPr>
          <w:fldChar w:fldCharType="begin"/>
        </w:r>
        <w:r w:rsidR="00D91E5D">
          <w:rPr>
            <w:noProof/>
            <w:webHidden/>
          </w:rPr>
          <w:instrText xml:space="preserve"> PAGEREF _Toc461017380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1673D63F"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1" w:history="1">
        <w:r w:rsidR="00D91E5D" w:rsidRPr="00FC3827">
          <w:rPr>
            <w:rStyle w:val="Hyperlink"/>
            <w:noProof/>
          </w:rPr>
          <w:t>1.5</w:t>
        </w:r>
        <w:r w:rsidR="00D91E5D">
          <w:rPr>
            <w:rFonts w:asciiTheme="minorHAnsi" w:eastAsiaTheme="minorEastAsia" w:hAnsiTheme="minorHAnsi" w:cstheme="minorBidi"/>
            <w:noProof/>
            <w:lang w:eastAsia="en-GB"/>
          </w:rPr>
          <w:tab/>
        </w:r>
        <w:r w:rsidR="00D91E5D" w:rsidRPr="00FC3827">
          <w:rPr>
            <w:rStyle w:val="Hyperlink"/>
            <w:noProof/>
          </w:rPr>
          <w:t>Deliverables</w:t>
        </w:r>
        <w:r w:rsidR="00D91E5D">
          <w:rPr>
            <w:noProof/>
            <w:webHidden/>
          </w:rPr>
          <w:tab/>
        </w:r>
        <w:r w:rsidR="00D91E5D">
          <w:rPr>
            <w:noProof/>
            <w:webHidden/>
          </w:rPr>
          <w:fldChar w:fldCharType="begin"/>
        </w:r>
        <w:r w:rsidR="00D91E5D">
          <w:rPr>
            <w:noProof/>
            <w:webHidden/>
          </w:rPr>
          <w:instrText xml:space="preserve"> PAGEREF _Toc461017381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74EEFAB6"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2" w:history="1">
        <w:r w:rsidR="00D91E5D" w:rsidRPr="00FC3827">
          <w:rPr>
            <w:rStyle w:val="Hyperlink"/>
            <w:noProof/>
          </w:rPr>
          <w:t>1.6</w:t>
        </w:r>
        <w:r w:rsidR="00D91E5D">
          <w:rPr>
            <w:rFonts w:asciiTheme="minorHAnsi" w:eastAsiaTheme="minorEastAsia" w:hAnsiTheme="minorHAnsi" w:cstheme="minorBidi"/>
            <w:noProof/>
            <w:lang w:eastAsia="en-GB"/>
          </w:rPr>
          <w:tab/>
        </w:r>
        <w:r w:rsidR="00D91E5D" w:rsidRPr="00FC3827">
          <w:rPr>
            <w:rStyle w:val="Hyperlink"/>
            <w:noProof/>
          </w:rPr>
          <w:t>Dependencies on Other Activities</w:t>
        </w:r>
        <w:r w:rsidR="00D91E5D">
          <w:rPr>
            <w:noProof/>
            <w:webHidden/>
          </w:rPr>
          <w:tab/>
        </w:r>
        <w:r w:rsidR="00D91E5D">
          <w:rPr>
            <w:noProof/>
            <w:webHidden/>
          </w:rPr>
          <w:fldChar w:fldCharType="begin"/>
        </w:r>
        <w:r w:rsidR="00D91E5D">
          <w:rPr>
            <w:noProof/>
            <w:webHidden/>
          </w:rPr>
          <w:instrText xml:space="preserve"> PAGEREF _Toc461017382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0F15116E" w14:textId="77777777" w:rsidR="00D91E5D" w:rsidRDefault="006154B2">
      <w:pPr>
        <w:pStyle w:val="TOC1"/>
        <w:tabs>
          <w:tab w:val="left" w:pos="440"/>
          <w:tab w:val="right" w:leader="dot" w:pos="9017"/>
        </w:tabs>
        <w:rPr>
          <w:rFonts w:asciiTheme="minorHAnsi" w:eastAsiaTheme="minorEastAsia" w:hAnsiTheme="minorHAnsi" w:cstheme="minorBidi"/>
          <w:noProof/>
          <w:lang w:eastAsia="en-GB"/>
        </w:rPr>
      </w:pPr>
      <w:hyperlink w:anchor="_Toc461017383" w:history="1">
        <w:r w:rsidR="00D91E5D" w:rsidRPr="00FC3827">
          <w:rPr>
            <w:rStyle w:val="Hyperlink"/>
            <w:noProof/>
          </w:rPr>
          <w:t>2</w:t>
        </w:r>
        <w:r w:rsidR="00D91E5D">
          <w:rPr>
            <w:rFonts w:asciiTheme="minorHAnsi" w:eastAsiaTheme="minorEastAsia" w:hAnsiTheme="minorHAnsi" w:cstheme="minorBidi"/>
            <w:noProof/>
            <w:lang w:eastAsia="en-GB"/>
          </w:rPr>
          <w:tab/>
        </w:r>
        <w:r w:rsidR="00D91E5D" w:rsidRPr="00FC3827">
          <w:rPr>
            <w:rStyle w:val="Hyperlink"/>
            <w:noProof/>
          </w:rPr>
          <w:t>BUSINESS PLAN</w:t>
        </w:r>
        <w:r w:rsidR="00D91E5D">
          <w:rPr>
            <w:noProof/>
            <w:webHidden/>
          </w:rPr>
          <w:tab/>
        </w:r>
        <w:r w:rsidR="00D91E5D">
          <w:rPr>
            <w:noProof/>
            <w:webHidden/>
          </w:rPr>
          <w:fldChar w:fldCharType="begin"/>
        </w:r>
        <w:r w:rsidR="00D91E5D">
          <w:rPr>
            <w:noProof/>
            <w:webHidden/>
          </w:rPr>
          <w:instrText xml:space="preserve"> PAGEREF _Toc461017383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64A5F6F"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4" w:history="1">
        <w:r w:rsidR="00D91E5D" w:rsidRPr="00FC3827">
          <w:rPr>
            <w:rStyle w:val="Hyperlink"/>
            <w:noProof/>
          </w:rPr>
          <w:t>2.1</w:t>
        </w:r>
        <w:r w:rsidR="00D91E5D">
          <w:rPr>
            <w:rFonts w:asciiTheme="minorHAnsi" w:eastAsiaTheme="minorEastAsia" w:hAnsiTheme="minorHAnsi" w:cstheme="minorBidi"/>
            <w:noProof/>
            <w:lang w:eastAsia="en-GB"/>
          </w:rPr>
          <w:tab/>
        </w:r>
        <w:r w:rsidR="00D91E5D" w:rsidRPr="00FC3827">
          <w:rPr>
            <w:rStyle w:val="Hyperlink"/>
            <w:noProof/>
          </w:rPr>
          <w:t>Customer Segments</w:t>
        </w:r>
        <w:r w:rsidR="00D91E5D">
          <w:rPr>
            <w:noProof/>
            <w:webHidden/>
          </w:rPr>
          <w:tab/>
        </w:r>
        <w:r w:rsidR="00D91E5D">
          <w:rPr>
            <w:noProof/>
            <w:webHidden/>
          </w:rPr>
          <w:fldChar w:fldCharType="begin"/>
        </w:r>
        <w:r w:rsidR="00D91E5D">
          <w:rPr>
            <w:noProof/>
            <w:webHidden/>
          </w:rPr>
          <w:instrText xml:space="preserve"> PAGEREF _Toc461017384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5E3C012F"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5" w:history="1">
        <w:r w:rsidR="00D91E5D" w:rsidRPr="00FC3827">
          <w:rPr>
            <w:rStyle w:val="Hyperlink"/>
            <w:noProof/>
          </w:rPr>
          <w:t>2.2</w:t>
        </w:r>
        <w:r w:rsidR="00D91E5D">
          <w:rPr>
            <w:rFonts w:asciiTheme="minorHAnsi" w:eastAsiaTheme="minorEastAsia" w:hAnsiTheme="minorHAnsi" w:cstheme="minorBidi"/>
            <w:noProof/>
            <w:lang w:eastAsia="en-GB"/>
          </w:rPr>
          <w:tab/>
        </w:r>
        <w:r w:rsidR="00D91E5D" w:rsidRPr="00FC3827">
          <w:rPr>
            <w:rStyle w:val="Hyperlink"/>
            <w:noProof/>
          </w:rPr>
          <w:t>Value Propositions</w:t>
        </w:r>
        <w:r w:rsidR="00D91E5D">
          <w:rPr>
            <w:noProof/>
            <w:webHidden/>
          </w:rPr>
          <w:tab/>
        </w:r>
        <w:r w:rsidR="00D91E5D">
          <w:rPr>
            <w:noProof/>
            <w:webHidden/>
          </w:rPr>
          <w:fldChar w:fldCharType="begin"/>
        </w:r>
        <w:r w:rsidR="00D91E5D">
          <w:rPr>
            <w:noProof/>
            <w:webHidden/>
          </w:rPr>
          <w:instrText xml:space="preserve"> PAGEREF _Toc461017385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F065C70"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6" w:history="1">
        <w:r w:rsidR="00D91E5D" w:rsidRPr="00FC3827">
          <w:rPr>
            <w:rStyle w:val="Hyperlink"/>
            <w:noProof/>
          </w:rPr>
          <w:t>2.3</w:t>
        </w:r>
        <w:r w:rsidR="00D91E5D">
          <w:rPr>
            <w:rFonts w:asciiTheme="minorHAnsi" w:eastAsiaTheme="minorEastAsia" w:hAnsiTheme="minorHAnsi" w:cstheme="minorBidi"/>
            <w:noProof/>
            <w:lang w:eastAsia="en-GB"/>
          </w:rPr>
          <w:tab/>
        </w:r>
        <w:r w:rsidR="00D91E5D" w:rsidRPr="00FC3827">
          <w:rPr>
            <w:rStyle w:val="Hyperlink"/>
            <w:noProof/>
          </w:rPr>
          <w:t>Channels</w:t>
        </w:r>
        <w:r w:rsidR="00D91E5D">
          <w:rPr>
            <w:noProof/>
            <w:webHidden/>
          </w:rPr>
          <w:tab/>
        </w:r>
        <w:r w:rsidR="00D91E5D">
          <w:rPr>
            <w:noProof/>
            <w:webHidden/>
          </w:rPr>
          <w:fldChar w:fldCharType="begin"/>
        </w:r>
        <w:r w:rsidR="00D91E5D">
          <w:rPr>
            <w:noProof/>
            <w:webHidden/>
          </w:rPr>
          <w:instrText xml:space="preserve"> PAGEREF _Toc461017386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721511E5"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7" w:history="1">
        <w:r w:rsidR="00D91E5D" w:rsidRPr="00FC3827">
          <w:rPr>
            <w:rStyle w:val="Hyperlink"/>
            <w:noProof/>
          </w:rPr>
          <w:t>2.4</w:t>
        </w:r>
        <w:r w:rsidR="00D91E5D">
          <w:rPr>
            <w:rFonts w:asciiTheme="minorHAnsi" w:eastAsiaTheme="minorEastAsia" w:hAnsiTheme="minorHAnsi" w:cstheme="minorBidi"/>
            <w:noProof/>
            <w:lang w:eastAsia="en-GB"/>
          </w:rPr>
          <w:tab/>
        </w:r>
        <w:r w:rsidR="00D91E5D" w:rsidRPr="00FC3827">
          <w:rPr>
            <w:rStyle w:val="Hyperlink"/>
            <w:noProof/>
          </w:rPr>
          <w:t>Customer Relationships</w:t>
        </w:r>
        <w:r w:rsidR="00D91E5D">
          <w:rPr>
            <w:noProof/>
            <w:webHidden/>
          </w:rPr>
          <w:tab/>
        </w:r>
        <w:r w:rsidR="00D91E5D">
          <w:rPr>
            <w:noProof/>
            <w:webHidden/>
          </w:rPr>
          <w:fldChar w:fldCharType="begin"/>
        </w:r>
        <w:r w:rsidR="00D91E5D">
          <w:rPr>
            <w:noProof/>
            <w:webHidden/>
          </w:rPr>
          <w:instrText xml:space="preserve"> PAGEREF _Toc461017387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2D5C7CE6"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8" w:history="1">
        <w:r w:rsidR="00D91E5D" w:rsidRPr="00FC3827">
          <w:rPr>
            <w:rStyle w:val="Hyperlink"/>
            <w:noProof/>
          </w:rPr>
          <w:t>2.5</w:t>
        </w:r>
        <w:r w:rsidR="00D91E5D">
          <w:rPr>
            <w:rFonts w:asciiTheme="minorHAnsi" w:eastAsiaTheme="minorEastAsia" w:hAnsiTheme="minorHAnsi" w:cstheme="minorBidi"/>
            <w:noProof/>
            <w:lang w:eastAsia="en-GB"/>
          </w:rPr>
          <w:tab/>
        </w:r>
        <w:r w:rsidR="00D91E5D" w:rsidRPr="00FC3827">
          <w:rPr>
            <w:rStyle w:val="Hyperlink"/>
            <w:noProof/>
          </w:rPr>
          <w:t>Revenue Streams</w:t>
        </w:r>
        <w:r w:rsidR="00D91E5D">
          <w:rPr>
            <w:noProof/>
            <w:webHidden/>
          </w:rPr>
          <w:tab/>
        </w:r>
        <w:r w:rsidR="00D91E5D">
          <w:rPr>
            <w:noProof/>
            <w:webHidden/>
          </w:rPr>
          <w:fldChar w:fldCharType="begin"/>
        </w:r>
        <w:r w:rsidR="00D91E5D">
          <w:rPr>
            <w:noProof/>
            <w:webHidden/>
          </w:rPr>
          <w:instrText xml:space="preserve"> PAGEREF _Toc461017388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50303D06"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89" w:history="1">
        <w:r w:rsidR="00D91E5D" w:rsidRPr="00FC3827">
          <w:rPr>
            <w:rStyle w:val="Hyperlink"/>
            <w:noProof/>
          </w:rPr>
          <w:t>2.6</w:t>
        </w:r>
        <w:r w:rsidR="00D91E5D">
          <w:rPr>
            <w:rFonts w:asciiTheme="minorHAnsi" w:eastAsiaTheme="minorEastAsia" w:hAnsiTheme="minorHAnsi" w:cstheme="minorBidi"/>
            <w:noProof/>
            <w:lang w:eastAsia="en-GB"/>
          </w:rPr>
          <w:tab/>
        </w:r>
        <w:r w:rsidR="00D91E5D" w:rsidRPr="00FC3827">
          <w:rPr>
            <w:rStyle w:val="Hyperlink"/>
            <w:noProof/>
          </w:rPr>
          <w:t>Key Resources and Dependencies</w:t>
        </w:r>
        <w:r w:rsidR="00D91E5D">
          <w:rPr>
            <w:noProof/>
            <w:webHidden/>
          </w:rPr>
          <w:tab/>
        </w:r>
        <w:r w:rsidR="00D91E5D">
          <w:rPr>
            <w:noProof/>
            <w:webHidden/>
          </w:rPr>
          <w:fldChar w:fldCharType="begin"/>
        </w:r>
        <w:r w:rsidR="00D91E5D">
          <w:rPr>
            <w:noProof/>
            <w:webHidden/>
          </w:rPr>
          <w:instrText xml:space="preserve"> PAGEREF _Toc461017389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65A1F53B"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0" w:history="1">
        <w:r w:rsidR="00D91E5D" w:rsidRPr="00FC3827">
          <w:rPr>
            <w:rStyle w:val="Hyperlink"/>
            <w:noProof/>
          </w:rPr>
          <w:t>2.7</w:t>
        </w:r>
        <w:r w:rsidR="00D91E5D">
          <w:rPr>
            <w:rFonts w:asciiTheme="minorHAnsi" w:eastAsiaTheme="minorEastAsia" w:hAnsiTheme="minorHAnsi" w:cstheme="minorBidi"/>
            <w:noProof/>
            <w:lang w:eastAsia="en-GB"/>
          </w:rPr>
          <w:tab/>
        </w:r>
        <w:r w:rsidR="00D91E5D" w:rsidRPr="00FC3827">
          <w:rPr>
            <w:rStyle w:val="Hyperlink"/>
            <w:noProof/>
          </w:rPr>
          <w:t>Key Activities</w:t>
        </w:r>
        <w:r w:rsidR="00D91E5D">
          <w:rPr>
            <w:noProof/>
            <w:webHidden/>
          </w:rPr>
          <w:tab/>
        </w:r>
        <w:r w:rsidR="00D91E5D">
          <w:rPr>
            <w:noProof/>
            <w:webHidden/>
          </w:rPr>
          <w:fldChar w:fldCharType="begin"/>
        </w:r>
        <w:r w:rsidR="00D91E5D">
          <w:rPr>
            <w:noProof/>
            <w:webHidden/>
          </w:rPr>
          <w:instrText xml:space="preserve"> PAGEREF _Toc461017390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1149C169"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1" w:history="1">
        <w:r w:rsidR="00D91E5D" w:rsidRPr="00FC3827">
          <w:rPr>
            <w:rStyle w:val="Hyperlink"/>
            <w:noProof/>
          </w:rPr>
          <w:t>2.8</w:t>
        </w:r>
        <w:r w:rsidR="00D91E5D">
          <w:rPr>
            <w:rFonts w:asciiTheme="minorHAnsi" w:eastAsiaTheme="minorEastAsia" w:hAnsiTheme="minorHAnsi" w:cstheme="minorBidi"/>
            <w:noProof/>
            <w:lang w:eastAsia="en-GB"/>
          </w:rPr>
          <w:tab/>
        </w:r>
        <w:r w:rsidR="00D91E5D" w:rsidRPr="00FC3827">
          <w:rPr>
            <w:rStyle w:val="Hyperlink"/>
            <w:noProof/>
          </w:rPr>
          <w:t>Key Partners</w:t>
        </w:r>
        <w:r w:rsidR="00D91E5D">
          <w:rPr>
            <w:noProof/>
            <w:webHidden/>
          </w:rPr>
          <w:tab/>
        </w:r>
        <w:r w:rsidR="00D91E5D">
          <w:rPr>
            <w:noProof/>
            <w:webHidden/>
          </w:rPr>
          <w:fldChar w:fldCharType="begin"/>
        </w:r>
        <w:r w:rsidR="00D91E5D">
          <w:rPr>
            <w:noProof/>
            <w:webHidden/>
          </w:rPr>
          <w:instrText xml:space="preserve"> PAGEREF _Toc461017391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558D9EFA"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2" w:history="1">
        <w:r w:rsidR="00D91E5D" w:rsidRPr="00FC3827">
          <w:rPr>
            <w:rStyle w:val="Hyperlink"/>
            <w:noProof/>
          </w:rPr>
          <w:t>2.9</w:t>
        </w:r>
        <w:r w:rsidR="00D91E5D">
          <w:rPr>
            <w:rFonts w:asciiTheme="minorHAnsi" w:eastAsiaTheme="minorEastAsia" w:hAnsiTheme="minorHAnsi" w:cstheme="minorBidi"/>
            <w:noProof/>
            <w:lang w:eastAsia="en-GB"/>
          </w:rPr>
          <w:tab/>
        </w:r>
        <w:r w:rsidR="00D91E5D" w:rsidRPr="00FC3827">
          <w:rPr>
            <w:rStyle w:val="Hyperlink"/>
            <w:noProof/>
          </w:rPr>
          <w:t>Cost Structure</w:t>
        </w:r>
        <w:r w:rsidR="00D91E5D">
          <w:rPr>
            <w:noProof/>
            <w:webHidden/>
          </w:rPr>
          <w:tab/>
        </w:r>
        <w:r w:rsidR="00D91E5D">
          <w:rPr>
            <w:noProof/>
            <w:webHidden/>
          </w:rPr>
          <w:fldChar w:fldCharType="begin"/>
        </w:r>
        <w:r w:rsidR="00D91E5D">
          <w:rPr>
            <w:noProof/>
            <w:webHidden/>
          </w:rPr>
          <w:instrText xml:space="preserve"> PAGEREF _Toc461017392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3518C1C0"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3" w:history="1">
        <w:r w:rsidR="00D91E5D" w:rsidRPr="00FC3827">
          <w:rPr>
            <w:rStyle w:val="Hyperlink"/>
            <w:noProof/>
          </w:rPr>
          <w:t>2.10</w:t>
        </w:r>
        <w:r w:rsidR="00D91E5D">
          <w:rPr>
            <w:rFonts w:asciiTheme="minorHAnsi" w:eastAsiaTheme="minorEastAsia" w:hAnsiTheme="minorHAnsi" w:cstheme="minorBidi"/>
            <w:noProof/>
            <w:lang w:eastAsia="en-GB"/>
          </w:rPr>
          <w:tab/>
        </w:r>
        <w:r w:rsidR="00D91E5D" w:rsidRPr="00FC3827">
          <w:rPr>
            <w:rStyle w:val="Hyperlink"/>
            <w:noProof/>
          </w:rPr>
          <w:t>Competitive Landscape</w:t>
        </w:r>
        <w:r w:rsidR="00D91E5D">
          <w:rPr>
            <w:noProof/>
            <w:webHidden/>
          </w:rPr>
          <w:tab/>
        </w:r>
        <w:r w:rsidR="00D91E5D">
          <w:rPr>
            <w:noProof/>
            <w:webHidden/>
          </w:rPr>
          <w:fldChar w:fldCharType="begin"/>
        </w:r>
        <w:r w:rsidR="00D91E5D">
          <w:rPr>
            <w:noProof/>
            <w:webHidden/>
          </w:rPr>
          <w:instrText xml:space="preserve"> PAGEREF _Toc461017393 \h </w:instrText>
        </w:r>
        <w:r w:rsidR="00D91E5D">
          <w:rPr>
            <w:noProof/>
            <w:webHidden/>
          </w:rPr>
        </w:r>
        <w:r w:rsidR="00D91E5D">
          <w:rPr>
            <w:noProof/>
            <w:webHidden/>
          </w:rPr>
          <w:fldChar w:fldCharType="separate"/>
        </w:r>
        <w:r w:rsidR="00D91E5D">
          <w:rPr>
            <w:noProof/>
            <w:webHidden/>
          </w:rPr>
          <w:t>11</w:t>
        </w:r>
        <w:r w:rsidR="00D91E5D">
          <w:rPr>
            <w:noProof/>
            <w:webHidden/>
          </w:rPr>
          <w:fldChar w:fldCharType="end"/>
        </w:r>
      </w:hyperlink>
    </w:p>
    <w:p w14:paraId="11CDAFEE"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4" w:history="1">
        <w:r w:rsidR="00D91E5D" w:rsidRPr="00FC3827">
          <w:rPr>
            <w:rStyle w:val="Hyperlink"/>
            <w:noProof/>
          </w:rPr>
          <w:t>2.11</w:t>
        </w:r>
        <w:r w:rsidR="00D91E5D">
          <w:rPr>
            <w:rFonts w:asciiTheme="minorHAnsi" w:eastAsiaTheme="minorEastAsia" w:hAnsiTheme="minorHAnsi" w:cstheme="minorBidi"/>
            <w:noProof/>
            <w:lang w:eastAsia="en-GB"/>
          </w:rPr>
          <w:tab/>
        </w:r>
        <w:r w:rsidR="00D91E5D" w:rsidRPr="00FC3827">
          <w:rPr>
            <w:rStyle w:val="Hyperlink"/>
            <w:noProof/>
          </w:rPr>
          <w:t>Market Analysis</w:t>
        </w:r>
        <w:r w:rsidR="00D91E5D">
          <w:rPr>
            <w:noProof/>
            <w:webHidden/>
          </w:rPr>
          <w:tab/>
        </w:r>
        <w:r w:rsidR="00D91E5D">
          <w:rPr>
            <w:noProof/>
            <w:webHidden/>
          </w:rPr>
          <w:fldChar w:fldCharType="begin"/>
        </w:r>
        <w:r w:rsidR="00D91E5D">
          <w:rPr>
            <w:noProof/>
            <w:webHidden/>
          </w:rPr>
          <w:instrText xml:space="preserve"> PAGEREF _Toc461017394 \h </w:instrText>
        </w:r>
        <w:r w:rsidR="00D91E5D">
          <w:rPr>
            <w:noProof/>
            <w:webHidden/>
          </w:rPr>
        </w:r>
        <w:r w:rsidR="00D91E5D">
          <w:rPr>
            <w:noProof/>
            <w:webHidden/>
          </w:rPr>
          <w:fldChar w:fldCharType="separate"/>
        </w:r>
        <w:r w:rsidR="00D91E5D">
          <w:rPr>
            <w:noProof/>
            <w:webHidden/>
          </w:rPr>
          <w:t>12</w:t>
        </w:r>
        <w:r w:rsidR="00D91E5D">
          <w:rPr>
            <w:noProof/>
            <w:webHidden/>
          </w:rPr>
          <w:fldChar w:fldCharType="end"/>
        </w:r>
      </w:hyperlink>
    </w:p>
    <w:p w14:paraId="1AE2F463"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5" w:history="1">
        <w:r w:rsidR="00D91E5D" w:rsidRPr="00FC3827">
          <w:rPr>
            <w:rStyle w:val="Hyperlink"/>
            <w:noProof/>
          </w:rPr>
          <w:t>2.12</w:t>
        </w:r>
        <w:r w:rsidR="00D91E5D">
          <w:rPr>
            <w:rFonts w:asciiTheme="minorHAnsi" w:eastAsiaTheme="minorEastAsia" w:hAnsiTheme="minorHAnsi" w:cstheme="minorBidi"/>
            <w:noProof/>
            <w:lang w:eastAsia="en-GB"/>
          </w:rPr>
          <w:tab/>
        </w:r>
        <w:r w:rsidR="00D91E5D" w:rsidRPr="00FC3827">
          <w:rPr>
            <w:rStyle w:val="Hyperlink"/>
            <w:noProof/>
          </w:rPr>
          <w:t>Financial Indicators</w:t>
        </w:r>
        <w:r w:rsidR="00D91E5D">
          <w:rPr>
            <w:noProof/>
            <w:webHidden/>
          </w:rPr>
          <w:tab/>
        </w:r>
        <w:r w:rsidR="00D91E5D">
          <w:rPr>
            <w:noProof/>
            <w:webHidden/>
          </w:rPr>
          <w:fldChar w:fldCharType="begin"/>
        </w:r>
        <w:r w:rsidR="00D91E5D">
          <w:rPr>
            <w:noProof/>
            <w:webHidden/>
          </w:rPr>
          <w:instrText xml:space="preserve"> PAGEREF _Toc461017395 \h </w:instrText>
        </w:r>
        <w:r w:rsidR="00D91E5D">
          <w:rPr>
            <w:noProof/>
            <w:webHidden/>
          </w:rPr>
        </w:r>
        <w:r w:rsidR="00D91E5D">
          <w:rPr>
            <w:noProof/>
            <w:webHidden/>
          </w:rPr>
          <w:fldChar w:fldCharType="separate"/>
        </w:r>
        <w:r w:rsidR="00D91E5D">
          <w:rPr>
            <w:noProof/>
            <w:webHidden/>
          </w:rPr>
          <w:t>14</w:t>
        </w:r>
        <w:r w:rsidR="00D91E5D">
          <w:rPr>
            <w:noProof/>
            <w:webHidden/>
          </w:rPr>
          <w:fldChar w:fldCharType="end"/>
        </w:r>
      </w:hyperlink>
    </w:p>
    <w:p w14:paraId="0FC632EA" w14:textId="77777777" w:rsidR="00D91E5D" w:rsidRDefault="006154B2">
      <w:pPr>
        <w:pStyle w:val="TOC1"/>
        <w:tabs>
          <w:tab w:val="left" w:pos="440"/>
          <w:tab w:val="right" w:leader="dot" w:pos="9017"/>
        </w:tabs>
        <w:rPr>
          <w:rFonts w:asciiTheme="minorHAnsi" w:eastAsiaTheme="minorEastAsia" w:hAnsiTheme="minorHAnsi" w:cstheme="minorBidi"/>
          <w:noProof/>
          <w:lang w:eastAsia="en-GB"/>
        </w:rPr>
      </w:pPr>
      <w:hyperlink w:anchor="_Toc461017396" w:history="1">
        <w:r w:rsidR="00D91E5D" w:rsidRPr="00FC3827">
          <w:rPr>
            <w:rStyle w:val="Hyperlink"/>
            <w:noProof/>
          </w:rPr>
          <w:t>3</w:t>
        </w:r>
        <w:r w:rsidR="00D91E5D">
          <w:rPr>
            <w:rFonts w:asciiTheme="minorHAnsi" w:eastAsiaTheme="minorEastAsia" w:hAnsiTheme="minorHAnsi" w:cstheme="minorBidi"/>
            <w:noProof/>
            <w:lang w:eastAsia="en-GB"/>
          </w:rPr>
          <w:tab/>
        </w:r>
        <w:r w:rsidR="00D91E5D" w:rsidRPr="00FC3827">
          <w:rPr>
            <w:rStyle w:val="Hyperlink"/>
            <w:noProof/>
          </w:rPr>
          <w:t>PRODUCT DEFINITION, DEVELOPMENT AND VERIFICATION</w:t>
        </w:r>
        <w:r w:rsidR="00D91E5D">
          <w:rPr>
            <w:noProof/>
            <w:webHidden/>
          </w:rPr>
          <w:tab/>
        </w:r>
        <w:r w:rsidR="00D91E5D">
          <w:rPr>
            <w:noProof/>
            <w:webHidden/>
          </w:rPr>
          <w:fldChar w:fldCharType="begin"/>
        </w:r>
        <w:r w:rsidR="00D91E5D">
          <w:rPr>
            <w:noProof/>
            <w:webHidden/>
          </w:rPr>
          <w:instrText xml:space="preserve"> PAGEREF _Toc461017396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419BF048"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7" w:history="1">
        <w:r w:rsidR="00D91E5D" w:rsidRPr="00FC3827">
          <w:rPr>
            <w:rStyle w:val="Hyperlink"/>
            <w:noProof/>
          </w:rPr>
          <w:t>3.1</w:t>
        </w:r>
        <w:r w:rsidR="00D91E5D">
          <w:rPr>
            <w:rFonts w:asciiTheme="minorHAnsi" w:eastAsiaTheme="minorEastAsia" w:hAnsiTheme="minorHAnsi" w:cstheme="minorBidi"/>
            <w:noProof/>
            <w:lang w:eastAsia="en-GB"/>
          </w:rPr>
          <w:tab/>
        </w:r>
        <w:r w:rsidR="00D91E5D" w:rsidRPr="00FC3827">
          <w:rPr>
            <w:rStyle w:val="Hyperlink"/>
            <w:noProof/>
          </w:rPr>
          <w:t>Product Description</w:t>
        </w:r>
        <w:r w:rsidR="00D91E5D">
          <w:rPr>
            <w:noProof/>
            <w:webHidden/>
          </w:rPr>
          <w:tab/>
        </w:r>
        <w:r w:rsidR="00D91E5D">
          <w:rPr>
            <w:noProof/>
            <w:webHidden/>
          </w:rPr>
          <w:fldChar w:fldCharType="begin"/>
        </w:r>
        <w:r w:rsidR="00D91E5D">
          <w:rPr>
            <w:noProof/>
            <w:webHidden/>
          </w:rPr>
          <w:instrText xml:space="preserve"> PAGEREF _Toc461017397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65DD99E"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8" w:history="1">
        <w:r w:rsidR="00D91E5D" w:rsidRPr="00FC3827">
          <w:rPr>
            <w:rStyle w:val="Hyperlink"/>
            <w:noProof/>
          </w:rPr>
          <w:t>3.2</w:t>
        </w:r>
        <w:r w:rsidR="00D91E5D">
          <w:rPr>
            <w:rFonts w:asciiTheme="minorHAnsi" w:eastAsiaTheme="minorEastAsia" w:hAnsiTheme="minorHAnsi" w:cstheme="minorBidi"/>
            <w:noProof/>
            <w:lang w:eastAsia="en-GB"/>
          </w:rPr>
          <w:tab/>
        </w:r>
        <w:r w:rsidR="00D91E5D" w:rsidRPr="00FC3827">
          <w:rPr>
            <w:rStyle w:val="Hyperlink"/>
            <w:noProof/>
          </w:rPr>
          <w:t>Development Approach</w:t>
        </w:r>
        <w:r w:rsidR="00D91E5D">
          <w:rPr>
            <w:noProof/>
            <w:webHidden/>
          </w:rPr>
          <w:tab/>
        </w:r>
        <w:r w:rsidR="00D91E5D">
          <w:rPr>
            <w:noProof/>
            <w:webHidden/>
          </w:rPr>
          <w:fldChar w:fldCharType="begin"/>
        </w:r>
        <w:r w:rsidR="00D91E5D">
          <w:rPr>
            <w:noProof/>
            <w:webHidden/>
          </w:rPr>
          <w:instrText xml:space="preserve"> PAGEREF _Toc461017398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2972459C"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399" w:history="1">
        <w:r w:rsidR="00D91E5D" w:rsidRPr="00FC3827">
          <w:rPr>
            <w:rStyle w:val="Hyperlink"/>
            <w:noProof/>
          </w:rPr>
          <w:t>3.3</w:t>
        </w:r>
        <w:r w:rsidR="00D91E5D">
          <w:rPr>
            <w:rFonts w:asciiTheme="minorHAnsi" w:eastAsiaTheme="minorEastAsia" w:hAnsiTheme="minorHAnsi" w:cstheme="minorBidi"/>
            <w:noProof/>
            <w:lang w:eastAsia="en-GB"/>
          </w:rPr>
          <w:tab/>
        </w:r>
        <w:r w:rsidR="00D91E5D" w:rsidRPr="00FC3827">
          <w:rPr>
            <w:rStyle w:val="Hyperlink"/>
            <w:noProof/>
          </w:rPr>
          <w:t>Verification and Validation</w:t>
        </w:r>
        <w:r w:rsidR="00D91E5D">
          <w:rPr>
            <w:noProof/>
            <w:webHidden/>
          </w:rPr>
          <w:tab/>
        </w:r>
        <w:r w:rsidR="00D91E5D">
          <w:rPr>
            <w:noProof/>
            <w:webHidden/>
          </w:rPr>
          <w:fldChar w:fldCharType="begin"/>
        </w:r>
        <w:r w:rsidR="00D91E5D">
          <w:rPr>
            <w:noProof/>
            <w:webHidden/>
          </w:rPr>
          <w:instrText xml:space="preserve"> PAGEREF _Toc461017399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FE548E4" w14:textId="77777777" w:rsidR="00D91E5D" w:rsidRDefault="006154B2">
      <w:pPr>
        <w:pStyle w:val="TOC2"/>
        <w:tabs>
          <w:tab w:val="left" w:pos="880"/>
          <w:tab w:val="right" w:leader="dot" w:pos="9017"/>
        </w:tabs>
        <w:rPr>
          <w:rFonts w:asciiTheme="minorHAnsi" w:eastAsiaTheme="minorEastAsia" w:hAnsiTheme="minorHAnsi" w:cstheme="minorBidi"/>
          <w:noProof/>
          <w:lang w:eastAsia="en-GB"/>
        </w:rPr>
      </w:pPr>
      <w:hyperlink w:anchor="_Toc461017400" w:history="1">
        <w:r w:rsidR="00D91E5D" w:rsidRPr="00FC3827">
          <w:rPr>
            <w:rStyle w:val="Hyperlink"/>
            <w:noProof/>
          </w:rPr>
          <w:t>3.4</w:t>
        </w:r>
        <w:r w:rsidR="00D91E5D">
          <w:rPr>
            <w:rFonts w:asciiTheme="minorHAnsi" w:eastAsiaTheme="minorEastAsia" w:hAnsiTheme="minorHAnsi" w:cstheme="minorBidi"/>
            <w:noProof/>
            <w:lang w:eastAsia="en-GB"/>
          </w:rPr>
          <w:tab/>
        </w:r>
        <w:r w:rsidR="00D91E5D" w:rsidRPr="00FC3827">
          <w:rPr>
            <w:rStyle w:val="Hyperlink"/>
            <w:noProof/>
          </w:rPr>
          <w:t>Risks</w:t>
        </w:r>
        <w:r w:rsidR="00D91E5D">
          <w:rPr>
            <w:noProof/>
            <w:webHidden/>
          </w:rPr>
          <w:tab/>
        </w:r>
        <w:r w:rsidR="00D91E5D">
          <w:rPr>
            <w:noProof/>
            <w:webHidden/>
          </w:rPr>
          <w:fldChar w:fldCharType="begin"/>
        </w:r>
        <w:r w:rsidR="00D91E5D">
          <w:rPr>
            <w:noProof/>
            <w:webHidden/>
          </w:rPr>
          <w:instrText xml:space="preserve"> PAGEREF _Toc461017400 \h </w:instrText>
        </w:r>
        <w:r w:rsidR="00D91E5D">
          <w:rPr>
            <w:noProof/>
            <w:webHidden/>
          </w:rPr>
        </w:r>
        <w:r w:rsidR="00D91E5D">
          <w:rPr>
            <w:noProof/>
            <w:webHidden/>
          </w:rPr>
          <w:fldChar w:fldCharType="separate"/>
        </w:r>
        <w:r w:rsidR="00D91E5D">
          <w:rPr>
            <w:noProof/>
            <w:webHidden/>
          </w:rPr>
          <w:t>17</w:t>
        </w:r>
        <w:r w:rsidR="00D91E5D">
          <w:rPr>
            <w:noProof/>
            <w:webHidden/>
          </w:rPr>
          <w:fldChar w:fldCharType="end"/>
        </w:r>
      </w:hyperlink>
    </w:p>
    <w:p w14:paraId="4703FC3F" w14:textId="0CA0C3F1" w:rsidR="008471CC" w:rsidRDefault="008471CC" w:rsidP="008471CC">
      <w:pPr>
        <w:rPr>
          <w:b/>
          <w:bCs/>
          <w:noProof/>
        </w:rPr>
      </w:pPr>
      <w:r>
        <w:rPr>
          <w:b/>
          <w:bCs/>
          <w:noProof/>
        </w:rPr>
        <w:fldChar w:fldCharType="end"/>
      </w:r>
    </w:p>
    <w:p w14:paraId="22D7749F" w14:textId="77777777" w:rsidR="00C24858" w:rsidRDefault="00C24858">
      <w:pPr>
        <w:rPr>
          <w:b/>
        </w:rPr>
      </w:pPr>
    </w:p>
    <w:p w14:paraId="685EF8E2" w14:textId="20E5DCAD" w:rsidR="00E357C8" w:rsidRDefault="00415F3D" w:rsidP="00BA1140">
      <w:pPr>
        <w:pStyle w:val="Heading1"/>
        <w:pageBreakBefore/>
      </w:pPr>
      <w:bookmarkStart w:id="0" w:name="_Toc461017376"/>
      <w:r>
        <w:lastRenderedPageBreak/>
        <w:t>Overview of the Proposed Activity</w:t>
      </w:r>
      <w:bookmarkEnd w:id="0"/>
    </w:p>
    <w:p w14:paraId="0D1F27E4" w14:textId="50E57EE1" w:rsidR="00D323FB" w:rsidRDefault="00D323FB" w:rsidP="00BA1140">
      <w:pPr>
        <w:pStyle w:val="Heading2"/>
        <w:spacing w:after="360"/>
      </w:pPr>
      <w:bookmarkStart w:id="1" w:name="_Toc461017377"/>
      <w:r>
        <w:t>Company Information, Scope and Activity Schedule</w:t>
      </w:r>
      <w:bookmarkEnd w:id="1"/>
    </w:p>
    <w:tbl>
      <w:tblPr>
        <w:tblW w:w="0" w:type="auto"/>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7474AA" w:rsidRPr="004C054B" w14:paraId="301126AB" w14:textId="77777777" w:rsidTr="004C054B">
        <w:trPr>
          <w:cantSplit/>
        </w:trPr>
        <w:tc>
          <w:tcPr>
            <w:tcW w:w="1758" w:type="dxa"/>
            <w:shd w:val="clear" w:color="auto" w:fill="auto"/>
          </w:tcPr>
          <w:p w14:paraId="511FF389" w14:textId="75F72F34" w:rsidR="002E3BBF" w:rsidRPr="004C054B" w:rsidRDefault="002E3BBF" w:rsidP="004C054B">
            <w:pPr>
              <w:spacing w:after="0" w:line="240" w:lineRule="auto"/>
              <w:rPr>
                <w:b/>
              </w:rPr>
            </w:pPr>
            <w:r w:rsidRPr="004C054B">
              <w:rPr>
                <w:b/>
              </w:rPr>
              <w:t>Company Details</w:t>
            </w:r>
          </w:p>
        </w:tc>
        <w:tc>
          <w:tcPr>
            <w:tcW w:w="3119" w:type="dxa"/>
            <w:shd w:val="clear" w:color="auto" w:fill="auto"/>
          </w:tcPr>
          <w:p w14:paraId="51CEAE87" w14:textId="462BD412" w:rsidR="002E3BBF" w:rsidRPr="004C054B" w:rsidRDefault="002E3BBF" w:rsidP="004C054B">
            <w:pPr>
              <w:spacing w:after="0" w:line="240" w:lineRule="auto"/>
            </w:pPr>
          </w:p>
        </w:tc>
        <w:tc>
          <w:tcPr>
            <w:tcW w:w="1559" w:type="dxa"/>
            <w:shd w:val="clear" w:color="auto" w:fill="auto"/>
          </w:tcPr>
          <w:p w14:paraId="010A5022" w14:textId="1A7393AD" w:rsidR="002E3BBF" w:rsidRPr="004C054B" w:rsidRDefault="002E3BBF" w:rsidP="004C054B">
            <w:pPr>
              <w:spacing w:after="0" w:line="240" w:lineRule="auto"/>
              <w:rPr>
                <w:b/>
              </w:rPr>
            </w:pPr>
            <w:r w:rsidRPr="004C054B">
              <w:rPr>
                <w:b/>
              </w:rPr>
              <w:t>Contact Point</w:t>
            </w:r>
          </w:p>
        </w:tc>
        <w:tc>
          <w:tcPr>
            <w:tcW w:w="2705" w:type="dxa"/>
            <w:shd w:val="clear" w:color="auto" w:fill="auto"/>
          </w:tcPr>
          <w:p w14:paraId="03B0C8B9" w14:textId="77777777" w:rsidR="002E3BBF" w:rsidRPr="004C054B" w:rsidRDefault="002E3BBF" w:rsidP="004C054B">
            <w:pPr>
              <w:spacing w:after="0" w:line="240" w:lineRule="auto"/>
            </w:pPr>
          </w:p>
        </w:tc>
      </w:tr>
      <w:tr w:rsidR="007474AA" w:rsidRPr="004C054B" w14:paraId="3F9FEBA3" w14:textId="77777777" w:rsidTr="004C054B">
        <w:trPr>
          <w:cantSplit/>
        </w:trPr>
        <w:tc>
          <w:tcPr>
            <w:tcW w:w="1758" w:type="dxa"/>
            <w:shd w:val="clear" w:color="auto" w:fill="auto"/>
          </w:tcPr>
          <w:p w14:paraId="1D053BB6" w14:textId="26DAC85E" w:rsidR="002E3BBF" w:rsidRPr="004C054B" w:rsidRDefault="002E3BBF" w:rsidP="004C054B">
            <w:pPr>
              <w:spacing w:after="0" w:line="240" w:lineRule="auto"/>
            </w:pPr>
            <w:r w:rsidRPr="004C054B">
              <w:t>Company Name:</w:t>
            </w:r>
          </w:p>
        </w:tc>
        <w:tc>
          <w:tcPr>
            <w:tcW w:w="3119" w:type="dxa"/>
            <w:shd w:val="clear" w:color="auto" w:fill="auto"/>
          </w:tcPr>
          <w:p w14:paraId="6CD07F2E" w14:textId="478676F6" w:rsidR="002E3BBF" w:rsidRPr="004C054B" w:rsidRDefault="002E3BBF" w:rsidP="004C054B">
            <w:pPr>
              <w:spacing w:after="0" w:line="240" w:lineRule="auto"/>
            </w:pPr>
            <w:r w:rsidRPr="004C054B">
              <w:rPr>
                <w:highlight w:val="yellow"/>
              </w:rPr>
              <w:t>………</w:t>
            </w:r>
          </w:p>
        </w:tc>
        <w:tc>
          <w:tcPr>
            <w:tcW w:w="1559" w:type="dxa"/>
            <w:shd w:val="clear" w:color="auto" w:fill="auto"/>
          </w:tcPr>
          <w:p w14:paraId="15AC09E7" w14:textId="5EF52538" w:rsidR="002E3BBF" w:rsidRPr="004C054B" w:rsidRDefault="002E3BBF" w:rsidP="004C054B">
            <w:pPr>
              <w:spacing w:after="0" w:line="240" w:lineRule="auto"/>
            </w:pPr>
            <w:r w:rsidRPr="004C054B">
              <w:t>Name:</w:t>
            </w:r>
          </w:p>
        </w:tc>
        <w:tc>
          <w:tcPr>
            <w:tcW w:w="2705" w:type="dxa"/>
            <w:shd w:val="clear" w:color="auto" w:fill="auto"/>
          </w:tcPr>
          <w:p w14:paraId="04049A4B" w14:textId="4F2AAD0E" w:rsidR="002E3BBF" w:rsidRPr="004C054B" w:rsidRDefault="002E3BBF" w:rsidP="004C054B">
            <w:pPr>
              <w:spacing w:after="0" w:line="240" w:lineRule="auto"/>
            </w:pPr>
            <w:r w:rsidRPr="004C054B">
              <w:rPr>
                <w:highlight w:val="yellow"/>
              </w:rPr>
              <w:t>………</w:t>
            </w:r>
          </w:p>
        </w:tc>
      </w:tr>
      <w:tr w:rsidR="007474AA" w:rsidRPr="004C054B" w14:paraId="6927D023" w14:textId="77777777" w:rsidTr="004C054B">
        <w:trPr>
          <w:cantSplit/>
        </w:trPr>
        <w:tc>
          <w:tcPr>
            <w:tcW w:w="1758" w:type="dxa"/>
            <w:shd w:val="clear" w:color="auto" w:fill="auto"/>
          </w:tcPr>
          <w:p w14:paraId="751FB57C" w14:textId="324575F9" w:rsidR="002E3BBF" w:rsidRPr="004C054B" w:rsidRDefault="002E3BBF" w:rsidP="004C054B">
            <w:pPr>
              <w:spacing w:after="0" w:line="240" w:lineRule="auto"/>
            </w:pPr>
            <w:r w:rsidRPr="004C054B">
              <w:t>Address:</w:t>
            </w:r>
          </w:p>
        </w:tc>
        <w:tc>
          <w:tcPr>
            <w:tcW w:w="3119" w:type="dxa"/>
            <w:shd w:val="clear" w:color="auto" w:fill="auto"/>
          </w:tcPr>
          <w:p w14:paraId="5C825E1D" w14:textId="0C8E9A9B" w:rsidR="002E3BBF" w:rsidRPr="004C054B" w:rsidRDefault="002E3BBF" w:rsidP="004C054B">
            <w:pPr>
              <w:spacing w:after="0" w:line="240" w:lineRule="auto"/>
            </w:pPr>
            <w:r w:rsidRPr="004C054B">
              <w:rPr>
                <w:highlight w:val="yellow"/>
              </w:rPr>
              <w:t>………</w:t>
            </w:r>
          </w:p>
        </w:tc>
        <w:tc>
          <w:tcPr>
            <w:tcW w:w="1559" w:type="dxa"/>
            <w:shd w:val="clear" w:color="auto" w:fill="auto"/>
          </w:tcPr>
          <w:p w14:paraId="10617959" w14:textId="7DA1B938" w:rsidR="002E3BBF" w:rsidRPr="004C054B" w:rsidRDefault="002E3BBF" w:rsidP="004C054B">
            <w:pPr>
              <w:spacing w:after="0" w:line="240" w:lineRule="auto"/>
            </w:pPr>
            <w:r w:rsidRPr="004C054B">
              <w:t>Function:</w:t>
            </w:r>
          </w:p>
        </w:tc>
        <w:tc>
          <w:tcPr>
            <w:tcW w:w="2705" w:type="dxa"/>
            <w:shd w:val="clear" w:color="auto" w:fill="auto"/>
          </w:tcPr>
          <w:p w14:paraId="0678F3A6" w14:textId="333DC868" w:rsidR="002E3BBF" w:rsidRPr="004C054B" w:rsidRDefault="002E3BBF" w:rsidP="004C054B">
            <w:pPr>
              <w:spacing w:after="0" w:line="240" w:lineRule="auto"/>
            </w:pPr>
            <w:r w:rsidRPr="004C054B">
              <w:rPr>
                <w:highlight w:val="yellow"/>
              </w:rPr>
              <w:t>………</w:t>
            </w:r>
          </w:p>
        </w:tc>
      </w:tr>
      <w:tr w:rsidR="007474AA" w:rsidRPr="004C054B" w14:paraId="4F234372" w14:textId="77777777" w:rsidTr="004C054B">
        <w:trPr>
          <w:cantSplit/>
        </w:trPr>
        <w:tc>
          <w:tcPr>
            <w:tcW w:w="1758" w:type="dxa"/>
            <w:shd w:val="clear" w:color="auto" w:fill="auto"/>
          </w:tcPr>
          <w:p w14:paraId="3768CEB1" w14:textId="2DCB914C" w:rsidR="002E3BBF" w:rsidRPr="004C054B" w:rsidRDefault="002E3BBF" w:rsidP="004C054B">
            <w:pPr>
              <w:spacing w:after="0" w:line="240" w:lineRule="auto"/>
            </w:pPr>
            <w:r w:rsidRPr="004C054B">
              <w:t>Country:</w:t>
            </w:r>
          </w:p>
        </w:tc>
        <w:tc>
          <w:tcPr>
            <w:tcW w:w="3119" w:type="dxa"/>
            <w:shd w:val="clear" w:color="auto" w:fill="auto"/>
          </w:tcPr>
          <w:p w14:paraId="4ACE3F6E" w14:textId="55CDDA9D" w:rsidR="002E3BBF" w:rsidRPr="004C054B" w:rsidRDefault="002E3BBF" w:rsidP="004C054B">
            <w:pPr>
              <w:spacing w:after="0" w:line="240" w:lineRule="auto"/>
            </w:pPr>
            <w:r w:rsidRPr="004C054B">
              <w:rPr>
                <w:highlight w:val="yellow"/>
              </w:rPr>
              <w:t>………</w:t>
            </w:r>
          </w:p>
        </w:tc>
        <w:tc>
          <w:tcPr>
            <w:tcW w:w="1559" w:type="dxa"/>
            <w:shd w:val="clear" w:color="auto" w:fill="auto"/>
          </w:tcPr>
          <w:p w14:paraId="656444B6" w14:textId="404B9E6B" w:rsidR="002E3BBF" w:rsidRPr="004C054B" w:rsidRDefault="002E3BBF" w:rsidP="004C054B">
            <w:pPr>
              <w:spacing w:after="0" w:line="240" w:lineRule="auto"/>
            </w:pPr>
            <w:r w:rsidRPr="004C054B">
              <w:t>Telephone:</w:t>
            </w:r>
          </w:p>
        </w:tc>
        <w:tc>
          <w:tcPr>
            <w:tcW w:w="2705" w:type="dxa"/>
            <w:shd w:val="clear" w:color="auto" w:fill="auto"/>
          </w:tcPr>
          <w:p w14:paraId="52ACED95" w14:textId="643DFAD9" w:rsidR="002E3BBF" w:rsidRPr="004C054B" w:rsidRDefault="002E3BBF" w:rsidP="004C054B">
            <w:pPr>
              <w:spacing w:after="0" w:line="240" w:lineRule="auto"/>
            </w:pPr>
            <w:r w:rsidRPr="004C054B">
              <w:rPr>
                <w:highlight w:val="yellow"/>
              </w:rPr>
              <w:t>………</w:t>
            </w:r>
          </w:p>
        </w:tc>
      </w:tr>
      <w:tr w:rsidR="007474AA" w:rsidRPr="004C054B" w14:paraId="72EC7FFE" w14:textId="77777777" w:rsidTr="004C054B">
        <w:trPr>
          <w:cantSplit/>
        </w:trPr>
        <w:tc>
          <w:tcPr>
            <w:tcW w:w="1758" w:type="dxa"/>
            <w:shd w:val="clear" w:color="auto" w:fill="auto"/>
          </w:tcPr>
          <w:p w14:paraId="16DF4FD9" w14:textId="7591E128" w:rsidR="002E3BBF" w:rsidRPr="004C054B" w:rsidRDefault="002E3BBF" w:rsidP="004C054B">
            <w:pPr>
              <w:spacing w:after="0" w:line="240" w:lineRule="auto"/>
            </w:pPr>
            <w:r w:rsidRPr="004C054B">
              <w:t>SME Status:</w:t>
            </w:r>
          </w:p>
        </w:tc>
        <w:tc>
          <w:tcPr>
            <w:tcW w:w="3119" w:type="dxa"/>
            <w:shd w:val="clear" w:color="auto" w:fill="auto"/>
          </w:tcPr>
          <w:p w14:paraId="1006ECBC" w14:textId="3B63E3E5" w:rsidR="002E3BBF" w:rsidRPr="004C054B" w:rsidRDefault="002E3BBF" w:rsidP="004C054B">
            <w:pPr>
              <w:spacing w:after="0" w:line="240" w:lineRule="auto"/>
            </w:pPr>
            <w:r w:rsidRPr="004C054B">
              <w:rPr>
                <w:highlight w:val="yellow"/>
              </w:rPr>
              <w:t>yes/no</w:t>
            </w:r>
          </w:p>
        </w:tc>
        <w:tc>
          <w:tcPr>
            <w:tcW w:w="1559" w:type="dxa"/>
            <w:shd w:val="clear" w:color="auto" w:fill="auto"/>
          </w:tcPr>
          <w:p w14:paraId="74B4A4E9" w14:textId="30093920" w:rsidR="002E3BBF" w:rsidRPr="004C054B" w:rsidRDefault="002E3BBF" w:rsidP="004C054B">
            <w:pPr>
              <w:spacing w:after="0" w:line="240" w:lineRule="auto"/>
            </w:pPr>
            <w:r w:rsidRPr="004C054B">
              <w:t>E-Mail:</w:t>
            </w:r>
          </w:p>
        </w:tc>
        <w:tc>
          <w:tcPr>
            <w:tcW w:w="2705" w:type="dxa"/>
            <w:shd w:val="clear" w:color="auto" w:fill="auto"/>
          </w:tcPr>
          <w:p w14:paraId="51277CD3" w14:textId="38CD3218" w:rsidR="002E3BBF" w:rsidRPr="004C054B" w:rsidRDefault="002E3BBF" w:rsidP="004C054B">
            <w:pPr>
              <w:spacing w:after="0" w:line="240" w:lineRule="auto"/>
            </w:pPr>
            <w:r w:rsidRPr="004C054B">
              <w:rPr>
                <w:highlight w:val="yellow"/>
              </w:rPr>
              <w:t>………</w:t>
            </w:r>
          </w:p>
        </w:tc>
      </w:tr>
      <w:tr w:rsidR="002D1819" w:rsidRPr="004C054B" w14:paraId="40E472B0" w14:textId="77777777" w:rsidTr="00C768F5">
        <w:trPr>
          <w:cantSplit/>
        </w:trPr>
        <w:tc>
          <w:tcPr>
            <w:tcW w:w="9141" w:type="dxa"/>
            <w:gridSpan w:val="4"/>
            <w:shd w:val="clear" w:color="auto" w:fill="auto"/>
          </w:tcPr>
          <w:p w14:paraId="7D9AAB34" w14:textId="2639DA83" w:rsidR="002D1819" w:rsidRPr="004C054B" w:rsidRDefault="002D1819" w:rsidP="004C054B">
            <w:pPr>
              <w:spacing w:after="0" w:line="240" w:lineRule="auto"/>
            </w:pPr>
            <w:r>
              <w:t xml:space="preserve">Key company information (i.e. size, turnover, structure, product portfolio overview): </w:t>
            </w:r>
            <w:r w:rsidRPr="007C70B4">
              <w:rPr>
                <w:highlight w:val="yellow"/>
              </w:rPr>
              <w:t>……..</w:t>
            </w:r>
          </w:p>
          <w:p w14:paraId="6394072F" w14:textId="1B17DD8A" w:rsidR="002D1819" w:rsidRPr="004C054B" w:rsidRDefault="002D1819" w:rsidP="004C054B">
            <w:pPr>
              <w:spacing w:after="0" w:line="240" w:lineRule="auto"/>
              <w:rPr>
                <w:highlight w:val="yellow"/>
              </w:rPr>
            </w:pPr>
          </w:p>
        </w:tc>
      </w:tr>
    </w:tbl>
    <w:p w14:paraId="3F0AD064" w14:textId="77777777" w:rsidR="002D1819" w:rsidRDefault="002D1819"/>
    <w:tbl>
      <w:tblPr>
        <w:tblW w:w="5000" w:type="pct"/>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rsidRPr="004C054B" w14:paraId="610CEFF1" w14:textId="77777777" w:rsidTr="004C054B">
        <w:tc>
          <w:tcPr>
            <w:tcW w:w="5000" w:type="pct"/>
            <w:gridSpan w:val="3"/>
            <w:shd w:val="clear" w:color="auto" w:fill="auto"/>
          </w:tcPr>
          <w:p w14:paraId="45C63C87" w14:textId="4C148DAC" w:rsidR="00B07DD8" w:rsidRPr="004C054B" w:rsidRDefault="00B07DD8" w:rsidP="004C054B">
            <w:pPr>
              <w:spacing w:after="0" w:line="240" w:lineRule="auto"/>
            </w:pPr>
            <w:r w:rsidRPr="004C054B">
              <w:rPr>
                <w:b/>
              </w:rPr>
              <w:t>Activity Scope and Schedule</w:t>
            </w:r>
          </w:p>
        </w:tc>
      </w:tr>
      <w:tr w:rsidR="00B07DD8" w:rsidRPr="004C054B" w14:paraId="3F54A66D" w14:textId="77777777" w:rsidTr="004C054B">
        <w:tc>
          <w:tcPr>
            <w:tcW w:w="1300" w:type="pct"/>
            <w:shd w:val="clear" w:color="auto" w:fill="auto"/>
          </w:tcPr>
          <w:p w14:paraId="485DD5C7" w14:textId="22E7B7E3" w:rsidR="00B07DD8" w:rsidRPr="004C054B" w:rsidRDefault="00B07DD8" w:rsidP="004C054B">
            <w:pPr>
              <w:spacing w:after="0" w:line="240" w:lineRule="auto"/>
            </w:pPr>
            <w:r w:rsidRPr="004C054B">
              <w:t>Space Segment:</w:t>
            </w:r>
          </w:p>
        </w:tc>
        <w:tc>
          <w:tcPr>
            <w:tcW w:w="3700" w:type="pct"/>
            <w:gridSpan w:val="2"/>
            <w:shd w:val="clear" w:color="auto" w:fill="auto"/>
          </w:tcPr>
          <w:p w14:paraId="7BDBEE5F" w14:textId="2D4F8A4D" w:rsidR="00B07DD8" w:rsidRPr="004C054B" w:rsidRDefault="0015318A">
            <w:pPr>
              <w:spacing w:after="0" w:line="240" w:lineRule="auto"/>
            </w:pPr>
            <w:r w:rsidRPr="00BA1140">
              <w:rPr>
                <w:highlight w:val="yellow"/>
              </w:rPr>
              <w:t>Ground/Application</w:t>
            </w:r>
            <w:r w:rsidR="001131FD" w:rsidRPr="004C054B">
              <w:t xml:space="preserve"> </w:t>
            </w:r>
            <w:r w:rsidR="001131FD" w:rsidRPr="004C054B">
              <w:rPr>
                <w:color w:val="4F81BD"/>
                <w:sz w:val="16"/>
              </w:rPr>
              <w:t>(select one</w:t>
            </w:r>
            <w:r>
              <w:rPr>
                <w:color w:val="4F81BD"/>
                <w:sz w:val="16"/>
              </w:rPr>
              <w:t xml:space="preserve">; </w:t>
            </w:r>
            <w:r w:rsidRPr="0015318A">
              <w:rPr>
                <w:color w:val="4F81BD"/>
                <w:sz w:val="16"/>
              </w:rPr>
              <w:t>in case of more segments involved, please list and explain</w:t>
            </w:r>
            <w:r w:rsidR="001131FD" w:rsidRPr="004C054B">
              <w:rPr>
                <w:color w:val="4F81BD"/>
                <w:sz w:val="16"/>
              </w:rPr>
              <w:t>)</w:t>
            </w:r>
          </w:p>
        </w:tc>
      </w:tr>
      <w:tr w:rsidR="00B07DD8" w:rsidRPr="004C054B" w14:paraId="4683C723" w14:textId="77777777" w:rsidTr="004C054B">
        <w:tc>
          <w:tcPr>
            <w:tcW w:w="1300" w:type="pct"/>
            <w:shd w:val="clear" w:color="auto" w:fill="auto"/>
          </w:tcPr>
          <w:p w14:paraId="2D817D70" w14:textId="493B5EDE" w:rsidR="00B07DD8" w:rsidRPr="004C054B" w:rsidRDefault="00B07DD8" w:rsidP="004C054B">
            <w:pPr>
              <w:spacing w:after="0" w:line="240" w:lineRule="auto"/>
            </w:pPr>
            <w:r w:rsidRPr="004C054B">
              <w:t>Development Phase(s):</w:t>
            </w:r>
          </w:p>
        </w:tc>
        <w:tc>
          <w:tcPr>
            <w:tcW w:w="3700" w:type="pct"/>
            <w:gridSpan w:val="2"/>
            <w:shd w:val="clear" w:color="auto" w:fill="auto"/>
          </w:tcPr>
          <w:p w14:paraId="07042ECB" w14:textId="4DEAD63C" w:rsidR="00B07DD8" w:rsidRPr="004C054B" w:rsidRDefault="00B07DD8">
            <w:pPr>
              <w:spacing w:after="0" w:line="240" w:lineRule="auto"/>
              <w:rPr>
                <w:rFonts w:ascii="Lucida Grande" w:hAnsi="Lucida Grande" w:cs="Lucida Grande"/>
              </w:rPr>
            </w:pPr>
            <w:r w:rsidRPr="004C054B">
              <w:rPr>
                <w:highlight w:val="yellow"/>
              </w:rPr>
              <w:t>Definition, Technology, Product, Demonstration</w:t>
            </w:r>
            <w:r w:rsidR="001131FD" w:rsidRPr="004C054B">
              <w:t xml:space="preserve"> </w:t>
            </w:r>
            <w:r w:rsidR="001131FD" w:rsidRPr="004C054B">
              <w:rPr>
                <w:color w:val="4F81BD"/>
                <w:sz w:val="16"/>
              </w:rPr>
              <w:t>(delete as appropriate</w:t>
            </w:r>
            <w:r w:rsidR="0015318A" w:rsidRPr="0015318A">
              <w:rPr>
                <w:color w:val="4F81BD"/>
                <w:sz w:val="16"/>
              </w:rPr>
              <w:t>; in case of more development phases involved, please list and explain</w:t>
            </w:r>
            <w:r w:rsidR="001131FD" w:rsidRPr="004C054B">
              <w:rPr>
                <w:color w:val="4F81BD"/>
                <w:sz w:val="16"/>
              </w:rPr>
              <w:t>)</w:t>
            </w:r>
          </w:p>
        </w:tc>
      </w:tr>
      <w:tr w:rsidR="007474AA" w:rsidRPr="004C054B" w14:paraId="30A3145D" w14:textId="77777777" w:rsidTr="004C054B">
        <w:tc>
          <w:tcPr>
            <w:tcW w:w="1300" w:type="pct"/>
            <w:shd w:val="clear" w:color="auto" w:fill="auto"/>
          </w:tcPr>
          <w:p w14:paraId="487B55B1" w14:textId="58F32FD5" w:rsidR="002E3BBF" w:rsidRPr="004C054B" w:rsidRDefault="00B07DD8" w:rsidP="004C054B">
            <w:pPr>
              <w:spacing w:after="0" w:line="240" w:lineRule="auto"/>
            </w:pPr>
            <w:r w:rsidRPr="004C054B">
              <w:t>Activity Planning</w:t>
            </w:r>
            <w:r w:rsidR="002E3BBF" w:rsidRPr="004C054B">
              <w:t>:</w:t>
            </w:r>
          </w:p>
        </w:tc>
        <w:tc>
          <w:tcPr>
            <w:tcW w:w="2263" w:type="pct"/>
            <w:shd w:val="clear" w:color="auto" w:fill="auto"/>
          </w:tcPr>
          <w:p w14:paraId="3E93482F" w14:textId="047EE004" w:rsidR="002E3BBF" w:rsidRPr="004C054B" w:rsidRDefault="00B07DD8" w:rsidP="004C054B">
            <w:pPr>
              <w:spacing w:after="0" w:line="240" w:lineRule="auto"/>
            </w:pPr>
            <w:r w:rsidRPr="004C054B">
              <w:t>Intended Start Date:</w:t>
            </w:r>
          </w:p>
        </w:tc>
        <w:tc>
          <w:tcPr>
            <w:tcW w:w="1437" w:type="pct"/>
            <w:shd w:val="clear" w:color="auto" w:fill="auto"/>
          </w:tcPr>
          <w:p w14:paraId="7A4127DC" w14:textId="21755A9F" w:rsidR="002E3BBF" w:rsidRPr="004C054B" w:rsidRDefault="00B07DD8" w:rsidP="004C054B">
            <w:pPr>
              <w:spacing w:after="0" w:line="240" w:lineRule="auto"/>
              <w:rPr>
                <w:highlight w:val="yellow"/>
              </w:rPr>
            </w:pPr>
            <w:r w:rsidRPr="004C054B">
              <w:rPr>
                <w:highlight w:val="yellow"/>
              </w:rPr>
              <w:t>Month Year</w:t>
            </w:r>
          </w:p>
        </w:tc>
      </w:tr>
      <w:tr w:rsidR="00B07DD8" w:rsidRPr="004C054B" w14:paraId="5E1D38D6" w14:textId="77777777" w:rsidTr="004C054B">
        <w:tc>
          <w:tcPr>
            <w:tcW w:w="1300" w:type="pct"/>
            <w:shd w:val="clear" w:color="auto" w:fill="auto"/>
          </w:tcPr>
          <w:p w14:paraId="70A4A744" w14:textId="77777777" w:rsidR="00B07DD8" w:rsidRPr="004C054B" w:rsidRDefault="00B07DD8" w:rsidP="004C054B">
            <w:pPr>
              <w:spacing w:after="0" w:line="240" w:lineRule="auto"/>
            </w:pPr>
          </w:p>
        </w:tc>
        <w:tc>
          <w:tcPr>
            <w:tcW w:w="2263" w:type="pct"/>
            <w:shd w:val="clear" w:color="auto" w:fill="auto"/>
          </w:tcPr>
          <w:p w14:paraId="77B1BE88" w14:textId="1264A092" w:rsidR="00B07DD8" w:rsidRPr="004C054B" w:rsidRDefault="00B07DD8" w:rsidP="004C054B">
            <w:pPr>
              <w:spacing w:after="0" w:line="240" w:lineRule="auto"/>
              <w:rPr>
                <w:highlight w:val="yellow"/>
              </w:rPr>
            </w:pPr>
            <w:r w:rsidRPr="004C054B">
              <w:t>Intended Duration (months):</w:t>
            </w:r>
          </w:p>
        </w:tc>
        <w:tc>
          <w:tcPr>
            <w:tcW w:w="1437" w:type="pct"/>
            <w:shd w:val="clear" w:color="auto" w:fill="auto"/>
          </w:tcPr>
          <w:p w14:paraId="78E757B8" w14:textId="71922E54" w:rsidR="00B07DD8" w:rsidRPr="004C054B" w:rsidRDefault="00B07DD8" w:rsidP="004C054B">
            <w:pPr>
              <w:spacing w:after="0" w:line="240" w:lineRule="auto"/>
            </w:pPr>
            <w:r w:rsidRPr="004C054B">
              <w:rPr>
                <w:highlight w:val="yellow"/>
              </w:rPr>
              <w:t>xx</w:t>
            </w:r>
          </w:p>
        </w:tc>
      </w:tr>
    </w:tbl>
    <w:p w14:paraId="6E4E19C9" w14:textId="77777777" w:rsidR="002E3BBF" w:rsidRDefault="002E3BBF"/>
    <w:p w14:paraId="71488EBF" w14:textId="44140FB4" w:rsidR="00BC2C0A" w:rsidRDefault="00BC2C0A">
      <w:r>
        <w:t xml:space="preserve">Background and Motivation for the proposed development: </w:t>
      </w:r>
      <w:r w:rsidRPr="007C70B4">
        <w:rPr>
          <w:highlight w:val="yellow"/>
        </w:rPr>
        <w:t>……..</w:t>
      </w:r>
    </w:p>
    <w:p w14:paraId="3FFB139F" w14:textId="3FF46C8F" w:rsidR="00FB2674" w:rsidRDefault="00E9247D" w:rsidP="00BA1140">
      <w:pPr>
        <w:pStyle w:val="Heading2"/>
        <w:pageBreakBefore/>
      </w:pPr>
      <w:bookmarkStart w:id="2" w:name="_Toc454462813"/>
      <w:bookmarkStart w:id="3" w:name="_Toc454462943"/>
      <w:bookmarkStart w:id="4" w:name="_Toc454462984"/>
      <w:bookmarkStart w:id="5" w:name="_Toc454463064"/>
      <w:bookmarkStart w:id="6" w:name="_Toc454463124"/>
      <w:bookmarkStart w:id="7" w:name="_Toc454463171"/>
      <w:bookmarkStart w:id="8" w:name="_Toc454463210"/>
      <w:bookmarkStart w:id="9" w:name="_Toc454462814"/>
      <w:bookmarkStart w:id="10" w:name="_Toc454462944"/>
      <w:bookmarkStart w:id="11" w:name="_Toc454462985"/>
      <w:bookmarkStart w:id="12" w:name="_Toc454463065"/>
      <w:bookmarkStart w:id="13" w:name="_Toc454463125"/>
      <w:bookmarkStart w:id="14" w:name="_Toc454463172"/>
      <w:bookmarkStart w:id="15" w:name="_Toc454463211"/>
      <w:bookmarkStart w:id="16" w:name="_Toc454462815"/>
      <w:bookmarkStart w:id="17" w:name="_Toc454462945"/>
      <w:bookmarkStart w:id="18" w:name="_Toc454462986"/>
      <w:bookmarkStart w:id="19" w:name="_Toc454463066"/>
      <w:bookmarkStart w:id="20" w:name="_Toc454463126"/>
      <w:bookmarkStart w:id="21" w:name="_Toc454463173"/>
      <w:bookmarkStart w:id="22" w:name="_Toc454463212"/>
      <w:bookmarkStart w:id="23" w:name="_Toc454462816"/>
      <w:bookmarkStart w:id="24" w:name="_Toc454462946"/>
      <w:bookmarkStart w:id="25" w:name="_Toc454462987"/>
      <w:bookmarkStart w:id="26" w:name="_Toc454463067"/>
      <w:bookmarkStart w:id="27" w:name="_Toc454463127"/>
      <w:bookmarkStart w:id="28" w:name="_Toc454463174"/>
      <w:bookmarkStart w:id="29" w:name="_Toc454463213"/>
      <w:bookmarkStart w:id="30" w:name="_Toc454462817"/>
      <w:bookmarkStart w:id="31" w:name="_Toc454462947"/>
      <w:bookmarkStart w:id="32" w:name="_Toc454462988"/>
      <w:bookmarkStart w:id="33" w:name="_Toc454463068"/>
      <w:bookmarkStart w:id="34" w:name="_Toc454463128"/>
      <w:bookmarkStart w:id="35" w:name="_Toc454463175"/>
      <w:bookmarkStart w:id="36" w:name="_Toc454463214"/>
      <w:bookmarkStart w:id="37" w:name="_Toc454462818"/>
      <w:bookmarkStart w:id="38" w:name="_Toc454462948"/>
      <w:bookmarkStart w:id="39" w:name="_Toc454462989"/>
      <w:bookmarkStart w:id="40" w:name="_Toc454463069"/>
      <w:bookmarkStart w:id="41" w:name="_Toc454463129"/>
      <w:bookmarkStart w:id="42" w:name="_Toc454463176"/>
      <w:bookmarkStart w:id="43" w:name="_Toc454463215"/>
      <w:bookmarkStart w:id="44" w:name="_Toc454462819"/>
      <w:bookmarkStart w:id="45" w:name="_Toc454462949"/>
      <w:bookmarkStart w:id="46" w:name="_Toc454462990"/>
      <w:bookmarkStart w:id="47" w:name="_Toc454463070"/>
      <w:bookmarkStart w:id="48" w:name="_Toc454463130"/>
      <w:bookmarkStart w:id="49" w:name="_Toc454463177"/>
      <w:bookmarkStart w:id="50" w:name="_Toc454463216"/>
      <w:bookmarkStart w:id="51" w:name="_Toc454462820"/>
      <w:bookmarkStart w:id="52" w:name="_Toc454462950"/>
      <w:bookmarkStart w:id="53" w:name="_Toc454462991"/>
      <w:bookmarkStart w:id="54" w:name="_Toc454463071"/>
      <w:bookmarkStart w:id="55" w:name="_Toc454463131"/>
      <w:bookmarkStart w:id="56" w:name="_Toc454463178"/>
      <w:bookmarkStart w:id="57" w:name="_Toc454463217"/>
      <w:bookmarkStart w:id="58" w:name="_Toc454462821"/>
      <w:bookmarkStart w:id="59" w:name="_Toc454462951"/>
      <w:bookmarkStart w:id="60" w:name="_Toc454462992"/>
      <w:bookmarkStart w:id="61" w:name="_Toc454463072"/>
      <w:bookmarkStart w:id="62" w:name="_Toc454463132"/>
      <w:bookmarkStart w:id="63" w:name="_Toc454463179"/>
      <w:bookmarkStart w:id="64" w:name="_Toc454463218"/>
      <w:bookmarkStart w:id="65" w:name="_Toc454462822"/>
      <w:bookmarkStart w:id="66" w:name="_Toc454462952"/>
      <w:bookmarkStart w:id="67" w:name="_Toc454462993"/>
      <w:bookmarkStart w:id="68" w:name="_Toc454463073"/>
      <w:bookmarkStart w:id="69" w:name="_Toc454463133"/>
      <w:bookmarkStart w:id="70" w:name="_Toc454463180"/>
      <w:bookmarkStart w:id="71" w:name="_Toc454463219"/>
      <w:bookmarkStart w:id="72" w:name="_Toc454462823"/>
      <w:bookmarkStart w:id="73" w:name="_Toc454462953"/>
      <w:bookmarkStart w:id="74" w:name="_Toc454462994"/>
      <w:bookmarkStart w:id="75" w:name="_Toc454463074"/>
      <w:bookmarkStart w:id="76" w:name="_Toc454463134"/>
      <w:bookmarkStart w:id="77" w:name="_Toc454463181"/>
      <w:bookmarkStart w:id="78" w:name="_Toc454463220"/>
      <w:bookmarkStart w:id="79" w:name="_Toc46101737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127FB">
        <w:lastRenderedPageBreak/>
        <w:t>Overall Planning and Cost Summary</w:t>
      </w:r>
      <w:bookmarkEnd w:id="79"/>
      <w:r w:rsidR="006467B5">
        <w:t xml:space="preserve"> </w:t>
      </w:r>
      <w:r w:rsidRPr="006127FB">
        <w:t xml:space="preserve"> </w:t>
      </w:r>
    </w:p>
    <w:p w14:paraId="1FF0C58F" w14:textId="40E9B952" w:rsidR="00426781" w:rsidRDefault="00865E68" w:rsidP="00BA1140">
      <w:r>
        <w:t>E</w:t>
      </w:r>
      <w:r w:rsidRPr="000B2232">
        <w:t xml:space="preserve">stimation of the cost and schedule for all </w:t>
      </w:r>
      <w:r w:rsidR="00922B63">
        <w:t xml:space="preserve">development and </w:t>
      </w:r>
      <w:r w:rsidRPr="000B2232">
        <w:t>follow up activities</w:t>
      </w:r>
      <w:r w:rsidR="00EF57C3">
        <w:rPr>
          <w:rStyle w:val="FootnoteReference"/>
        </w:rPr>
        <w:footnoteReference w:id="1"/>
      </w:r>
      <w:r w:rsidRPr="000B2232">
        <w:t xml:space="preserve"> required before commercial exploitation</w:t>
      </w:r>
      <w:r w:rsidR="00565935">
        <w:t>.</w:t>
      </w:r>
      <w:r w:rsidR="00B14A54">
        <w:t xml:space="preserve"> </w:t>
      </w:r>
      <w:r w:rsidR="00EF57C3">
        <w:rPr>
          <w:rStyle w:val="FootnoteReference"/>
        </w:rPr>
        <w:footnoteReference w:id="2"/>
      </w:r>
    </w:p>
    <w:p w14:paraId="2A34ECB8" w14:textId="2584177F" w:rsidR="00627CCC" w:rsidRDefault="00627CCC" w:rsidP="00BA1140">
      <w:pPr>
        <w:pStyle w:val="Caption"/>
        <w:keepNext/>
      </w:pPr>
      <w:r>
        <w:t xml:space="preserve">Table </w:t>
      </w:r>
      <w:fldSimple w:instr=" STYLEREF 1 \s ">
        <w:r w:rsidR="008336CB">
          <w:rPr>
            <w:noProof/>
          </w:rPr>
          <w:t>1</w:t>
        </w:r>
      </w:fldSimple>
      <w:r w:rsidR="00BC767E">
        <w:t>.</w:t>
      </w:r>
      <w:r w:rsidR="006154B2">
        <w:fldChar w:fldCharType="begin"/>
      </w:r>
      <w:r w:rsidR="006154B2">
        <w:instrText xml:space="preserve"> SEQ Table \* ARABIC \s 1 </w:instrText>
      </w:r>
      <w:r w:rsidR="006154B2">
        <w:fldChar w:fldCharType="separate"/>
      </w:r>
      <w:r w:rsidR="008336CB">
        <w:rPr>
          <w:noProof/>
        </w:rPr>
        <w:t>1</w:t>
      </w:r>
      <w:r w:rsidR="006154B2">
        <w:rPr>
          <w:noProof/>
        </w:rPr>
        <w:fldChar w:fldCharType="end"/>
      </w:r>
      <w:r>
        <w:t xml:space="preserve"> </w:t>
      </w:r>
      <w:r w:rsidRPr="00627CCC">
        <w:t>Planning and Costing Summary</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AB67A3" w:rsidRPr="004C054B" w14:paraId="45D9297F" w14:textId="77777777" w:rsidTr="004C054B">
        <w:tc>
          <w:tcPr>
            <w:tcW w:w="9367" w:type="dxa"/>
            <w:shd w:val="clear" w:color="auto" w:fill="auto"/>
          </w:tcPr>
          <w:p w14:paraId="334DAC56" w14:textId="25DC8FD1" w:rsidR="00AB67A3" w:rsidRPr="004C054B" w:rsidRDefault="0009771E" w:rsidP="004C054B">
            <w:pPr>
              <w:spacing w:after="0" w:line="240" w:lineRule="auto"/>
              <w:jc w:val="center"/>
            </w:pPr>
            <w:r>
              <w:rPr>
                <w:noProof/>
                <w:lang w:eastAsia="en-GB"/>
              </w:rPr>
              <mc:AlternateContent>
                <mc:Choice Requires="wpc">
                  <w:drawing>
                    <wp:inline distT="0" distB="0" distL="0" distR="0" wp14:anchorId="5E85C57A" wp14:editId="051C2A7C">
                      <wp:extent cx="5086350" cy="1562100"/>
                      <wp:effectExtent l="0" t="0" r="0" b="12700"/>
                      <wp:docPr id="468"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 name="Rectangle 136"/>
                              <wps:cNvSpPr>
                                <a:spLocks noChangeArrowheads="1"/>
                              </wps:cNvSpPr>
                              <wps:spPr bwMode="auto">
                                <a:xfrm>
                                  <a:off x="9525" y="9525"/>
                                  <a:ext cx="50768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137"/>
                              <wps:cNvSpPr>
                                <a:spLocks noChangeArrowheads="1"/>
                              </wps:cNvSpPr>
                              <wps:spPr bwMode="auto">
                                <a:xfrm>
                                  <a:off x="9525" y="438150"/>
                                  <a:ext cx="15906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38"/>
                              <wps:cNvSpPr>
                                <a:spLocks noChangeArrowheads="1"/>
                              </wps:cNvSpPr>
                              <wps:spPr bwMode="auto">
                                <a:xfrm>
                                  <a:off x="1590675" y="438150"/>
                                  <a:ext cx="2914650" cy="7715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39"/>
                              <wps:cNvSpPr>
                                <a:spLocks noChangeArrowheads="1"/>
                              </wps:cNvSpPr>
                              <wps:spPr bwMode="auto">
                                <a:xfrm>
                                  <a:off x="9525" y="1200150"/>
                                  <a:ext cx="3333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140"/>
                              <wps:cNvSpPr>
                                <a:spLocks noChangeArrowheads="1"/>
                              </wps:cNvSpPr>
                              <wps:spPr bwMode="auto">
                                <a:xfrm>
                                  <a:off x="3333750" y="1200150"/>
                                  <a:ext cx="1171575" cy="200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41"/>
                              <wps:cNvSpPr>
                                <a:spLocks noChangeArrowheads="1"/>
                              </wps:cNvSpPr>
                              <wps:spPr bwMode="auto">
                                <a:xfrm>
                                  <a:off x="9525" y="1390650"/>
                                  <a:ext cx="39147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142"/>
                              <wps:cNvSpPr>
                                <a:spLocks noChangeArrowheads="1"/>
                              </wps:cNvSpPr>
                              <wps:spPr bwMode="auto">
                                <a:xfrm>
                                  <a:off x="2952750" y="1905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CC91" w14:textId="52D70548" w:rsidR="00391801" w:rsidRDefault="00391801">
                                    <w:r>
                                      <w:rPr>
                                        <w:rFonts w:ascii="Arial" w:hAnsi="Arial" w:cs="Arial"/>
                                        <w:color w:val="000000"/>
                                        <w:sz w:val="16"/>
                                        <w:szCs w:val="16"/>
                                        <w:lang w:val="en-US"/>
                                      </w:rPr>
                                      <w:t xml:space="preserve">ESA </w:t>
                                    </w:r>
                                  </w:p>
                                </w:txbxContent>
                              </wps:txbx>
                              <wps:bodyPr rot="0" vert="horz" wrap="none" lIns="0" tIns="0" rIns="0" bIns="0" anchor="t" anchorCtr="0">
                                <a:spAutoFit/>
                              </wps:bodyPr>
                            </wps:wsp>
                            <wps:wsp>
                              <wps:cNvPr id="430" name="Rectangle 143"/>
                              <wps:cNvSpPr>
                                <a:spLocks noChangeArrowheads="1"/>
                              </wps:cNvSpPr>
                              <wps:spPr bwMode="auto">
                                <a:xfrm>
                                  <a:off x="2867025" y="161925"/>
                                  <a:ext cx="3676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73F3" w14:textId="0B5159D2" w:rsidR="00391801" w:rsidRDefault="00391801">
                                    <w:r>
                                      <w:rPr>
                                        <w:rFonts w:ascii="Arial" w:hAnsi="Arial" w:cs="Arial"/>
                                        <w:color w:val="000000"/>
                                        <w:sz w:val="16"/>
                                        <w:szCs w:val="16"/>
                                        <w:lang w:val="en-US"/>
                                      </w:rPr>
                                      <w:t>Funding</w:t>
                                    </w:r>
                                  </w:p>
                                </w:txbxContent>
                              </wps:txbx>
                              <wps:bodyPr rot="0" vert="horz" wrap="none" lIns="0" tIns="0" rIns="0" bIns="0" anchor="t" anchorCtr="0">
                                <a:spAutoFit/>
                              </wps:bodyPr>
                            </wps:wsp>
                            <wps:wsp>
                              <wps:cNvPr id="431" name="Rectangle 144"/>
                              <wps:cNvSpPr>
                                <a:spLocks noChangeArrowheads="1"/>
                              </wps:cNvSpPr>
                              <wps:spPr bwMode="auto">
                                <a:xfrm>
                                  <a:off x="3514725" y="85725"/>
                                  <a:ext cx="214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8496" w14:textId="6333D9C4" w:rsidR="00391801" w:rsidRDefault="00391801">
                                    <w:r>
                                      <w:rPr>
                                        <w:rFonts w:ascii="Arial" w:hAnsi="Arial" w:cs="Arial"/>
                                        <w:color w:val="000000"/>
                                        <w:sz w:val="16"/>
                                        <w:szCs w:val="16"/>
                                        <w:lang w:val="en-US"/>
                                      </w:rPr>
                                      <w:t>Start</w:t>
                                    </w:r>
                                  </w:p>
                                </w:txbxContent>
                              </wps:txbx>
                              <wps:bodyPr rot="0" vert="horz" wrap="none" lIns="0" tIns="0" rIns="0" bIns="0" anchor="t" anchorCtr="0">
                                <a:spAutoFit/>
                              </wps:bodyPr>
                            </wps:wsp>
                            <wps:wsp>
                              <wps:cNvPr id="432" name="Rectangle 145"/>
                              <wps:cNvSpPr>
                                <a:spLocks noChangeArrowheads="1"/>
                              </wps:cNvSpPr>
                              <wps:spPr bwMode="auto">
                                <a:xfrm>
                                  <a:off x="3952875" y="85725"/>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63288" w14:textId="2271AC90" w:rsidR="00391801" w:rsidRDefault="00391801">
                                    <w:r>
                                      <w:rPr>
                                        <w:rFonts w:ascii="Arial" w:hAnsi="Arial" w:cs="Arial"/>
                                        <w:color w:val="000000"/>
                                        <w:sz w:val="16"/>
                                        <w:szCs w:val="16"/>
                                        <w:lang w:val="en-US"/>
                                      </w:rPr>
                                      <w:t>Conclusion</w:t>
                                    </w:r>
                                  </w:p>
                                </w:txbxContent>
                              </wps:txbx>
                              <wps:bodyPr rot="0" vert="horz" wrap="none" lIns="0" tIns="0" rIns="0" bIns="0" anchor="t" anchorCtr="0">
                                <a:spAutoFit/>
                              </wps:bodyPr>
                            </wps:wsp>
                            <wps:wsp>
                              <wps:cNvPr id="433" name="Rectangle 146"/>
                              <wps:cNvSpPr>
                                <a:spLocks noChangeArrowheads="1"/>
                              </wps:cNvSpPr>
                              <wps:spPr bwMode="auto">
                                <a:xfrm>
                                  <a:off x="2790825" y="30480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E760" w14:textId="43098EBB" w:rsidR="00391801" w:rsidRDefault="00391801">
                                    <w:r>
                                      <w:rPr>
                                        <w:rFonts w:ascii="Arial" w:hAnsi="Arial" w:cs="Arial"/>
                                        <w:color w:val="000000"/>
                                        <w:sz w:val="16"/>
                                        <w:szCs w:val="16"/>
                                        <w:lang w:val="en-US"/>
                                      </w:rPr>
                                      <w:t>% of Costs</w:t>
                                    </w:r>
                                  </w:p>
                                </w:txbxContent>
                              </wps:txbx>
                              <wps:bodyPr rot="0" vert="horz" wrap="none" lIns="0" tIns="0" rIns="0" bIns="0" anchor="t" anchorCtr="0">
                                <a:spAutoFit/>
                              </wps:bodyPr>
                            </wps:wsp>
                            <wps:wsp>
                              <wps:cNvPr id="434" name="Rectangle 147"/>
                              <wps:cNvSpPr>
                                <a:spLocks noChangeArrowheads="1"/>
                              </wps:cNvSpPr>
                              <wps:spPr bwMode="auto">
                                <a:xfrm>
                                  <a:off x="3438525"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72C6" w14:textId="5400B05B" w:rsidR="00391801" w:rsidRDefault="00391801">
                                    <w:r>
                                      <w:rPr>
                                        <w:rFonts w:ascii="Arial" w:hAnsi="Arial" w:cs="Arial"/>
                                        <w:color w:val="000000"/>
                                        <w:sz w:val="16"/>
                                        <w:szCs w:val="16"/>
                                        <w:lang w:val="en-US"/>
                                      </w:rPr>
                                      <w:t>Mon-YY</w:t>
                                    </w:r>
                                  </w:p>
                                </w:txbxContent>
                              </wps:txbx>
                              <wps:bodyPr rot="0" vert="horz" wrap="none" lIns="0" tIns="0" rIns="0" bIns="0" anchor="t" anchorCtr="0">
                                <a:spAutoFit/>
                              </wps:bodyPr>
                            </wps:wsp>
                            <wps:wsp>
                              <wps:cNvPr id="435" name="Rectangle 148"/>
                              <wps:cNvSpPr>
                                <a:spLocks noChangeArrowheads="1"/>
                              </wps:cNvSpPr>
                              <wps:spPr bwMode="auto">
                                <a:xfrm>
                                  <a:off x="4019550"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7896" w14:textId="26B7EBBA" w:rsidR="00391801" w:rsidRDefault="00391801">
                                    <w:r>
                                      <w:rPr>
                                        <w:rFonts w:ascii="Arial" w:hAnsi="Arial" w:cs="Arial"/>
                                        <w:color w:val="000000"/>
                                        <w:sz w:val="16"/>
                                        <w:szCs w:val="16"/>
                                        <w:lang w:val="en-US"/>
                                      </w:rPr>
                                      <w:t>Mon-YY</w:t>
                                    </w:r>
                                  </w:p>
                                </w:txbxContent>
                              </wps:txbx>
                              <wps:bodyPr rot="0" vert="horz" wrap="none" lIns="0" tIns="0" rIns="0" bIns="0" anchor="t" anchorCtr="0">
                                <a:spAutoFit/>
                              </wps:bodyPr>
                            </wps:wsp>
                            <wps:wsp>
                              <wps:cNvPr id="436" name="Rectangle 149"/>
                              <wps:cNvSpPr>
                                <a:spLocks noChangeArrowheads="1"/>
                              </wps:cNvSpPr>
                              <wps:spPr bwMode="auto">
                                <a:xfrm>
                                  <a:off x="552450" y="46672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FE08" w14:textId="5F237647" w:rsidR="00391801" w:rsidRDefault="00391801">
                                    <w:r>
                                      <w:rPr>
                                        <w:rFonts w:ascii="Arial" w:hAnsi="Arial" w:cs="Arial"/>
                                        <w:color w:val="000000"/>
                                        <w:sz w:val="18"/>
                                        <w:szCs w:val="18"/>
                                        <w:lang w:val="en-US"/>
                                      </w:rPr>
                                      <w:t>Definition</w:t>
                                    </w:r>
                                  </w:p>
                                </w:txbxContent>
                              </wps:txbx>
                              <wps:bodyPr rot="0" vert="horz" wrap="none" lIns="0" tIns="0" rIns="0" bIns="0" anchor="t" anchorCtr="0">
                                <a:spAutoFit/>
                              </wps:bodyPr>
                            </wps:wsp>
                            <wps:wsp>
                              <wps:cNvPr id="437" name="Rectangle 150"/>
                              <wps:cNvSpPr>
                                <a:spLocks noChangeArrowheads="1"/>
                              </wps:cNvSpPr>
                              <wps:spPr bwMode="auto">
                                <a:xfrm>
                                  <a:off x="1762125" y="476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5988" w14:textId="7AD27C04" w:rsidR="00391801" w:rsidRDefault="00391801"/>
                                </w:txbxContent>
                              </wps:txbx>
                              <wps:bodyPr rot="0" vert="horz" wrap="none" lIns="0" tIns="0" rIns="0" bIns="0" anchor="t" anchorCtr="0">
                                <a:spAutoFit/>
                              </wps:bodyPr>
                            </wps:wsp>
                            <wps:wsp>
                              <wps:cNvPr id="438" name="Rectangle 151"/>
                              <wps:cNvSpPr>
                                <a:spLocks noChangeArrowheads="1"/>
                              </wps:cNvSpPr>
                              <wps:spPr bwMode="auto">
                                <a:xfrm>
                                  <a:off x="2371725"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BDA1" w14:textId="77ECA3EE" w:rsidR="00391801" w:rsidRDefault="00391801"/>
                                </w:txbxContent>
                              </wps:txbx>
                              <wps:bodyPr rot="0" vert="horz" wrap="none" lIns="0" tIns="0" rIns="0" bIns="0" anchor="t" anchorCtr="0">
                                <a:spAutoFit/>
                              </wps:bodyPr>
                            </wps:wsp>
                            <wps:wsp>
                              <wps:cNvPr id="439" name="Rectangle 152"/>
                              <wps:cNvSpPr>
                                <a:spLocks noChangeArrowheads="1"/>
                              </wps:cNvSpPr>
                              <wps:spPr bwMode="auto">
                                <a:xfrm>
                                  <a:off x="2895600"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DA24" w14:textId="4C59D2AD" w:rsidR="00391801" w:rsidRDefault="00391801"/>
                                </w:txbxContent>
                              </wps:txbx>
                              <wps:bodyPr rot="0" vert="horz" wrap="none" lIns="0" tIns="0" rIns="0" bIns="0" anchor="t" anchorCtr="0">
                                <a:spAutoFit/>
                              </wps:bodyPr>
                            </wps:wsp>
                            <wps:wsp>
                              <wps:cNvPr id="440" name="Rectangle 153"/>
                              <wps:cNvSpPr>
                                <a:spLocks noChangeArrowheads="1"/>
                              </wps:cNvSpPr>
                              <wps:spPr bwMode="auto">
                                <a:xfrm>
                                  <a:off x="3448050"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9C8B" w14:textId="2CF4225F" w:rsidR="00391801" w:rsidRDefault="00391801"/>
                                </w:txbxContent>
                              </wps:txbx>
                              <wps:bodyPr rot="0" vert="horz" wrap="none" lIns="0" tIns="0" rIns="0" bIns="0" anchor="t" anchorCtr="0">
                                <a:spAutoFit/>
                              </wps:bodyPr>
                            </wps:wsp>
                            <wps:wsp>
                              <wps:cNvPr id="441" name="Rectangle 154"/>
                              <wps:cNvSpPr>
                                <a:spLocks noChangeArrowheads="1"/>
                              </wps:cNvSpPr>
                              <wps:spPr bwMode="auto">
                                <a:xfrm>
                                  <a:off x="4029075"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047D" w14:textId="2CD76317" w:rsidR="00391801" w:rsidRDefault="00391801"/>
                                </w:txbxContent>
                              </wps:txbx>
                              <wps:bodyPr rot="0" vert="horz" wrap="none" lIns="0" tIns="0" rIns="0" bIns="0" anchor="t" anchorCtr="0">
                                <a:spAutoFit/>
                              </wps:bodyPr>
                            </wps:wsp>
                            <wps:wsp>
                              <wps:cNvPr id="442" name="Rectangle 155"/>
                              <wps:cNvSpPr>
                                <a:spLocks noChangeArrowheads="1"/>
                              </wps:cNvSpPr>
                              <wps:spPr bwMode="auto">
                                <a:xfrm>
                                  <a:off x="504825" y="657225"/>
                                  <a:ext cx="591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C7C9" w14:textId="6C83D58B" w:rsidR="00391801" w:rsidRDefault="00391801">
                                    <w:r>
                                      <w:rPr>
                                        <w:rFonts w:ascii="Arial" w:hAnsi="Arial" w:cs="Arial"/>
                                        <w:color w:val="000000"/>
                                        <w:sz w:val="18"/>
                                        <w:szCs w:val="18"/>
                                        <w:lang w:val="en-US"/>
                                      </w:rPr>
                                      <w:t>Technology</w:t>
                                    </w:r>
                                  </w:p>
                                </w:txbxContent>
                              </wps:txbx>
                              <wps:bodyPr rot="0" vert="horz" wrap="none" lIns="0" tIns="0" rIns="0" bIns="0" anchor="t" anchorCtr="0">
                                <a:spAutoFit/>
                              </wps:bodyPr>
                            </wps:wsp>
                            <wps:wsp>
                              <wps:cNvPr id="443" name="Rectangle 156"/>
                              <wps:cNvSpPr>
                                <a:spLocks noChangeArrowheads="1"/>
                              </wps:cNvSpPr>
                              <wps:spPr bwMode="auto">
                                <a:xfrm>
                                  <a:off x="1762125"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3494" w14:textId="5E013542" w:rsidR="00391801" w:rsidRDefault="00391801"/>
                                </w:txbxContent>
                              </wps:txbx>
                              <wps:bodyPr rot="0" vert="horz" wrap="none" lIns="0" tIns="0" rIns="0" bIns="0" anchor="t" anchorCtr="0">
                                <a:spAutoFit/>
                              </wps:bodyPr>
                            </wps:wsp>
                            <wps:wsp>
                              <wps:cNvPr id="444" name="Rectangle 157"/>
                              <wps:cNvSpPr>
                                <a:spLocks noChangeArrowheads="1"/>
                              </wps:cNvSpPr>
                              <wps:spPr bwMode="auto">
                                <a:xfrm>
                                  <a:off x="2333625"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CB87" w14:textId="6F64FEE3" w:rsidR="00391801" w:rsidRDefault="00391801"/>
                                </w:txbxContent>
                              </wps:txbx>
                              <wps:bodyPr rot="0" vert="horz" wrap="none" lIns="0" tIns="0" rIns="0" bIns="0" anchor="t" anchorCtr="0">
                                <a:spAutoFit/>
                              </wps:bodyPr>
                            </wps:wsp>
                            <wps:wsp>
                              <wps:cNvPr id="445" name="Rectangle 158"/>
                              <wps:cNvSpPr>
                                <a:spLocks noChangeArrowheads="1"/>
                              </wps:cNvSpPr>
                              <wps:spPr bwMode="auto">
                                <a:xfrm>
                                  <a:off x="2924175"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2131" w14:textId="10934979" w:rsidR="00391801" w:rsidRDefault="00391801"/>
                                </w:txbxContent>
                              </wps:txbx>
                              <wps:bodyPr rot="0" vert="horz" wrap="none" lIns="0" tIns="0" rIns="0" bIns="0" anchor="t" anchorCtr="0">
                                <a:spAutoFit/>
                              </wps:bodyPr>
                            </wps:wsp>
                            <wps:wsp>
                              <wps:cNvPr id="446" name="Rectangle 159"/>
                              <wps:cNvSpPr>
                                <a:spLocks noChangeArrowheads="1"/>
                              </wps:cNvSpPr>
                              <wps:spPr bwMode="auto">
                                <a:xfrm>
                                  <a:off x="3467100"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A466" w14:textId="7D7655EF" w:rsidR="00391801" w:rsidRDefault="00391801"/>
                                </w:txbxContent>
                              </wps:txbx>
                              <wps:bodyPr rot="0" vert="horz" wrap="none" lIns="0" tIns="0" rIns="0" bIns="0" anchor="t" anchorCtr="0">
                                <a:spAutoFit/>
                              </wps:bodyPr>
                            </wps:wsp>
                            <wps:wsp>
                              <wps:cNvPr id="447" name="Rectangle 160"/>
                              <wps:cNvSpPr>
                                <a:spLocks noChangeArrowheads="1"/>
                              </wps:cNvSpPr>
                              <wps:spPr bwMode="auto">
                                <a:xfrm>
                                  <a:off x="4019550"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A6AE" w14:textId="3FCBADC2" w:rsidR="00391801" w:rsidRDefault="00391801"/>
                                </w:txbxContent>
                              </wps:txbx>
                              <wps:bodyPr rot="0" vert="horz" wrap="none" lIns="0" tIns="0" rIns="0" bIns="0" anchor="t" anchorCtr="0">
                                <a:spAutoFit/>
                              </wps:bodyPr>
                            </wps:wsp>
                            <wps:wsp>
                              <wps:cNvPr id="192" name="Rectangle 161"/>
                              <wps:cNvSpPr>
                                <a:spLocks noChangeArrowheads="1"/>
                              </wps:cNvSpPr>
                              <wps:spPr bwMode="auto">
                                <a:xfrm>
                                  <a:off x="600075" y="847725"/>
                                  <a:ext cx="394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DFF5" w14:textId="0671B8DC" w:rsidR="00391801" w:rsidRDefault="00391801">
                                    <w:r>
                                      <w:rPr>
                                        <w:rFonts w:ascii="Arial" w:hAnsi="Arial" w:cs="Arial"/>
                                        <w:color w:val="000000"/>
                                        <w:sz w:val="18"/>
                                        <w:szCs w:val="18"/>
                                        <w:lang w:val="en-US"/>
                                      </w:rPr>
                                      <w:t>Product</w:t>
                                    </w:r>
                                  </w:p>
                                </w:txbxContent>
                              </wps:txbx>
                              <wps:bodyPr rot="0" vert="horz" wrap="none" lIns="0" tIns="0" rIns="0" bIns="0" anchor="t" anchorCtr="0">
                                <a:spAutoFit/>
                              </wps:bodyPr>
                            </wps:wsp>
                            <wps:wsp>
                              <wps:cNvPr id="193" name="Rectangle 162"/>
                              <wps:cNvSpPr>
                                <a:spLocks noChangeArrowheads="1"/>
                              </wps:cNvSpPr>
                              <wps:spPr bwMode="auto">
                                <a:xfrm>
                                  <a:off x="1762125"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8545" w14:textId="03D5AF97" w:rsidR="00391801" w:rsidRDefault="00391801"/>
                                </w:txbxContent>
                              </wps:txbx>
                              <wps:bodyPr rot="0" vert="horz" wrap="none" lIns="0" tIns="0" rIns="0" bIns="0" anchor="t" anchorCtr="0">
                                <a:spAutoFit/>
                              </wps:bodyPr>
                            </wps:wsp>
                            <wps:wsp>
                              <wps:cNvPr id="194" name="Rectangle 163"/>
                              <wps:cNvSpPr>
                                <a:spLocks noChangeArrowheads="1"/>
                              </wps:cNvSpPr>
                              <wps:spPr bwMode="auto">
                                <a:xfrm>
                                  <a:off x="2371725"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A733" w14:textId="37BDEB9A" w:rsidR="00391801" w:rsidRDefault="00391801"/>
                                </w:txbxContent>
                              </wps:txbx>
                              <wps:bodyPr rot="0" vert="horz" wrap="none" lIns="0" tIns="0" rIns="0" bIns="0" anchor="t" anchorCtr="0">
                                <a:spAutoFit/>
                              </wps:bodyPr>
                            </wps:wsp>
                            <wps:wsp>
                              <wps:cNvPr id="195" name="Rectangle 164"/>
                              <wps:cNvSpPr>
                                <a:spLocks noChangeArrowheads="1"/>
                              </wps:cNvSpPr>
                              <wps:spPr bwMode="auto">
                                <a:xfrm>
                                  <a:off x="2924175"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E884" w14:textId="0C04522F" w:rsidR="00391801" w:rsidRDefault="00391801"/>
                                </w:txbxContent>
                              </wps:txbx>
                              <wps:bodyPr rot="0" vert="horz" wrap="none" lIns="0" tIns="0" rIns="0" bIns="0" anchor="t" anchorCtr="0">
                                <a:spAutoFit/>
                              </wps:bodyPr>
                            </wps:wsp>
                            <wps:wsp>
                              <wps:cNvPr id="196" name="Rectangle 165"/>
                              <wps:cNvSpPr>
                                <a:spLocks noChangeArrowheads="1"/>
                              </wps:cNvSpPr>
                              <wps:spPr bwMode="auto">
                                <a:xfrm>
                                  <a:off x="3438525"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AB9F" w14:textId="1CD18362" w:rsidR="00391801" w:rsidRDefault="00391801"/>
                                </w:txbxContent>
                              </wps:txbx>
                              <wps:bodyPr rot="0" vert="horz" wrap="none" lIns="0" tIns="0" rIns="0" bIns="0" anchor="t" anchorCtr="0">
                                <a:spAutoFit/>
                              </wps:bodyPr>
                            </wps:wsp>
                            <wps:wsp>
                              <wps:cNvPr id="197" name="Rectangle 166"/>
                              <wps:cNvSpPr>
                                <a:spLocks noChangeArrowheads="1"/>
                              </wps:cNvSpPr>
                              <wps:spPr bwMode="auto">
                                <a:xfrm>
                                  <a:off x="4019550"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8032E" w14:textId="2CAA03D2" w:rsidR="00391801" w:rsidRDefault="00391801"/>
                                </w:txbxContent>
                              </wps:txbx>
                              <wps:bodyPr rot="0" vert="horz" wrap="none" lIns="0" tIns="0" rIns="0" bIns="0" anchor="t" anchorCtr="0">
                                <a:spAutoFit/>
                              </wps:bodyPr>
                            </wps:wsp>
                            <wps:wsp>
                              <wps:cNvPr id="198" name="Rectangle 167"/>
                              <wps:cNvSpPr>
                                <a:spLocks noChangeArrowheads="1"/>
                              </wps:cNvSpPr>
                              <wps:spPr bwMode="auto">
                                <a:xfrm>
                                  <a:off x="409575" y="1038225"/>
                                  <a:ext cx="743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A055" w14:textId="5F790546" w:rsidR="00391801" w:rsidRDefault="00391801">
                                    <w:r>
                                      <w:rPr>
                                        <w:rFonts w:ascii="Arial" w:hAnsi="Arial" w:cs="Arial"/>
                                        <w:color w:val="000000"/>
                                        <w:sz w:val="18"/>
                                        <w:szCs w:val="18"/>
                                        <w:lang w:val="en-US"/>
                                      </w:rPr>
                                      <w:t>Demonstration</w:t>
                                    </w:r>
                                  </w:p>
                                </w:txbxContent>
                              </wps:txbx>
                              <wps:bodyPr rot="0" vert="horz" wrap="none" lIns="0" tIns="0" rIns="0" bIns="0" anchor="t" anchorCtr="0">
                                <a:spAutoFit/>
                              </wps:bodyPr>
                            </wps:wsp>
                            <wps:wsp>
                              <wps:cNvPr id="199" name="Rectangle 168"/>
                              <wps:cNvSpPr>
                                <a:spLocks noChangeArrowheads="1"/>
                              </wps:cNvSpPr>
                              <wps:spPr bwMode="auto">
                                <a:xfrm>
                                  <a:off x="1800225"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2BF1" w14:textId="11615221" w:rsidR="00391801" w:rsidRDefault="00391801"/>
                                </w:txbxContent>
                              </wps:txbx>
                              <wps:bodyPr rot="0" vert="horz" wrap="none" lIns="0" tIns="0" rIns="0" bIns="0" anchor="t" anchorCtr="0">
                                <a:spAutoFit/>
                              </wps:bodyPr>
                            </wps:wsp>
                            <wps:wsp>
                              <wps:cNvPr id="200" name="Rectangle 169"/>
                              <wps:cNvSpPr>
                                <a:spLocks noChangeArrowheads="1"/>
                              </wps:cNvSpPr>
                              <wps:spPr bwMode="auto">
                                <a:xfrm>
                                  <a:off x="2438400"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B30" w14:textId="5D98705D" w:rsidR="00391801" w:rsidRDefault="00391801"/>
                                </w:txbxContent>
                              </wps:txbx>
                              <wps:bodyPr rot="0" vert="horz" wrap="none" lIns="0" tIns="0" rIns="0" bIns="0" anchor="t" anchorCtr="0">
                                <a:spAutoFit/>
                              </wps:bodyPr>
                            </wps:wsp>
                            <wps:wsp>
                              <wps:cNvPr id="201" name="Rectangle 170"/>
                              <wps:cNvSpPr>
                                <a:spLocks noChangeArrowheads="1"/>
                              </wps:cNvSpPr>
                              <wps:spPr bwMode="auto">
                                <a:xfrm>
                                  <a:off x="2924175"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02347" w14:textId="3C1B785A" w:rsidR="00391801" w:rsidRDefault="00391801"/>
                                </w:txbxContent>
                              </wps:txbx>
                              <wps:bodyPr rot="0" vert="horz" wrap="none" lIns="0" tIns="0" rIns="0" bIns="0" anchor="t" anchorCtr="0">
                                <a:spAutoFit/>
                              </wps:bodyPr>
                            </wps:wsp>
                            <wps:wsp>
                              <wps:cNvPr id="202" name="Rectangle 171"/>
                              <wps:cNvSpPr>
                                <a:spLocks noChangeArrowheads="1"/>
                              </wps:cNvSpPr>
                              <wps:spPr bwMode="auto">
                                <a:xfrm>
                                  <a:off x="3448050"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AEC8" w14:textId="04E4E300" w:rsidR="00391801" w:rsidRDefault="00391801"/>
                                </w:txbxContent>
                              </wps:txbx>
                              <wps:bodyPr rot="0" vert="horz" wrap="none" lIns="0" tIns="0" rIns="0" bIns="0" anchor="t" anchorCtr="0">
                                <a:spAutoFit/>
                              </wps:bodyPr>
                            </wps:wsp>
                            <wps:wsp>
                              <wps:cNvPr id="203" name="Rectangle 172"/>
                              <wps:cNvSpPr>
                                <a:spLocks noChangeArrowheads="1"/>
                              </wps:cNvSpPr>
                              <wps:spPr bwMode="auto">
                                <a:xfrm>
                                  <a:off x="4019550"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9EFC" w14:textId="5BE5235B" w:rsidR="00391801" w:rsidRDefault="00391801"/>
                                </w:txbxContent>
                              </wps:txbx>
                              <wps:bodyPr rot="0" vert="horz" wrap="none" lIns="0" tIns="0" rIns="0" bIns="0" anchor="t" anchorCtr="0">
                                <a:spAutoFit/>
                              </wps:bodyPr>
                            </wps:wsp>
                            <wps:wsp>
                              <wps:cNvPr id="204" name="Rectangle 173"/>
                              <wps:cNvSpPr>
                                <a:spLocks noChangeArrowheads="1"/>
                              </wps:cNvSpPr>
                              <wps:spPr bwMode="auto">
                                <a:xfrm>
                                  <a:off x="476250" y="1228725"/>
                                  <a:ext cx="610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E559" w14:textId="6877CD87" w:rsidR="00391801" w:rsidRDefault="00391801">
                                    <w:r>
                                      <w:rPr>
                                        <w:rFonts w:ascii="Arial" w:hAnsi="Arial" w:cs="Arial"/>
                                        <w:color w:val="000000"/>
                                        <w:sz w:val="18"/>
                                        <w:szCs w:val="18"/>
                                        <w:lang w:val="en-US"/>
                                      </w:rPr>
                                      <w:t>Commercial</w:t>
                                    </w:r>
                                  </w:p>
                                </w:txbxContent>
                              </wps:txbx>
                              <wps:bodyPr rot="0" vert="horz" wrap="none" lIns="0" tIns="0" rIns="0" bIns="0" anchor="t" anchorCtr="0">
                                <a:spAutoFit/>
                              </wps:bodyPr>
                            </wps:wsp>
                            <wps:wsp>
                              <wps:cNvPr id="205" name="Rectangle 174"/>
                              <wps:cNvSpPr>
                                <a:spLocks noChangeArrowheads="1"/>
                              </wps:cNvSpPr>
                              <wps:spPr bwMode="auto">
                                <a:xfrm>
                                  <a:off x="186690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B538" w14:textId="65330B77" w:rsidR="00391801" w:rsidRDefault="00391801">
                                    <w:r>
                                      <w:rPr>
                                        <w:rFonts w:ascii="Arial" w:hAnsi="Arial" w:cs="Arial"/>
                                        <w:color w:val="000000"/>
                                        <w:sz w:val="20"/>
                                        <w:szCs w:val="20"/>
                                        <w:lang w:val="en-US"/>
                                      </w:rPr>
                                      <w:t>-</w:t>
                                    </w:r>
                                  </w:p>
                                </w:txbxContent>
                              </wps:txbx>
                              <wps:bodyPr rot="0" vert="horz" wrap="none" lIns="0" tIns="0" rIns="0" bIns="0" anchor="t" anchorCtr="0">
                                <a:spAutoFit/>
                              </wps:bodyPr>
                            </wps:wsp>
                            <wps:wsp>
                              <wps:cNvPr id="206" name="Rectangle 175"/>
                              <wps:cNvSpPr>
                                <a:spLocks noChangeArrowheads="1"/>
                              </wps:cNvSpPr>
                              <wps:spPr bwMode="auto">
                                <a:xfrm>
                                  <a:off x="2447925"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BEED" w14:textId="68910F71" w:rsidR="00391801" w:rsidRDefault="00391801">
                                    <w:r>
                                      <w:rPr>
                                        <w:rFonts w:ascii="Arial" w:hAnsi="Arial" w:cs="Arial"/>
                                        <w:color w:val="1F497D"/>
                                        <w:sz w:val="20"/>
                                        <w:szCs w:val="20"/>
                                        <w:lang w:val="en-US"/>
                                      </w:rPr>
                                      <w:t>-</w:t>
                                    </w:r>
                                  </w:p>
                                </w:txbxContent>
                              </wps:txbx>
                              <wps:bodyPr rot="0" vert="horz" wrap="none" lIns="0" tIns="0" rIns="0" bIns="0" anchor="t" anchorCtr="0">
                                <a:spAutoFit/>
                              </wps:bodyPr>
                            </wps:wsp>
                            <wps:wsp>
                              <wps:cNvPr id="207" name="Rectangle 176"/>
                              <wps:cNvSpPr>
                                <a:spLocks noChangeArrowheads="1"/>
                              </wps:cNvSpPr>
                              <wps:spPr bwMode="auto">
                                <a:xfrm>
                                  <a:off x="302895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5D4F" w14:textId="410A417D" w:rsidR="00391801" w:rsidRDefault="00391801">
                                    <w:r>
                                      <w:rPr>
                                        <w:rFonts w:ascii="Arial" w:hAnsi="Arial" w:cs="Arial"/>
                                        <w:color w:val="1F497D"/>
                                        <w:sz w:val="20"/>
                                        <w:szCs w:val="20"/>
                                        <w:lang w:val="en-US"/>
                                      </w:rPr>
                                      <w:t>-</w:t>
                                    </w:r>
                                  </w:p>
                                </w:txbxContent>
                              </wps:txbx>
                              <wps:bodyPr rot="0" vert="horz" wrap="none" lIns="0" tIns="0" rIns="0" bIns="0" anchor="t" anchorCtr="0">
                                <a:spAutoFit/>
                              </wps:bodyPr>
                            </wps:wsp>
                            <wps:wsp>
                              <wps:cNvPr id="208" name="Rectangle 177"/>
                              <wps:cNvSpPr>
                                <a:spLocks noChangeArrowheads="1"/>
                              </wps:cNvSpPr>
                              <wps:spPr bwMode="auto">
                                <a:xfrm>
                                  <a:off x="3448050" y="1219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2669" w14:textId="008A4848" w:rsidR="00391801" w:rsidRDefault="00391801"/>
                                </w:txbxContent>
                              </wps:txbx>
                              <wps:bodyPr rot="0" vert="horz" wrap="none" lIns="0" tIns="0" rIns="0" bIns="0" anchor="t" anchorCtr="0">
                                <a:spAutoFit/>
                              </wps:bodyPr>
                            </wps:wsp>
                            <wps:wsp>
                              <wps:cNvPr id="209" name="Rectangle 178"/>
                              <wps:cNvSpPr>
                                <a:spLocks noChangeArrowheads="1"/>
                              </wps:cNvSpPr>
                              <wps:spPr bwMode="auto">
                                <a:xfrm>
                                  <a:off x="4019550" y="1219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28A6" w14:textId="5403AD0D" w:rsidR="00391801" w:rsidRDefault="00391801"/>
                                </w:txbxContent>
                              </wps:txbx>
                              <wps:bodyPr rot="0" vert="horz" wrap="none" lIns="0" tIns="0" rIns="0" bIns="0" anchor="t" anchorCtr="0">
                                <a:spAutoFit/>
                              </wps:bodyPr>
                            </wps:wsp>
                            <wps:wsp>
                              <wps:cNvPr id="210" name="Rectangle 179"/>
                              <wps:cNvSpPr>
                                <a:spLocks noChangeArrowheads="1"/>
                              </wps:cNvSpPr>
                              <wps:spPr bwMode="auto">
                                <a:xfrm>
                                  <a:off x="1638300" y="1905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8A9F" w14:textId="1434267A" w:rsidR="00391801" w:rsidRDefault="00391801">
                                    <w:r>
                                      <w:rPr>
                                        <w:rFonts w:ascii="Arial" w:hAnsi="Arial" w:cs="Arial"/>
                                        <w:color w:val="000000"/>
                                        <w:sz w:val="16"/>
                                        <w:szCs w:val="16"/>
                                        <w:lang w:val="en-US"/>
                                      </w:rPr>
                                      <w:t xml:space="preserve">Included in </w:t>
                                    </w:r>
                                  </w:p>
                                </w:txbxContent>
                              </wps:txbx>
                              <wps:bodyPr rot="0" vert="horz" wrap="none" lIns="0" tIns="0" rIns="0" bIns="0" anchor="t" anchorCtr="0">
                                <a:spAutoFit/>
                              </wps:bodyPr>
                            </wps:wsp>
                            <wps:wsp>
                              <wps:cNvPr id="211" name="Rectangle 180"/>
                              <wps:cNvSpPr>
                                <a:spLocks noChangeArrowheads="1"/>
                              </wps:cNvSpPr>
                              <wps:spPr bwMode="auto">
                                <a:xfrm>
                                  <a:off x="1666875" y="161925"/>
                                  <a:ext cx="4241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C60D" w14:textId="4098E272" w:rsidR="00391801" w:rsidRDefault="00391801">
                                    <w:r>
                                      <w:rPr>
                                        <w:rFonts w:ascii="Arial" w:hAnsi="Arial" w:cs="Arial"/>
                                        <w:color w:val="000000"/>
                                        <w:sz w:val="16"/>
                                        <w:szCs w:val="16"/>
                                        <w:lang w:val="en-US"/>
                                      </w:rPr>
                                      <w:t xml:space="preserve">proposed </w:t>
                                    </w:r>
                                  </w:p>
                                </w:txbxContent>
                              </wps:txbx>
                              <wps:bodyPr rot="0" vert="horz" wrap="none" lIns="0" tIns="0" rIns="0" bIns="0" anchor="t" anchorCtr="0">
                                <a:spAutoFit/>
                              </wps:bodyPr>
                            </wps:wsp>
                            <wps:wsp>
                              <wps:cNvPr id="212" name="Rectangle 181"/>
                              <wps:cNvSpPr>
                                <a:spLocks noChangeArrowheads="1"/>
                              </wps:cNvSpPr>
                              <wps:spPr bwMode="auto">
                                <a:xfrm>
                                  <a:off x="1621367" y="317500"/>
                                  <a:ext cx="6788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11CC" w14:textId="24D8A0AF" w:rsidR="00391801" w:rsidRPr="006467B5" w:rsidRDefault="00391801">
                                    <w:r w:rsidRPr="000F694D">
                                      <w:rPr>
                                        <w:rFonts w:ascii="Arial" w:hAnsi="Arial" w:cs="Arial"/>
                                        <w:sz w:val="16"/>
                                        <w:szCs w:val="16"/>
                                        <w:lang w:val="en-US"/>
                                      </w:rPr>
                                      <w:t>activity?</w:t>
                                    </w:r>
                                  </w:p>
                                </w:txbxContent>
                              </wps:txbx>
                              <wps:bodyPr rot="0" vert="horz" wrap="square" lIns="0" tIns="0" rIns="0" bIns="0" anchor="t" anchorCtr="0">
                                <a:spAutoFit/>
                              </wps:bodyPr>
                            </wps:wsp>
                            <wps:wsp>
                              <wps:cNvPr id="213" name="Rectangle 182"/>
                              <wps:cNvSpPr>
                                <a:spLocks noChangeArrowheads="1"/>
                              </wps:cNvSpPr>
                              <wps:spPr bwMode="auto">
                                <a:xfrm>
                                  <a:off x="600075" y="142875"/>
                                  <a:ext cx="3962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EBD5" w14:textId="65D169DC" w:rsidR="00391801" w:rsidRDefault="00391801">
                                    <w:r>
                                      <w:rPr>
                                        <w:rFonts w:ascii="Arial" w:hAnsi="Arial" w:cs="Arial"/>
                                        <w:color w:val="000000"/>
                                        <w:lang w:val="en-US"/>
                                      </w:rPr>
                                      <w:t>Phase</w:t>
                                    </w:r>
                                  </w:p>
                                </w:txbxContent>
                              </wps:txbx>
                              <wps:bodyPr rot="0" vert="horz" wrap="none" lIns="0" tIns="0" rIns="0" bIns="0" anchor="t" anchorCtr="0">
                                <a:spAutoFit/>
                              </wps:bodyPr>
                            </wps:wsp>
                            <wps:wsp>
                              <wps:cNvPr id="215" name="Rectangle 183"/>
                              <wps:cNvSpPr>
                                <a:spLocks noChangeArrowheads="1"/>
                              </wps:cNvSpPr>
                              <wps:spPr bwMode="auto">
                                <a:xfrm>
                                  <a:off x="2228850" y="152400"/>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1376" w14:textId="220D6312" w:rsidR="00391801" w:rsidRDefault="00391801">
                                    <w:r>
                                      <w:rPr>
                                        <w:rFonts w:ascii="Arial" w:hAnsi="Arial" w:cs="Arial"/>
                                        <w:color w:val="000000"/>
                                        <w:sz w:val="16"/>
                                        <w:szCs w:val="16"/>
                                        <w:lang w:val="en-US"/>
                                      </w:rPr>
                                      <w:t>Cost kEUR</w:t>
                                    </w:r>
                                  </w:p>
                                </w:txbxContent>
                              </wps:txbx>
                              <wps:bodyPr rot="0" vert="horz" wrap="none" lIns="0" tIns="0" rIns="0" bIns="0" anchor="t" anchorCtr="0">
                                <a:spAutoFit/>
                              </wps:bodyPr>
                            </wps:wsp>
                            <wps:wsp>
                              <wps:cNvPr id="216" name="Rectangle 184"/>
                              <wps:cNvSpPr>
                                <a:spLocks noChangeArrowheads="1"/>
                              </wps:cNvSpPr>
                              <wps:spPr bwMode="auto">
                                <a:xfrm>
                                  <a:off x="19050" y="0"/>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5"/>
                              <wps:cNvCnPr/>
                              <wps:spPr bwMode="auto">
                                <a:xfrm>
                                  <a:off x="19050" y="438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186"/>
                              <wps:cNvSpPr>
                                <a:spLocks noChangeArrowheads="1"/>
                              </wps:cNvSpPr>
                              <wps:spPr bwMode="auto">
                                <a:xfrm>
                                  <a:off x="19050" y="438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7"/>
                              <wps:cNvSpPr>
                                <a:spLocks noChangeArrowheads="1"/>
                              </wps:cNvSpPr>
                              <wps:spPr bwMode="auto">
                                <a:xfrm>
                                  <a:off x="0" y="0"/>
                                  <a:ext cx="19050" cy="140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88"/>
                              <wps:cNvCnPr/>
                              <wps:spPr bwMode="auto">
                                <a:xfrm>
                                  <a:off x="15906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189"/>
                              <wps:cNvSpPr>
                                <a:spLocks noChangeArrowheads="1"/>
                              </wps:cNvSpPr>
                              <wps:spPr bwMode="auto">
                                <a:xfrm>
                                  <a:off x="15906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90"/>
                              <wps:cNvCnPr/>
                              <wps:spPr bwMode="auto">
                                <a:xfrm>
                                  <a:off x="217170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91"/>
                              <wps:cNvSpPr>
                                <a:spLocks noChangeArrowheads="1"/>
                              </wps:cNvSpPr>
                              <wps:spPr bwMode="auto">
                                <a:xfrm>
                                  <a:off x="217170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192"/>
                              <wps:cNvCnPr/>
                              <wps:spPr bwMode="auto">
                                <a:xfrm>
                                  <a:off x="275272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193"/>
                              <wps:cNvSpPr>
                                <a:spLocks noChangeArrowheads="1"/>
                              </wps:cNvSpPr>
                              <wps:spPr bwMode="auto">
                                <a:xfrm>
                                  <a:off x="275272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194"/>
                              <wps:cNvCnPr/>
                              <wps:spPr bwMode="auto">
                                <a:xfrm>
                                  <a:off x="333375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195"/>
                              <wps:cNvSpPr>
                                <a:spLocks noChangeArrowheads="1"/>
                              </wps:cNvSpPr>
                              <wps:spPr bwMode="auto">
                                <a:xfrm>
                                  <a:off x="333375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196"/>
                              <wps:cNvCnPr/>
                              <wps:spPr bwMode="auto">
                                <a:xfrm>
                                  <a:off x="39147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197"/>
                              <wps:cNvSpPr>
                                <a:spLocks noChangeArrowheads="1"/>
                              </wps:cNvSpPr>
                              <wps:spPr bwMode="auto">
                                <a:xfrm>
                                  <a:off x="39147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98"/>
                              <wps:cNvSpPr>
                                <a:spLocks noChangeArrowheads="1"/>
                              </wps:cNvSpPr>
                              <wps:spPr bwMode="auto">
                                <a:xfrm>
                                  <a:off x="4486275" y="1905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199"/>
                              <wps:cNvCnPr/>
                              <wps:spPr bwMode="auto">
                                <a:xfrm>
                                  <a:off x="4505325" y="9525"/>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200"/>
                              <wps:cNvSpPr>
                                <a:spLocks noChangeArrowheads="1"/>
                              </wps:cNvSpPr>
                              <wps:spPr bwMode="auto">
                                <a:xfrm>
                                  <a:off x="4505325" y="952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201"/>
                              <wps:cNvCnPr/>
                              <wps:spPr bwMode="auto">
                                <a:xfrm>
                                  <a:off x="4505325" y="438150"/>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Rectangle 202"/>
                              <wps:cNvSpPr>
                                <a:spLocks noChangeArrowheads="1"/>
                              </wps:cNvSpPr>
                              <wps:spPr bwMode="auto">
                                <a:xfrm>
                                  <a:off x="4505325" y="438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203"/>
                              <wps:cNvCnPr/>
                              <wps:spPr bwMode="auto">
                                <a:xfrm>
                                  <a:off x="19050" y="628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Rectangle 204"/>
                              <wps:cNvSpPr>
                                <a:spLocks noChangeArrowheads="1"/>
                              </wps:cNvSpPr>
                              <wps:spPr bwMode="auto">
                                <a:xfrm>
                                  <a:off x="19050" y="628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205"/>
                              <wps:cNvCnPr/>
                              <wps:spPr bwMode="auto">
                                <a:xfrm>
                                  <a:off x="19050" y="819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206"/>
                              <wps:cNvSpPr>
                                <a:spLocks noChangeArrowheads="1"/>
                              </wps:cNvSpPr>
                              <wps:spPr bwMode="auto">
                                <a:xfrm>
                                  <a:off x="19050" y="819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207"/>
                              <wps:cNvCnPr/>
                              <wps:spPr bwMode="auto">
                                <a:xfrm>
                                  <a:off x="19050" y="1009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208"/>
                              <wps:cNvSpPr>
                                <a:spLocks noChangeArrowheads="1"/>
                              </wps:cNvSpPr>
                              <wps:spPr bwMode="auto">
                                <a:xfrm>
                                  <a:off x="19050" y="1009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209"/>
                              <wps:cNvCnPr/>
                              <wps:spPr bwMode="auto">
                                <a:xfrm>
                                  <a:off x="19050" y="1200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Rectangle 210"/>
                              <wps:cNvSpPr>
                                <a:spLocks noChangeArrowheads="1"/>
                              </wps:cNvSpPr>
                              <wps:spPr bwMode="auto">
                                <a:xfrm>
                                  <a:off x="19050" y="1200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11"/>
                              <wps:cNvSpPr>
                                <a:spLocks noChangeArrowheads="1"/>
                              </wps:cNvSpPr>
                              <wps:spPr bwMode="auto">
                                <a:xfrm>
                                  <a:off x="19050" y="1381125"/>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mo="http://schemas.microsoft.com/office/mac/office/2008/main" xmlns:mv="urn:schemas-microsoft-com:mac:vml">
                  <w:pict>
                    <v:group id="Canvas 135" o:spid="_x0000_s1026" editas="canvas" style="width:400.5pt;height:123pt;mso-position-horizontal-relative:char;mso-position-vertical-relative:line" coordsize="50863,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height:15621;visibility:visible;mso-wrap-style:square">
                        <v:fill o:detectmouseclick="t"/>
                        <v:path o:connecttype="none"/>
                      </v:shape>
                      <v:rect id="Rectangle 136" o:spid="_x0000_s1028" style="position:absolute;left:95;top:95;width:5076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Bo8UA&#10;AADcAAAADwAAAGRycy9kb3ducmV2LnhtbESPQWvCQBSE7wX/w/IEb3XXaENNXUMpBATbQ7Xg9ZF9&#10;JqHZtzG7xvjvu4VCj8PMfMNs8tG2YqDeN441LOYKBHHpTMOVhq9j8fgMwgdkg61j0nAnD/l28rDB&#10;zLgbf9JwCJWIEPYZaqhD6DIpfVmTRT93HXH0zq63GKLsK2l6vEW4bWWiVCotNhwXauzoraby+3C1&#10;GjBdmcvHefl+3F9TXFejKp5OSuvZdHx9ARFoDP/hv/bOaFgl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GjxQAAANwAAAAPAAAAAAAAAAAAAAAAAJgCAABkcnMv&#10;ZG93bnJldi54bWxQSwUGAAAAAAQABAD1AAAAigMAAAAA&#10;" stroked="f"/>
                      <v:rect id="Rectangle 137" o:spid="_x0000_s1029" style="position:absolute;left:95;top:4381;width:15907;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Z18UA&#10;AADcAAAADwAAAGRycy9kb3ducmV2LnhtbESPW2sCMRSE3wv+h3CEvtVEu1103ShSEAptH7yAr4fN&#10;2QtuTtZN1O2/bwoFH4eZ+YbJ14NtxY163zjWMJ0oEMSFMw1XGo6H7cschA/IBlvHpOGHPKxXo6cc&#10;M+PuvKPbPlQiQthnqKEOocuk9EVNFv3EdcTRK11vMUTZV9L0eI9w28qZUqm02HBcqLGj95qK8/5q&#10;NWCamMt3+fp1+LymuKgGtX07Ka2fx8NmCSLQEB7h//aH0ZDM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FnXxQAAANwAAAAPAAAAAAAAAAAAAAAAAJgCAABkcnMv&#10;ZG93bnJldi54bWxQSwUGAAAAAAQABAD1AAAAigMAAAAA&#10;" stroked="f"/>
                      <v:rect id="Rectangle 138" o:spid="_x0000_s1030" style="position:absolute;left:15906;top:4381;width:29147;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rUMQA&#10;AADcAAAADwAAAGRycy9kb3ducmV2LnhtbESPQWvCQBSE70L/w/KE3upGaYqkboK1tHi0KurxkX3N&#10;RrNvY3ar6b/vFgSPw8x8w8yK3jbiQp2vHSsYjxIQxKXTNVcKtpuPpykIH5A1No5JwS95KPKHwQwz&#10;7a78RZd1qESEsM9QgQmhzaT0pSGLfuRa4uh9u85iiLKrpO7wGuG2kZMkeZEWa44LBltaGCpP6x+r&#10;4LDa796MXVGfpv7zvLTvbpwclXoc9vNXEIH6cA/f2kut4HmSwv+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q1DEAAAA3AAAAA8AAAAAAAAAAAAAAAAAmAIAAGRycy9k&#10;b3ducmV2LnhtbFBLBQYAAAAABAAEAPUAAACJAwAAAAA=&#10;" fillcolor="yellow" stroked="f"/>
                      <v:rect id="Rectangle 139" o:spid="_x0000_s1031" style="position:absolute;left:95;top:12001;width:3333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iO8UA&#10;AADcAAAADwAAAGRycy9kb3ducmV2LnhtbESPzWrDMBCE74W8g9hAbo1UNzWNE8WUQiCQ9pAf6HWx&#10;NraptXItxXbevioUchxm5htmnY+2ET11vnas4WmuQBAXztRcajifto+vIHxANtg4Jg038pBvJg9r&#10;zIwb+ED9MZQiQthnqKEKoc2k9EVFFv3ctcTRu7jOYoiyK6XpcIhw28hEqVRarDkuVNjSe0XF9/Fq&#10;NWC6MD+fl+eP0/6a4rIc1fblS2k9m45vKxCBxnAP/7d3RsMiS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mI7xQAAANwAAAAPAAAAAAAAAAAAAAAAAJgCAABkcnMv&#10;ZG93bnJldi54bWxQSwUGAAAAAAQABAD1AAAAigMAAAAA&#10;" stroked="f"/>
                      <v:rect id="Rectangle 140" o:spid="_x0000_s1032" style="position:absolute;left:33337;top:12001;width:1171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QvMUA&#10;AADcAAAADwAAAGRycy9kb3ducmV2LnhtbESPzW7CMBCE75V4B2uReisOqBQUcCLaqogjf2o5ruIl&#10;DsTrNHYhvH1dqRLH0cx8o5nnna3FhVpfOVYwHCQgiAunKy4V7HcfT1MQPiBrrB2Tght5yLPewxxT&#10;7a68ocs2lCJC2KeowITQpFL6wpBFP3ANcfSOrrUYomxLqVu8Rrit5ShJXqTFiuOCwYbeDBXn7Y9V&#10;cFh/fb4au6ZuPPbL75V9d8PkpNRjv1vMQATqwj38315pBc+j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pC8xQAAANwAAAAPAAAAAAAAAAAAAAAAAJgCAABkcnMv&#10;ZG93bnJldi54bWxQSwUGAAAAAAQABAD1AAAAigMAAAAA&#10;" fillcolor="yellow" stroked="f"/>
                      <v:rect id="Rectangle 141" o:spid="_x0000_s1033" style="position:absolute;left:95;top:13906;width:3914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T0sIA&#10;AADcAAAADwAAAGRycy9kb3ducmV2LnhtbERPz2vCMBS+C/sfwht4s8k6LVtnFBkIwubBVtj10Tzb&#10;sualNql2//1yGOz48f1ebyfbiRsNvnWs4SlRIIgrZ1quNZzL/eIFhA/IBjvHpOGHPGw3D7M15sbd&#10;+US3ItQihrDPUUMTQp9L6auGLPrE9cSRu7jBYohwqKUZ8B7DbSdTpTJpseXY0GBP7w1V38VoNWC2&#10;NNfj5fmz/BgzfK0ntV99Ka3nj9PuDUSgKfyL/9wHo2GZ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VPSwgAAANwAAAAPAAAAAAAAAAAAAAAAAJgCAABkcnMvZG93&#10;bnJldi54bWxQSwUGAAAAAAQABAD1AAAAhwMAAAAA&#10;" stroked="f"/>
                      <v:rect id="Rectangle 142" o:spid="_x0000_s1034" style="position:absolute;left:29527;top:190;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14:paraId="5497CC91" w14:textId="52D70548" w:rsidR="00921C9E" w:rsidRDefault="00921C9E">
                              <w:r>
                                <w:rPr>
                                  <w:rFonts w:ascii="Arial" w:hAnsi="Arial" w:cs="Arial"/>
                                  <w:color w:val="000000"/>
                                  <w:sz w:val="16"/>
                                  <w:szCs w:val="16"/>
                                  <w:lang w:val="en-US"/>
                                </w:rPr>
                                <w:t xml:space="preserve">ESA </w:t>
                              </w:r>
                            </w:p>
                          </w:txbxContent>
                        </v:textbox>
                      </v:rect>
                      <v:rect id="Rectangle 143" o:spid="_x0000_s1035" style="position:absolute;left:28670;top:1619;width:367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14:paraId="1DF273F3" w14:textId="0B5159D2" w:rsidR="00921C9E" w:rsidRDefault="00921C9E">
                              <w:r>
                                <w:rPr>
                                  <w:rFonts w:ascii="Arial" w:hAnsi="Arial" w:cs="Arial"/>
                                  <w:color w:val="000000"/>
                                  <w:sz w:val="16"/>
                                  <w:szCs w:val="16"/>
                                  <w:lang w:val="en-US"/>
                                </w:rPr>
                                <w:t>Funding</w:t>
                              </w:r>
                            </w:p>
                          </w:txbxContent>
                        </v:textbox>
                      </v:rect>
                      <v:rect id="Rectangle 144" o:spid="_x0000_s1036" style="position:absolute;left:35147;top:857;width:21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14:paraId="4AEF8496" w14:textId="6333D9C4" w:rsidR="00921C9E" w:rsidRDefault="00921C9E">
                              <w:r>
                                <w:rPr>
                                  <w:rFonts w:ascii="Arial" w:hAnsi="Arial" w:cs="Arial"/>
                                  <w:color w:val="000000"/>
                                  <w:sz w:val="16"/>
                                  <w:szCs w:val="16"/>
                                  <w:lang w:val="en-US"/>
                                </w:rPr>
                                <w:t>Start</w:t>
                              </w:r>
                            </w:p>
                          </w:txbxContent>
                        </v:textbox>
                      </v:rect>
                      <v:rect id="Rectangle 145" o:spid="_x0000_s1037" style="position:absolute;left:39528;top:857;width:502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14:paraId="57363288" w14:textId="2271AC90" w:rsidR="00921C9E" w:rsidRDefault="00921C9E">
                              <w:r>
                                <w:rPr>
                                  <w:rFonts w:ascii="Arial" w:hAnsi="Arial" w:cs="Arial"/>
                                  <w:color w:val="000000"/>
                                  <w:sz w:val="16"/>
                                  <w:szCs w:val="16"/>
                                  <w:lang w:val="en-US"/>
                                </w:rPr>
                                <w:t>Conclusion</w:t>
                              </w:r>
                            </w:p>
                          </w:txbxContent>
                        </v:textbox>
                      </v:rect>
                      <v:rect id="Rectangle 146" o:spid="_x0000_s1038" style="position:absolute;left:27908;top:3048;width:49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14:paraId="7DF5E760" w14:textId="43098EBB" w:rsidR="00921C9E" w:rsidRDefault="00921C9E">
                              <w:r>
                                <w:rPr>
                                  <w:rFonts w:ascii="Arial" w:hAnsi="Arial" w:cs="Arial"/>
                                  <w:color w:val="000000"/>
                                  <w:sz w:val="16"/>
                                  <w:szCs w:val="16"/>
                                  <w:lang w:val="en-US"/>
                                </w:rPr>
                                <w:t>% of Costs</w:t>
                              </w:r>
                            </w:p>
                          </w:txbxContent>
                        </v:textbox>
                      </v:rect>
                      <v:rect id="Rectangle 147" o:spid="_x0000_s1039" style="position:absolute;left:34385;top:3048;width:367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14:paraId="60B572C6" w14:textId="5400B05B" w:rsidR="00921C9E" w:rsidRDefault="00921C9E">
                              <w:r>
                                <w:rPr>
                                  <w:rFonts w:ascii="Arial" w:hAnsi="Arial" w:cs="Arial"/>
                                  <w:color w:val="000000"/>
                                  <w:sz w:val="16"/>
                                  <w:szCs w:val="16"/>
                                  <w:lang w:val="en-US"/>
                                </w:rPr>
                                <w:t>Mon-YY</w:t>
                              </w:r>
                            </w:p>
                          </w:txbxContent>
                        </v:textbox>
                      </v:rect>
                      <v:rect id="Rectangle 148" o:spid="_x0000_s1040" style="position:absolute;left:40195;top:3048;width:367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14:paraId="397A7896" w14:textId="26B7EBBA" w:rsidR="00921C9E" w:rsidRDefault="00921C9E">
                              <w:r>
                                <w:rPr>
                                  <w:rFonts w:ascii="Arial" w:hAnsi="Arial" w:cs="Arial"/>
                                  <w:color w:val="000000"/>
                                  <w:sz w:val="16"/>
                                  <w:szCs w:val="16"/>
                                  <w:lang w:val="en-US"/>
                                </w:rPr>
                                <w:t>Mon-YY</w:t>
                              </w:r>
                            </w:p>
                          </w:txbxContent>
                        </v:textbox>
                      </v:rect>
                      <v:rect id="Rectangle 149" o:spid="_x0000_s1041" style="position:absolute;left:5524;top:4667;width:476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14:paraId="78DAFE08" w14:textId="5F237647" w:rsidR="00921C9E" w:rsidRDefault="00921C9E">
                              <w:r>
                                <w:rPr>
                                  <w:rFonts w:ascii="Arial" w:hAnsi="Arial" w:cs="Arial"/>
                                  <w:color w:val="000000"/>
                                  <w:sz w:val="18"/>
                                  <w:szCs w:val="18"/>
                                  <w:lang w:val="en-US"/>
                                </w:rPr>
                                <w:t>Definition</w:t>
                              </w:r>
                            </w:p>
                          </w:txbxContent>
                        </v:textbox>
                      </v:rect>
                      <v:rect id="Rectangle 150" o:spid="_x0000_s1042" style="position:absolute;left:17621;top:47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14:paraId="6E7D5988" w14:textId="7AD27C04" w:rsidR="00921C9E" w:rsidRDefault="00921C9E"/>
                          </w:txbxContent>
                        </v:textbox>
                      </v:rect>
                      <v:rect id="Rectangle 151" o:spid="_x0000_s1043" style="position:absolute;left:23717;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14:paraId="0032BDA1" w14:textId="77ECA3EE" w:rsidR="00921C9E" w:rsidRDefault="00921C9E"/>
                          </w:txbxContent>
                        </v:textbox>
                      </v:rect>
                      <v:rect id="Rectangle 152" o:spid="_x0000_s1044" style="position:absolute;left:28956;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14:paraId="0182DA24" w14:textId="4C59D2AD" w:rsidR="00921C9E" w:rsidRDefault="00921C9E"/>
                          </w:txbxContent>
                        </v:textbox>
                      </v:rect>
                      <v:rect id="Rectangle 153" o:spid="_x0000_s1045" style="position:absolute;left:34480;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14:paraId="0D909C8B" w14:textId="2CF4225F" w:rsidR="00921C9E" w:rsidRDefault="00921C9E"/>
                          </w:txbxContent>
                        </v:textbox>
                      </v:rect>
                      <v:rect id="Rectangle 154" o:spid="_x0000_s1046" style="position:absolute;left:40290;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14:paraId="23D5047D" w14:textId="2CD76317" w:rsidR="00921C9E" w:rsidRDefault="00921C9E"/>
                          </w:txbxContent>
                        </v:textbox>
                      </v:rect>
                      <v:rect id="Rectangle 155" o:spid="_x0000_s1047" style="position:absolute;left:5048;top:6572;width:591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14:paraId="5994C7C9" w14:textId="6C83D58B" w:rsidR="00921C9E" w:rsidRDefault="00921C9E">
                              <w:r>
                                <w:rPr>
                                  <w:rFonts w:ascii="Arial" w:hAnsi="Arial" w:cs="Arial"/>
                                  <w:color w:val="000000"/>
                                  <w:sz w:val="18"/>
                                  <w:szCs w:val="18"/>
                                  <w:lang w:val="en-US"/>
                                </w:rPr>
                                <w:t>Technology</w:t>
                              </w:r>
                            </w:p>
                          </w:txbxContent>
                        </v:textbox>
                      </v:rect>
                      <v:rect id="Rectangle 156" o:spid="_x0000_s1048" style="position:absolute;left:17621;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14:paraId="18A43494" w14:textId="5E013542" w:rsidR="00921C9E" w:rsidRDefault="00921C9E"/>
                          </w:txbxContent>
                        </v:textbox>
                      </v:rect>
                      <v:rect id="Rectangle 157" o:spid="_x0000_s1049" style="position:absolute;left:23336;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14:paraId="405ACB87" w14:textId="6F64FEE3" w:rsidR="00921C9E" w:rsidRDefault="00921C9E"/>
                          </w:txbxContent>
                        </v:textbox>
                      </v:rect>
                      <v:rect id="Rectangle 158" o:spid="_x0000_s1050" style="position:absolute;left:29241;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14:paraId="0CD72131" w14:textId="10934979" w:rsidR="00921C9E" w:rsidRDefault="00921C9E"/>
                          </w:txbxContent>
                        </v:textbox>
                      </v:rect>
                      <v:rect id="Rectangle 159" o:spid="_x0000_s1051" style="position:absolute;left:34671;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14:paraId="4FA3A466" w14:textId="7D7655EF" w:rsidR="00921C9E" w:rsidRDefault="00921C9E"/>
                          </w:txbxContent>
                        </v:textbox>
                      </v:rect>
                      <v:rect id="Rectangle 160" o:spid="_x0000_s1052" style="position:absolute;left:40195;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14:paraId="3D35A6AE" w14:textId="3FCBADC2" w:rsidR="00921C9E" w:rsidRDefault="00921C9E"/>
                          </w:txbxContent>
                        </v:textbox>
                      </v:rect>
                      <v:rect id="Rectangle 161" o:spid="_x0000_s1053" style="position:absolute;left:6000;top:8477;width:394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6EFCDFF5" w14:textId="0671B8DC" w:rsidR="00921C9E" w:rsidRDefault="00921C9E">
                              <w:r>
                                <w:rPr>
                                  <w:rFonts w:ascii="Arial" w:hAnsi="Arial" w:cs="Arial"/>
                                  <w:color w:val="000000"/>
                                  <w:sz w:val="18"/>
                                  <w:szCs w:val="18"/>
                                  <w:lang w:val="en-US"/>
                                </w:rPr>
                                <w:t>Product</w:t>
                              </w:r>
                            </w:p>
                          </w:txbxContent>
                        </v:textbox>
                      </v:rect>
                      <v:rect id="Rectangle 162" o:spid="_x0000_s1054" style="position:absolute;left:17621;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14:paraId="53CD8545" w14:textId="03D5AF97" w:rsidR="00921C9E" w:rsidRDefault="00921C9E"/>
                          </w:txbxContent>
                        </v:textbox>
                      </v:rect>
                      <v:rect id="Rectangle 163" o:spid="_x0000_s1055" style="position:absolute;left:23717;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106FA733" w14:textId="37BDEB9A" w:rsidR="00921C9E" w:rsidRDefault="00921C9E"/>
                          </w:txbxContent>
                        </v:textbox>
                      </v:rect>
                      <v:rect id="Rectangle 164" o:spid="_x0000_s1056" style="position:absolute;left:29241;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72B0E884" w14:textId="0C04522F" w:rsidR="00921C9E" w:rsidRDefault="00921C9E"/>
                          </w:txbxContent>
                        </v:textbox>
                      </v:rect>
                      <v:rect id="Rectangle 165" o:spid="_x0000_s1057" style="position:absolute;left:34385;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0671AB9F" w14:textId="1CD18362" w:rsidR="00921C9E" w:rsidRDefault="00921C9E"/>
                          </w:txbxContent>
                        </v:textbox>
                      </v:rect>
                      <v:rect id="Rectangle 166" o:spid="_x0000_s1058" style="position:absolute;left:40195;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1B78032E" w14:textId="2CAA03D2" w:rsidR="00921C9E" w:rsidRDefault="00921C9E"/>
                          </w:txbxContent>
                        </v:textbox>
                      </v:rect>
                      <v:rect id="Rectangle 167" o:spid="_x0000_s1059" style="position:absolute;left:4095;top:10382;width:74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1238A055" w14:textId="5F790546" w:rsidR="00921C9E" w:rsidRDefault="00921C9E">
                              <w:r>
                                <w:rPr>
                                  <w:rFonts w:ascii="Arial" w:hAnsi="Arial" w:cs="Arial"/>
                                  <w:color w:val="000000"/>
                                  <w:sz w:val="18"/>
                                  <w:szCs w:val="18"/>
                                  <w:lang w:val="en-US"/>
                                </w:rPr>
                                <w:t>Demonstration</w:t>
                              </w:r>
                            </w:p>
                          </w:txbxContent>
                        </v:textbox>
                      </v:rect>
                      <v:rect id="Rectangle 168" o:spid="_x0000_s1060" style="position:absolute;left:18002;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40CC2BF1" w14:textId="11615221" w:rsidR="00921C9E" w:rsidRDefault="00921C9E"/>
                          </w:txbxContent>
                        </v:textbox>
                      </v:rect>
                      <v:rect id="Rectangle 169" o:spid="_x0000_s1061" style="position:absolute;left:24384;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131E2B30" w14:textId="5D98705D" w:rsidR="00921C9E" w:rsidRDefault="00921C9E"/>
                          </w:txbxContent>
                        </v:textbox>
                      </v:rect>
                      <v:rect id="Rectangle 170" o:spid="_x0000_s1062" style="position:absolute;left:29241;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14:paraId="7BD02347" w14:textId="3C1B785A" w:rsidR="00921C9E" w:rsidRDefault="00921C9E"/>
                          </w:txbxContent>
                        </v:textbox>
                      </v:rect>
                      <v:rect id="Rectangle 171" o:spid="_x0000_s1063" style="position:absolute;left:34480;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6D36AEC8" w14:textId="04E4E300" w:rsidR="00921C9E" w:rsidRDefault="00921C9E"/>
                          </w:txbxContent>
                        </v:textbox>
                      </v:rect>
                      <v:rect id="Rectangle 172" o:spid="_x0000_s1064" style="position:absolute;left:40195;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52BA9EFC" w14:textId="5BE5235B" w:rsidR="00921C9E" w:rsidRDefault="00921C9E"/>
                          </w:txbxContent>
                        </v:textbox>
                      </v:rect>
                      <v:rect id="Rectangle 173" o:spid="_x0000_s1065" style="position:absolute;left:4762;top:12287;width:610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32D6E559" w14:textId="6877CD87" w:rsidR="00921C9E" w:rsidRDefault="00921C9E">
                              <w:r>
                                <w:rPr>
                                  <w:rFonts w:ascii="Arial" w:hAnsi="Arial" w:cs="Arial"/>
                                  <w:color w:val="000000"/>
                                  <w:sz w:val="18"/>
                                  <w:szCs w:val="18"/>
                                  <w:lang w:val="en-US"/>
                                </w:rPr>
                                <w:t>Commercial</w:t>
                              </w:r>
                            </w:p>
                          </w:txbxContent>
                        </v:textbox>
                      </v:rect>
                      <v:rect id="Rectangle 174" o:spid="_x0000_s1066" style="position:absolute;left:18669;top:12192;width:4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5714B538" w14:textId="65330B77" w:rsidR="00921C9E" w:rsidRDefault="00921C9E">
                              <w:r>
                                <w:rPr>
                                  <w:rFonts w:ascii="Arial" w:hAnsi="Arial" w:cs="Arial"/>
                                  <w:color w:val="000000"/>
                                  <w:sz w:val="20"/>
                                  <w:szCs w:val="20"/>
                                  <w:lang w:val="en-US"/>
                                </w:rPr>
                                <w:t>-</w:t>
                              </w:r>
                            </w:p>
                          </w:txbxContent>
                        </v:textbox>
                      </v:rect>
                      <v:rect id="Rectangle 175" o:spid="_x0000_s1067" style="position:absolute;left:24479;top:12192;width:4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724BBEED" w14:textId="68910F71" w:rsidR="00921C9E" w:rsidRDefault="00921C9E">
                              <w:r>
                                <w:rPr>
                                  <w:rFonts w:ascii="Arial" w:hAnsi="Arial" w:cs="Arial"/>
                                  <w:color w:val="1F497D"/>
                                  <w:sz w:val="20"/>
                                  <w:szCs w:val="20"/>
                                  <w:lang w:val="en-US"/>
                                </w:rPr>
                                <w:t>-</w:t>
                              </w:r>
                            </w:p>
                          </w:txbxContent>
                        </v:textbox>
                      </v:rect>
                      <v:rect id="Rectangle 176" o:spid="_x0000_s1068" style="position:absolute;left:30289;top:12192;width:4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200A5D4F" w14:textId="410A417D" w:rsidR="00921C9E" w:rsidRDefault="00921C9E">
                              <w:r>
                                <w:rPr>
                                  <w:rFonts w:ascii="Arial" w:hAnsi="Arial" w:cs="Arial"/>
                                  <w:color w:val="1F497D"/>
                                  <w:sz w:val="20"/>
                                  <w:szCs w:val="20"/>
                                  <w:lang w:val="en-US"/>
                                </w:rPr>
                                <w:t>-</w:t>
                              </w:r>
                            </w:p>
                          </w:txbxContent>
                        </v:textbox>
                      </v:rect>
                      <v:rect id="Rectangle 177" o:spid="_x0000_s1069" style="position:absolute;left:34480;top:1219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417F2669" w14:textId="008A4848" w:rsidR="00921C9E" w:rsidRDefault="00921C9E"/>
                          </w:txbxContent>
                        </v:textbox>
                      </v:rect>
                      <v:rect id="Rectangle 178" o:spid="_x0000_s1070" style="position:absolute;left:40195;top:1219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171F28A6" w14:textId="5403AD0D" w:rsidR="00921C9E" w:rsidRDefault="00921C9E"/>
                          </w:txbxContent>
                        </v:textbox>
                      </v:rect>
                      <v:rect id="Rectangle 179" o:spid="_x0000_s1071" style="position:absolute;left:16383;top:190;width:49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20598A9F" w14:textId="1434267A" w:rsidR="00921C9E" w:rsidRDefault="00921C9E">
                              <w:r>
                                <w:rPr>
                                  <w:rFonts w:ascii="Arial" w:hAnsi="Arial" w:cs="Arial"/>
                                  <w:color w:val="000000"/>
                                  <w:sz w:val="16"/>
                                  <w:szCs w:val="16"/>
                                  <w:lang w:val="en-US"/>
                                </w:rPr>
                                <w:t xml:space="preserve">Included in </w:t>
                              </w:r>
                            </w:p>
                          </w:txbxContent>
                        </v:textbox>
                      </v:rect>
                      <v:rect id="Rectangle 180" o:spid="_x0000_s1072" style="position:absolute;left:16668;top:1619;width:424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2FB4C60D" w14:textId="4098E272" w:rsidR="00921C9E" w:rsidRDefault="00921C9E">
                              <w:r>
                                <w:rPr>
                                  <w:rFonts w:ascii="Arial" w:hAnsi="Arial" w:cs="Arial"/>
                                  <w:color w:val="000000"/>
                                  <w:sz w:val="16"/>
                                  <w:szCs w:val="16"/>
                                  <w:lang w:val="en-US"/>
                                </w:rPr>
                                <w:t xml:space="preserve">proposed </w:t>
                              </w:r>
                            </w:p>
                          </w:txbxContent>
                        </v:textbox>
                      </v:rect>
                      <v:rect id="Rectangle 181" o:spid="_x0000_s1073" style="position:absolute;left:16213;top:3175;width:678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1MUA&#10;AADcAAAADwAAAGRycy9kb3ducmV2LnhtbESPQWvCQBSE70L/w/IKXkQ35iA2ukopCB4EMfbQ3h7Z&#10;ZzY2+zZktyb6611B8DjMzDfMct3bWlyo9ZVjBdNJAoK4cLriUsH3cTOeg/ABWWPtmBRcycN69TZY&#10;YqZdxwe65KEUEcI+QwUmhCaT0heGLPqJa4ijd3KtxRBlW0rdYhfhtpZpksykxYrjgsGGvgwVf/m/&#10;VbDZ/1TEN3kYfcw7dy7S39zsGqWG7/3nAkSgPrzCz/ZWK0in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7UxQAAANwAAAAPAAAAAAAAAAAAAAAAAJgCAABkcnMv&#10;ZG93bnJldi54bWxQSwUGAAAAAAQABAD1AAAAigMAAAAA&#10;" filled="f" stroked="f">
                        <v:textbox style="mso-fit-shape-to-text:t" inset="0,0,0,0">
                          <w:txbxContent>
                            <w:p w14:paraId="443411CC" w14:textId="24D8A0AF" w:rsidR="00921C9E" w:rsidRPr="006467B5" w:rsidRDefault="00921C9E">
                              <w:r w:rsidRPr="000F694D">
                                <w:rPr>
                                  <w:rFonts w:ascii="Arial" w:hAnsi="Arial" w:cs="Arial"/>
                                  <w:sz w:val="16"/>
                                  <w:szCs w:val="16"/>
                                  <w:lang w:val="en-US"/>
                                </w:rPr>
                                <w:t>activity?</w:t>
                              </w:r>
                            </w:p>
                          </w:txbxContent>
                        </v:textbox>
                      </v:rect>
                      <v:rect id="Rectangle 182" o:spid="_x0000_s1074" style="position:absolute;left:6000;top:1428;width:396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12C8EBD5" w14:textId="65D169DC" w:rsidR="00921C9E" w:rsidRDefault="00921C9E">
                              <w:r>
                                <w:rPr>
                                  <w:rFonts w:ascii="Arial" w:hAnsi="Arial" w:cs="Arial"/>
                                  <w:color w:val="000000"/>
                                  <w:lang w:val="en-US"/>
                                </w:rPr>
                                <w:t>Phase</w:t>
                              </w:r>
                            </w:p>
                          </w:txbxContent>
                        </v:textbox>
                      </v:rect>
                      <v:rect id="Rectangle 183" o:spid="_x0000_s1075" style="position:absolute;left:22288;top:1524;width:502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2DD71376" w14:textId="220D6312" w:rsidR="00921C9E" w:rsidRDefault="00921C9E">
                              <w:r>
                                <w:rPr>
                                  <w:rFonts w:ascii="Arial" w:hAnsi="Arial" w:cs="Arial"/>
                                  <w:color w:val="000000"/>
                                  <w:sz w:val="16"/>
                                  <w:szCs w:val="16"/>
                                  <w:lang w:val="en-US"/>
                                </w:rPr>
                                <w:t xml:space="preserve">Cost </w:t>
                              </w:r>
                              <w:proofErr w:type="spellStart"/>
                              <w:r>
                                <w:rPr>
                                  <w:rFonts w:ascii="Arial" w:hAnsi="Arial" w:cs="Arial"/>
                                  <w:color w:val="000000"/>
                                  <w:sz w:val="16"/>
                                  <w:szCs w:val="16"/>
                                  <w:lang w:val="en-US"/>
                                </w:rPr>
                                <w:t>kEUR</w:t>
                              </w:r>
                              <w:proofErr w:type="spellEnd"/>
                            </w:p>
                          </w:txbxContent>
                        </v:textbox>
                      </v:rect>
                      <v:rect id="Rectangle 184" o:spid="_x0000_s1076" style="position:absolute;left:190;width:4486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185" o:spid="_x0000_s1077" style="position:absolute;visibility:visible;mso-wrap-style:square" from="190,4381" to="44862,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186" o:spid="_x0000_s1078" style="position:absolute;left:190;top:4381;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187" o:spid="_x0000_s1079" style="position:absolute;width:190;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188" o:spid="_x0000_s1080" style="position:absolute;visibility:visible;mso-wrap-style:square" from="15906,190" to="15906,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189" o:spid="_x0000_s1081" style="position:absolute;left:15906;top:190;width:96;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190" o:spid="_x0000_s1082" style="position:absolute;visibility:visible;mso-wrap-style:square" from="21717,190" to="2171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191" o:spid="_x0000_s1083" style="position:absolute;left:21717;top:190;width:95;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192" o:spid="_x0000_s1084" style="position:absolute;visibility:visible;mso-wrap-style:square" from="27527,190" to="2752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193" o:spid="_x0000_s1085" style="position:absolute;left:27527;top:190;width:95;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194" o:spid="_x0000_s1086" style="position:absolute;visibility:visible;mso-wrap-style:square" from="33337,190" to="3333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195" o:spid="_x0000_s1087" style="position:absolute;left:33337;top:190;width:95;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196" o:spid="_x0000_s1088" style="position:absolute;visibility:visible;mso-wrap-style:square" from="39147,190" to="3914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197" o:spid="_x0000_s1089" style="position:absolute;left:39147;top:190;width:96;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rect id="Rectangle 198" o:spid="_x0000_s1090" style="position:absolute;left:44862;top:190;width:191;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line id="Line 199" o:spid="_x0000_s1091" style="position:absolute;visibility:visible;mso-wrap-style:square" from="45053,95" to="4505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rect id="Rectangle 200" o:spid="_x0000_s1092" style="position:absolute;left:45053;top:9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201" o:spid="_x0000_s1093" style="position:absolute;visibility:visible;mso-wrap-style:square" from="45053,4381" to="45059,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202" o:spid="_x0000_s1094" style="position:absolute;left:45053;top:438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203" o:spid="_x0000_s1095" style="position:absolute;visibility:visible;mso-wrap-style:square" from="190,6286" to="4486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204" o:spid="_x0000_s1096" style="position:absolute;left:190;top:6286;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205" o:spid="_x0000_s1097" style="position:absolute;visibility:visible;mso-wrap-style:square" from="190,8191" to="44862,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rect id="Rectangle 206" o:spid="_x0000_s1098" style="position:absolute;left:190;top:8191;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207" o:spid="_x0000_s1099" style="position:absolute;visibility:visible;mso-wrap-style:square" from="190,10096" to="44862,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208" o:spid="_x0000_s1100" style="position:absolute;left:190;top:10096;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209" o:spid="_x0000_s1101" style="position:absolute;visibility:visible;mso-wrap-style:square" from="190,12001" to="4486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210" o:spid="_x0000_s1102" style="position:absolute;left:190;top:12001;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rect id="Rectangle 211" o:spid="_x0000_s1103" style="position:absolute;left:190;top:13811;width:4486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w10:anchorlock/>
                    </v:group>
                  </w:pict>
                </mc:Fallback>
              </mc:AlternateContent>
            </w:r>
          </w:p>
        </w:tc>
      </w:tr>
    </w:tbl>
    <w:p w14:paraId="3607E0DF" w14:textId="77777777" w:rsidR="00067EB4" w:rsidRDefault="00446374" w:rsidP="00446374">
      <w:pPr>
        <w:jc w:val="center"/>
        <w:rPr>
          <w:color w:val="4F81BD"/>
          <w:sz w:val="16"/>
        </w:rPr>
      </w:pPr>
      <w:r w:rsidRPr="00215305">
        <w:rPr>
          <w:color w:val="4F81BD"/>
          <w:sz w:val="16"/>
        </w:rPr>
        <w:t>Overlapping</w:t>
      </w:r>
      <w:r>
        <w:t xml:space="preserve"> </w:t>
      </w:r>
      <w:r w:rsidRPr="00215305">
        <w:rPr>
          <w:color w:val="4F81BD"/>
          <w:sz w:val="16"/>
        </w:rPr>
        <w:t>time between development phase</w:t>
      </w:r>
      <w:r>
        <w:rPr>
          <w:color w:val="4F81BD"/>
          <w:sz w:val="16"/>
        </w:rPr>
        <w:t>s is</w:t>
      </w:r>
      <w:r w:rsidRPr="00215305">
        <w:rPr>
          <w:color w:val="4F81BD"/>
          <w:sz w:val="16"/>
        </w:rPr>
        <w:t xml:space="preserve"> allowed</w:t>
      </w:r>
      <w:r>
        <w:rPr>
          <w:color w:val="4F81BD"/>
          <w:sz w:val="16"/>
        </w:rPr>
        <w:t>. However, p</w:t>
      </w:r>
      <w:r w:rsidRPr="00446374">
        <w:rPr>
          <w:color w:val="4F81BD"/>
          <w:sz w:val="16"/>
        </w:rPr>
        <w:t xml:space="preserve">lease note that the model assumes that the commercial phase does not overlap with the development </w:t>
      </w:r>
      <w:r>
        <w:rPr>
          <w:color w:val="4F81BD"/>
          <w:sz w:val="16"/>
        </w:rPr>
        <w:t>phases</w:t>
      </w:r>
      <w:r w:rsidRPr="00446374">
        <w:rPr>
          <w:color w:val="4F81BD"/>
          <w:sz w:val="16"/>
        </w:rPr>
        <w:t xml:space="preserve">. </w:t>
      </w:r>
      <w:r>
        <w:rPr>
          <w:color w:val="4F81BD"/>
          <w:sz w:val="16"/>
        </w:rPr>
        <w:t xml:space="preserve"> I</w:t>
      </w:r>
      <w:r w:rsidRPr="00446374">
        <w:rPr>
          <w:color w:val="4F81BD"/>
          <w:sz w:val="16"/>
        </w:rPr>
        <w:t>n case of a different assumption, please provide any relevant information.</w:t>
      </w:r>
      <w:r w:rsidR="0073172D" w:rsidRPr="00215305">
        <w:rPr>
          <w:color w:val="4F81BD"/>
          <w:sz w:val="16"/>
        </w:rPr>
        <w:t xml:space="preserve"> </w:t>
      </w:r>
    </w:p>
    <w:p w14:paraId="2D65B07F" w14:textId="59D331DF" w:rsidR="00457D6D" w:rsidRPr="00BA1140" w:rsidRDefault="00B14A54" w:rsidP="00446374">
      <w:pPr>
        <w:jc w:val="center"/>
      </w:pPr>
      <w:r>
        <w:rPr>
          <w:color w:val="4F81BD"/>
          <w:sz w:val="16"/>
        </w:rPr>
        <w:t>I</w:t>
      </w:r>
      <w:r w:rsidR="00FD68BB">
        <w:rPr>
          <w:color w:val="4F81BD"/>
          <w:sz w:val="16"/>
        </w:rPr>
        <w:t>f appropriate you may break down any of the above development phases into separate work items.</w:t>
      </w:r>
      <w:r w:rsidR="00067EB4">
        <w:rPr>
          <w:color w:val="4F81BD"/>
          <w:sz w:val="16"/>
        </w:rPr>
        <w:t xml:space="preserve"> </w:t>
      </w:r>
      <w:r w:rsidR="00446374">
        <w:rPr>
          <w:color w:val="4F81BD"/>
          <w:sz w:val="16"/>
        </w:rPr>
        <w:br/>
      </w:r>
    </w:p>
    <w:p w14:paraId="267D1527" w14:textId="2F595DED" w:rsidR="00D323FB" w:rsidRDefault="006127FB" w:rsidP="00BA1140">
      <w:pPr>
        <w:pStyle w:val="Heading2"/>
      </w:pPr>
      <w:bookmarkStart w:id="80" w:name="_Toc461017379"/>
      <w:r>
        <w:lastRenderedPageBreak/>
        <w:t>Cost and Price</w:t>
      </w:r>
      <w:r w:rsidRPr="00276C04">
        <w:t xml:space="preserve"> </w:t>
      </w:r>
      <w:r w:rsidR="00046AEA">
        <w:t>Breakdown</w:t>
      </w:r>
      <w:bookmarkEnd w:id="80"/>
    </w:p>
    <w:p w14:paraId="6D3EC926" w14:textId="3FA51AF4" w:rsidR="005127D1" w:rsidRDefault="00D323FB" w:rsidP="00BA1140">
      <w:pPr>
        <w:keepNext/>
      </w:pPr>
      <w:r>
        <w:t xml:space="preserve">The following table presents the </w:t>
      </w:r>
      <w:r w:rsidR="006127FB">
        <w:t>cost and requested ESA funding for each d</w:t>
      </w:r>
      <w:r>
        <w:t xml:space="preserve">evelopment </w:t>
      </w:r>
      <w:r w:rsidR="006127FB">
        <w:t>p</w:t>
      </w:r>
      <w:r>
        <w:t>hase</w:t>
      </w:r>
      <w:r w:rsidR="006127FB">
        <w:t xml:space="preserve"> included in this proposal</w:t>
      </w:r>
      <w:r w:rsidR="00D262F9">
        <w:t>.</w:t>
      </w:r>
      <w:r w:rsidR="005127D1">
        <w:t xml:space="preserve"> </w:t>
      </w:r>
    </w:p>
    <w:p w14:paraId="0B7DE84C" w14:textId="28461508" w:rsidR="0033386C" w:rsidRPr="00215305" w:rsidRDefault="005127D1" w:rsidP="00BA1140">
      <w:pPr>
        <w:keepNext/>
        <w:rPr>
          <w:color w:val="4F81BD"/>
          <w:sz w:val="16"/>
        </w:rPr>
      </w:pPr>
      <w:bookmarkStart w:id="81" w:name="_GoBack"/>
      <w:r w:rsidRPr="00215305">
        <w:rPr>
          <w:color w:val="4F81BD"/>
          <w:sz w:val="16"/>
        </w:rPr>
        <w:t xml:space="preserve">Please note that your </w:t>
      </w:r>
      <w:r w:rsidR="00F24886">
        <w:rPr>
          <w:color w:val="4F81BD"/>
          <w:sz w:val="16"/>
        </w:rPr>
        <w:t>N</w:t>
      </w:r>
      <w:r w:rsidRPr="00215305">
        <w:rPr>
          <w:color w:val="4F81BD"/>
          <w:sz w:val="16"/>
        </w:rPr>
        <w:t xml:space="preserve">ational Delegation may only support one Development Phase at </w:t>
      </w:r>
      <w:r w:rsidR="00F24886">
        <w:rPr>
          <w:color w:val="4F81BD"/>
          <w:sz w:val="16"/>
        </w:rPr>
        <w:t>a</w:t>
      </w:r>
      <w:r w:rsidRPr="00215305">
        <w:rPr>
          <w:color w:val="4F81BD"/>
          <w:sz w:val="16"/>
        </w:rPr>
        <w:t xml:space="preserve"> time.</w:t>
      </w:r>
    </w:p>
    <w:bookmarkEnd w:id="81"/>
    <w:p w14:paraId="2B847CFB" w14:textId="5CC12A40" w:rsidR="00D262F9" w:rsidRDefault="00D262F9" w:rsidP="00BA1140">
      <w:pPr>
        <w:pStyle w:val="Caption"/>
        <w:keepNext/>
      </w:pPr>
      <w:r>
        <w:t xml:space="preserve">Table </w:t>
      </w:r>
      <w:fldSimple w:instr=" STYLEREF 1 \s ">
        <w:r w:rsidR="008336CB">
          <w:rPr>
            <w:noProof/>
          </w:rPr>
          <w:t>1</w:t>
        </w:r>
      </w:fldSimple>
      <w:r w:rsidR="00BC767E">
        <w:t>.</w:t>
      </w:r>
      <w:r w:rsidR="006154B2">
        <w:fldChar w:fldCharType="begin"/>
      </w:r>
      <w:r w:rsidR="006154B2">
        <w:instrText xml:space="preserve"> SEQ Table \* ARABIC \s 1 </w:instrText>
      </w:r>
      <w:r w:rsidR="006154B2">
        <w:fldChar w:fldCharType="separate"/>
      </w:r>
      <w:r w:rsidR="008336CB">
        <w:rPr>
          <w:noProof/>
        </w:rPr>
        <w:t>2</w:t>
      </w:r>
      <w:r w:rsidR="006154B2">
        <w:rPr>
          <w:noProof/>
        </w:rPr>
        <w:fldChar w:fldCharType="end"/>
      </w:r>
      <w:r>
        <w:t xml:space="preserve"> Cost and Price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91"/>
        <w:gridCol w:w="1030"/>
        <w:gridCol w:w="1068"/>
        <w:gridCol w:w="1359"/>
        <w:gridCol w:w="1194"/>
        <w:gridCol w:w="1446"/>
      </w:tblGrid>
      <w:tr w:rsidR="007474AA" w:rsidRPr="004C054B" w14:paraId="0B7DE853" w14:textId="77777777" w:rsidTr="004C054B">
        <w:trPr>
          <w:cantSplit/>
        </w:trPr>
        <w:tc>
          <w:tcPr>
            <w:tcW w:w="1455" w:type="dxa"/>
            <w:shd w:val="clear" w:color="auto" w:fill="auto"/>
            <w:vAlign w:val="center"/>
          </w:tcPr>
          <w:p w14:paraId="5815AD2D" w14:textId="4016B0E1" w:rsidR="006127FB" w:rsidRPr="004C054B" w:rsidRDefault="006127FB" w:rsidP="004C054B">
            <w:pPr>
              <w:keepNext/>
              <w:spacing w:after="0" w:line="240" w:lineRule="auto"/>
              <w:jc w:val="center"/>
              <w:rPr>
                <w:b/>
              </w:rPr>
            </w:pPr>
            <w:r w:rsidRPr="004C054B">
              <w:rPr>
                <w:b/>
              </w:rPr>
              <w:t>Development Phase</w:t>
            </w:r>
          </w:p>
        </w:tc>
        <w:tc>
          <w:tcPr>
            <w:tcW w:w="1772" w:type="dxa"/>
            <w:shd w:val="clear" w:color="auto" w:fill="auto"/>
            <w:vAlign w:val="center"/>
          </w:tcPr>
          <w:p w14:paraId="0B7DE84D" w14:textId="3B788C80" w:rsidR="006127FB" w:rsidRPr="004C054B" w:rsidRDefault="006127FB" w:rsidP="004C054B">
            <w:pPr>
              <w:keepNext/>
              <w:spacing w:after="0" w:line="240" w:lineRule="auto"/>
              <w:jc w:val="center"/>
              <w:rPr>
                <w:b/>
              </w:rPr>
            </w:pPr>
            <w:r w:rsidRPr="004C054B">
              <w:rPr>
                <w:b/>
              </w:rPr>
              <w:t>Company</w:t>
            </w:r>
            <w:r w:rsidR="0031370F" w:rsidRPr="004C054B">
              <w:rPr>
                <w:b/>
              </w:rPr>
              <w:t>/ Organisation</w:t>
            </w:r>
          </w:p>
        </w:tc>
        <w:tc>
          <w:tcPr>
            <w:tcW w:w="1064" w:type="dxa"/>
            <w:shd w:val="clear" w:color="auto" w:fill="auto"/>
            <w:vAlign w:val="center"/>
          </w:tcPr>
          <w:p w14:paraId="0B7DE84E" w14:textId="77777777" w:rsidR="006127FB" w:rsidRPr="004C054B" w:rsidRDefault="006127FB" w:rsidP="004C054B">
            <w:pPr>
              <w:keepNext/>
              <w:spacing w:after="0" w:line="240" w:lineRule="auto"/>
              <w:jc w:val="center"/>
              <w:rPr>
                <w:b/>
              </w:rPr>
            </w:pPr>
            <w:r w:rsidRPr="004C054B">
              <w:rPr>
                <w:b/>
              </w:rPr>
              <w:t>Country</w:t>
            </w:r>
          </w:p>
        </w:tc>
        <w:tc>
          <w:tcPr>
            <w:tcW w:w="1162" w:type="dxa"/>
            <w:shd w:val="clear" w:color="auto" w:fill="auto"/>
            <w:vAlign w:val="center"/>
          </w:tcPr>
          <w:p w14:paraId="0B7DE84F" w14:textId="527B90F0" w:rsidR="006127FB" w:rsidRPr="004C054B" w:rsidRDefault="006127FB">
            <w:pPr>
              <w:keepNext/>
              <w:spacing w:after="0" w:line="240" w:lineRule="auto"/>
              <w:jc w:val="center"/>
              <w:rPr>
                <w:b/>
              </w:rPr>
            </w:pPr>
            <w:r w:rsidRPr="004C054B">
              <w:rPr>
                <w:b/>
              </w:rPr>
              <w:t>Cost</w:t>
            </w:r>
            <w:r w:rsidR="00AF1282" w:rsidRPr="004C054B">
              <w:rPr>
                <w:b/>
              </w:rPr>
              <w:t xml:space="preserve"> (k</w:t>
            </w:r>
            <w:r w:rsidR="00190999">
              <w:rPr>
                <w:b/>
              </w:rPr>
              <w:t>EUR</w:t>
            </w:r>
            <w:r w:rsidR="00AF1282" w:rsidRPr="004C054B">
              <w:rPr>
                <w:b/>
              </w:rPr>
              <w:t>)</w:t>
            </w:r>
          </w:p>
        </w:tc>
        <w:tc>
          <w:tcPr>
            <w:tcW w:w="1417" w:type="dxa"/>
            <w:shd w:val="clear" w:color="auto" w:fill="auto"/>
            <w:vAlign w:val="center"/>
          </w:tcPr>
          <w:p w14:paraId="0B7DE850" w14:textId="2AA1D2FF" w:rsidR="006127FB" w:rsidRPr="004C054B" w:rsidRDefault="006127FB">
            <w:pPr>
              <w:keepNext/>
              <w:spacing w:after="0" w:line="240" w:lineRule="auto"/>
              <w:jc w:val="center"/>
              <w:rPr>
                <w:b/>
              </w:rPr>
            </w:pPr>
            <w:r w:rsidRPr="004C054B">
              <w:rPr>
                <w:b/>
              </w:rPr>
              <w:t xml:space="preserve">Price </w:t>
            </w:r>
            <w:r w:rsidR="00AF1282" w:rsidRPr="004C054B">
              <w:rPr>
                <w:b/>
              </w:rPr>
              <w:t>(k</w:t>
            </w:r>
            <w:r w:rsidR="00190999">
              <w:rPr>
                <w:b/>
              </w:rPr>
              <w:t>EUR</w:t>
            </w:r>
            <w:r w:rsidR="00AF1282" w:rsidRPr="004C054B">
              <w:rPr>
                <w:b/>
              </w:rPr>
              <w:t xml:space="preserve">) </w:t>
            </w:r>
            <w:r w:rsidRPr="004C054B">
              <w:rPr>
                <w:b/>
              </w:rPr>
              <w:t xml:space="preserve">(requested </w:t>
            </w:r>
            <w:r w:rsidR="0031370F" w:rsidRPr="004C054B">
              <w:rPr>
                <w:b/>
              </w:rPr>
              <w:t xml:space="preserve">from </w:t>
            </w:r>
            <w:r w:rsidRPr="004C054B">
              <w:rPr>
                <w:b/>
              </w:rPr>
              <w:t>ESA)</w:t>
            </w:r>
          </w:p>
        </w:tc>
        <w:tc>
          <w:tcPr>
            <w:tcW w:w="1292" w:type="dxa"/>
            <w:shd w:val="clear" w:color="auto" w:fill="auto"/>
            <w:vAlign w:val="center"/>
          </w:tcPr>
          <w:p w14:paraId="0B7DE851" w14:textId="77777777" w:rsidR="006127FB" w:rsidRPr="004C054B" w:rsidRDefault="006127FB" w:rsidP="004C054B">
            <w:pPr>
              <w:keepNext/>
              <w:spacing w:after="0" w:line="240" w:lineRule="auto"/>
              <w:jc w:val="center"/>
              <w:rPr>
                <w:b/>
              </w:rPr>
            </w:pPr>
            <w:r w:rsidRPr="004C054B">
              <w:rPr>
                <w:b/>
              </w:rPr>
              <w:t>% Funding from ESA</w:t>
            </w:r>
          </w:p>
        </w:tc>
        <w:tc>
          <w:tcPr>
            <w:tcW w:w="1414" w:type="dxa"/>
            <w:shd w:val="clear" w:color="auto" w:fill="auto"/>
            <w:vAlign w:val="center"/>
          </w:tcPr>
          <w:p w14:paraId="0B7DE852" w14:textId="2DB9C7CC" w:rsidR="006127FB" w:rsidRPr="004C054B" w:rsidRDefault="006127FB" w:rsidP="004C054B">
            <w:pPr>
              <w:keepNext/>
              <w:spacing w:after="0" w:line="240" w:lineRule="auto"/>
              <w:jc w:val="center"/>
              <w:rPr>
                <w:b/>
              </w:rPr>
            </w:pPr>
            <w:r w:rsidRPr="004C054B">
              <w:rPr>
                <w:b/>
              </w:rPr>
              <w:t>National Delegation</w:t>
            </w:r>
            <w:r w:rsidR="0039326D" w:rsidRPr="004C054B">
              <w:rPr>
                <w:b/>
              </w:rPr>
              <w:t xml:space="preserve"> Support</w:t>
            </w:r>
            <w:r w:rsidR="0039326D" w:rsidRPr="004C054B">
              <w:rPr>
                <w:rStyle w:val="FootnoteReference"/>
                <w:b/>
              </w:rPr>
              <w:footnoteReference w:id="3"/>
            </w:r>
            <w:r w:rsidRPr="004C054B">
              <w:rPr>
                <w:b/>
              </w:rPr>
              <w:t xml:space="preserve"> </w:t>
            </w:r>
          </w:p>
        </w:tc>
      </w:tr>
      <w:tr w:rsidR="007474AA" w:rsidRPr="004C054B" w14:paraId="0B7DE85A" w14:textId="77777777" w:rsidTr="004C054B">
        <w:trPr>
          <w:cantSplit/>
        </w:trPr>
        <w:tc>
          <w:tcPr>
            <w:tcW w:w="1455" w:type="dxa"/>
            <w:shd w:val="clear" w:color="auto" w:fill="auto"/>
            <w:vAlign w:val="center"/>
          </w:tcPr>
          <w:p w14:paraId="17B68225" w14:textId="7882184F" w:rsidR="006127FB" w:rsidRPr="004C054B" w:rsidRDefault="006127FB" w:rsidP="004C054B">
            <w:pPr>
              <w:keepNext/>
              <w:spacing w:after="0" w:line="240" w:lineRule="auto"/>
              <w:jc w:val="center"/>
            </w:pPr>
            <w:r w:rsidRPr="004C054B">
              <w:rPr>
                <w:highlight w:val="yellow"/>
              </w:rPr>
              <w:t>………</w:t>
            </w:r>
          </w:p>
        </w:tc>
        <w:tc>
          <w:tcPr>
            <w:tcW w:w="1772" w:type="dxa"/>
            <w:shd w:val="clear" w:color="auto" w:fill="auto"/>
            <w:vAlign w:val="center"/>
          </w:tcPr>
          <w:p w14:paraId="0B7DE854" w14:textId="52A17947" w:rsidR="006127FB" w:rsidRPr="004C054B" w:rsidRDefault="006127FB" w:rsidP="004C054B">
            <w:pPr>
              <w:keepNext/>
              <w:spacing w:after="0" w:line="240" w:lineRule="auto"/>
              <w:jc w:val="center"/>
            </w:pPr>
            <w:r w:rsidRPr="004C054B">
              <w:rPr>
                <w:highlight w:val="yellow"/>
              </w:rPr>
              <w:t>Prime</w:t>
            </w:r>
          </w:p>
        </w:tc>
        <w:tc>
          <w:tcPr>
            <w:tcW w:w="1064" w:type="dxa"/>
            <w:shd w:val="clear" w:color="auto" w:fill="auto"/>
            <w:vAlign w:val="center"/>
          </w:tcPr>
          <w:p w14:paraId="0B7DE855" w14:textId="26277BD0" w:rsidR="006127FB" w:rsidRPr="004C054B" w:rsidRDefault="006127FB" w:rsidP="004C054B">
            <w:pPr>
              <w:keepNext/>
              <w:keepLines/>
              <w:spacing w:after="0" w:line="240" w:lineRule="auto"/>
              <w:jc w:val="center"/>
              <w:outlineLvl w:val="3"/>
            </w:pPr>
            <w:r w:rsidRPr="004C054B">
              <w:rPr>
                <w:highlight w:val="yellow"/>
              </w:rPr>
              <w:t>………</w:t>
            </w:r>
          </w:p>
        </w:tc>
        <w:tc>
          <w:tcPr>
            <w:tcW w:w="1162" w:type="dxa"/>
            <w:shd w:val="clear" w:color="auto" w:fill="auto"/>
            <w:vAlign w:val="center"/>
          </w:tcPr>
          <w:p w14:paraId="0B7DE856" w14:textId="33D7FB1A"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7" w14:textId="7DE083A2"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8" w14:textId="72830355"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59" w14:textId="21BB0E3B" w:rsidR="006127FB" w:rsidRPr="004C054B" w:rsidRDefault="0039326D" w:rsidP="004C054B">
            <w:pPr>
              <w:keepNext/>
              <w:spacing w:after="0" w:line="240" w:lineRule="auto"/>
              <w:jc w:val="center"/>
            </w:pPr>
            <w:r w:rsidRPr="00EF4A77">
              <w:rPr>
                <w:highlight w:val="yellow"/>
              </w:rPr>
              <w:t>yes/no</w:t>
            </w:r>
            <w:r w:rsidR="00EF4A77" w:rsidRPr="00215305">
              <w:rPr>
                <w:highlight w:val="yellow"/>
              </w:rPr>
              <w:t>/under discussion</w:t>
            </w:r>
          </w:p>
        </w:tc>
      </w:tr>
      <w:tr w:rsidR="007474AA" w:rsidRPr="004C054B" w14:paraId="0B7DE861" w14:textId="77777777" w:rsidTr="004C054B">
        <w:trPr>
          <w:cantSplit/>
        </w:trPr>
        <w:tc>
          <w:tcPr>
            <w:tcW w:w="1455" w:type="dxa"/>
            <w:shd w:val="clear" w:color="auto" w:fill="auto"/>
            <w:vAlign w:val="center"/>
          </w:tcPr>
          <w:p w14:paraId="0283C771"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5B" w14:textId="4FAB87C1" w:rsidR="006127FB" w:rsidRPr="004C054B" w:rsidRDefault="006127FB" w:rsidP="004C054B">
            <w:pPr>
              <w:keepNext/>
              <w:spacing w:after="0" w:line="240" w:lineRule="auto"/>
              <w:jc w:val="center"/>
            </w:pPr>
            <w:r w:rsidRPr="004C054B">
              <w:rPr>
                <w:highlight w:val="yellow"/>
              </w:rPr>
              <w:t>Subcontractor 1</w:t>
            </w:r>
          </w:p>
        </w:tc>
        <w:tc>
          <w:tcPr>
            <w:tcW w:w="1064" w:type="dxa"/>
            <w:shd w:val="clear" w:color="auto" w:fill="auto"/>
            <w:vAlign w:val="center"/>
          </w:tcPr>
          <w:p w14:paraId="0B7DE85C" w14:textId="63DBA2CC"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5D" w14:textId="7C01498B"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E" w14:textId="586F46BE"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F" w14:textId="3FF9BA6B"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0" w14:textId="7F1E9DEE" w:rsidR="006127FB" w:rsidRPr="004C054B" w:rsidRDefault="00EF4A77" w:rsidP="004C054B">
            <w:pPr>
              <w:keepNext/>
              <w:spacing w:after="0" w:line="240" w:lineRule="auto"/>
              <w:jc w:val="center"/>
            </w:pPr>
            <w:r w:rsidRPr="005D2553">
              <w:rPr>
                <w:highlight w:val="yellow"/>
              </w:rPr>
              <w:t>yes/no/under discussion</w:t>
            </w:r>
          </w:p>
        </w:tc>
      </w:tr>
      <w:tr w:rsidR="007474AA" w:rsidRPr="004C054B" w14:paraId="0B7DE868" w14:textId="77777777" w:rsidTr="004C054B">
        <w:trPr>
          <w:cantSplit/>
        </w:trPr>
        <w:tc>
          <w:tcPr>
            <w:tcW w:w="1455" w:type="dxa"/>
            <w:shd w:val="clear" w:color="auto" w:fill="auto"/>
            <w:vAlign w:val="center"/>
          </w:tcPr>
          <w:p w14:paraId="15B53858"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62" w14:textId="1486E2BD" w:rsidR="006127FB" w:rsidRPr="004C054B" w:rsidRDefault="006127FB" w:rsidP="004C054B">
            <w:pPr>
              <w:keepNext/>
              <w:spacing w:after="0" w:line="240" w:lineRule="auto"/>
              <w:jc w:val="center"/>
            </w:pPr>
            <w:r w:rsidRPr="004C054B">
              <w:rPr>
                <w:highlight w:val="yellow"/>
              </w:rPr>
              <w:t>Subcontractor 2</w:t>
            </w:r>
          </w:p>
        </w:tc>
        <w:tc>
          <w:tcPr>
            <w:tcW w:w="1064" w:type="dxa"/>
            <w:shd w:val="clear" w:color="auto" w:fill="auto"/>
            <w:vAlign w:val="center"/>
          </w:tcPr>
          <w:p w14:paraId="0B7DE863" w14:textId="19DC859E"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64" w14:textId="3BFEAEA7"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65" w14:textId="347F159C"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66" w14:textId="0A6CCC74"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7" w14:textId="2AF879E3" w:rsidR="006127FB" w:rsidRPr="004C054B" w:rsidRDefault="00EF4A77" w:rsidP="004C054B">
            <w:pPr>
              <w:keepNext/>
              <w:spacing w:after="0" w:line="240" w:lineRule="auto"/>
              <w:jc w:val="center"/>
            </w:pPr>
            <w:r w:rsidRPr="005D2553">
              <w:rPr>
                <w:highlight w:val="yellow"/>
              </w:rPr>
              <w:t>yes/no/under discussion</w:t>
            </w:r>
          </w:p>
        </w:tc>
      </w:tr>
      <w:tr w:rsidR="007474AA" w:rsidRPr="004C054B" w14:paraId="0B7DE86F" w14:textId="77777777" w:rsidTr="004C054B">
        <w:trPr>
          <w:cantSplit/>
        </w:trPr>
        <w:tc>
          <w:tcPr>
            <w:tcW w:w="1455" w:type="dxa"/>
            <w:shd w:val="clear" w:color="auto" w:fill="auto"/>
            <w:vAlign w:val="center"/>
          </w:tcPr>
          <w:p w14:paraId="692BB255" w14:textId="77777777" w:rsidR="0039326D" w:rsidRPr="004C054B" w:rsidRDefault="0039326D" w:rsidP="004C054B">
            <w:pPr>
              <w:keepNext/>
              <w:spacing w:after="0" w:line="240" w:lineRule="auto"/>
              <w:jc w:val="center"/>
            </w:pPr>
          </w:p>
        </w:tc>
        <w:tc>
          <w:tcPr>
            <w:tcW w:w="1772" w:type="dxa"/>
            <w:shd w:val="clear" w:color="auto" w:fill="auto"/>
            <w:vAlign w:val="center"/>
          </w:tcPr>
          <w:p w14:paraId="0B7DE869" w14:textId="293B9CF4"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0B7DE86A" w14:textId="2578D7F2"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0B7DE86B" w14:textId="2801217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B7DE86C" w14:textId="4E6D1E01"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0B7DE86D" w14:textId="4B24F56A"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0B7DE86E" w14:textId="415D3C12"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152C309F" w14:textId="77777777" w:rsidTr="004C054B">
        <w:trPr>
          <w:cantSplit/>
        </w:trPr>
        <w:tc>
          <w:tcPr>
            <w:tcW w:w="1455" w:type="dxa"/>
            <w:shd w:val="clear" w:color="auto" w:fill="auto"/>
            <w:vAlign w:val="center"/>
          </w:tcPr>
          <w:p w14:paraId="68758AB4" w14:textId="768CEC0C" w:rsidR="0039326D" w:rsidRPr="004C054B" w:rsidRDefault="0039326D" w:rsidP="004C054B">
            <w:pPr>
              <w:keepNext/>
              <w:spacing w:after="0" w:line="240" w:lineRule="auto"/>
              <w:jc w:val="center"/>
            </w:pPr>
            <w:r w:rsidRPr="004C054B">
              <w:rPr>
                <w:highlight w:val="yellow"/>
              </w:rPr>
              <w:t>………</w:t>
            </w:r>
          </w:p>
        </w:tc>
        <w:tc>
          <w:tcPr>
            <w:tcW w:w="1772" w:type="dxa"/>
            <w:shd w:val="clear" w:color="auto" w:fill="auto"/>
            <w:vAlign w:val="center"/>
          </w:tcPr>
          <w:p w14:paraId="2505A01C" w14:textId="1F48BBD7" w:rsidR="0039326D" w:rsidRPr="004C054B" w:rsidRDefault="0039326D" w:rsidP="004C054B">
            <w:pPr>
              <w:keepNext/>
              <w:spacing w:after="0" w:line="240" w:lineRule="auto"/>
              <w:jc w:val="center"/>
            </w:pPr>
            <w:r w:rsidRPr="004C054B">
              <w:rPr>
                <w:highlight w:val="yellow"/>
              </w:rPr>
              <w:t>Prime</w:t>
            </w:r>
          </w:p>
        </w:tc>
        <w:tc>
          <w:tcPr>
            <w:tcW w:w="1064" w:type="dxa"/>
            <w:shd w:val="clear" w:color="auto" w:fill="auto"/>
            <w:vAlign w:val="center"/>
          </w:tcPr>
          <w:p w14:paraId="63DC28F0" w14:textId="445ADB2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101B6611" w14:textId="6C9756C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6275CB7" w14:textId="04E87BFE"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2F1C9759" w14:textId="65E96A35"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6E6F404" w14:textId="349485D7"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42481FD4" w14:textId="77777777" w:rsidTr="004C054B">
        <w:trPr>
          <w:cantSplit/>
        </w:trPr>
        <w:tc>
          <w:tcPr>
            <w:tcW w:w="1455" w:type="dxa"/>
            <w:shd w:val="clear" w:color="auto" w:fill="auto"/>
            <w:vAlign w:val="center"/>
          </w:tcPr>
          <w:p w14:paraId="0BE20A2D" w14:textId="77777777" w:rsidR="0039326D" w:rsidRPr="004C054B" w:rsidRDefault="0039326D" w:rsidP="004C054B">
            <w:pPr>
              <w:keepNext/>
              <w:spacing w:after="0" w:line="240" w:lineRule="auto"/>
              <w:jc w:val="center"/>
            </w:pPr>
          </w:p>
        </w:tc>
        <w:tc>
          <w:tcPr>
            <w:tcW w:w="1772" w:type="dxa"/>
            <w:shd w:val="clear" w:color="auto" w:fill="auto"/>
            <w:vAlign w:val="center"/>
          </w:tcPr>
          <w:p w14:paraId="79AD0775" w14:textId="75BC3E16" w:rsidR="0039326D" w:rsidRPr="004C054B" w:rsidRDefault="0039326D" w:rsidP="004C054B">
            <w:pPr>
              <w:keepNext/>
              <w:spacing w:after="0" w:line="240" w:lineRule="auto"/>
              <w:jc w:val="center"/>
            </w:pPr>
            <w:r w:rsidRPr="004C054B">
              <w:rPr>
                <w:highlight w:val="yellow"/>
              </w:rPr>
              <w:t>Subcontractor 1</w:t>
            </w:r>
          </w:p>
        </w:tc>
        <w:tc>
          <w:tcPr>
            <w:tcW w:w="1064" w:type="dxa"/>
            <w:shd w:val="clear" w:color="auto" w:fill="auto"/>
            <w:vAlign w:val="center"/>
          </w:tcPr>
          <w:p w14:paraId="7E040CA9" w14:textId="51A6C23C"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C66A4A7" w14:textId="05765563"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8C7A537" w14:textId="27B6656C"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19DCE9" w14:textId="1B5DAB64"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13CBDBE" w14:textId="18B810D1"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7D7DEC7A" w14:textId="77777777" w:rsidTr="004C054B">
        <w:trPr>
          <w:cantSplit/>
        </w:trPr>
        <w:tc>
          <w:tcPr>
            <w:tcW w:w="1455" w:type="dxa"/>
            <w:shd w:val="clear" w:color="auto" w:fill="auto"/>
            <w:vAlign w:val="center"/>
          </w:tcPr>
          <w:p w14:paraId="20C79B08" w14:textId="77777777" w:rsidR="0039326D" w:rsidRPr="004C054B" w:rsidRDefault="0039326D" w:rsidP="004C054B">
            <w:pPr>
              <w:keepNext/>
              <w:spacing w:after="0" w:line="240" w:lineRule="auto"/>
              <w:jc w:val="center"/>
            </w:pPr>
          </w:p>
        </w:tc>
        <w:tc>
          <w:tcPr>
            <w:tcW w:w="1772" w:type="dxa"/>
            <w:shd w:val="clear" w:color="auto" w:fill="auto"/>
            <w:vAlign w:val="center"/>
          </w:tcPr>
          <w:p w14:paraId="24934B90" w14:textId="4A0F9A39" w:rsidR="0039326D" w:rsidRPr="004C054B" w:rsidRDefault="0039326D" w:rsidP="004C054B">
            <w:pPr>
              <w:keepNext/>
              <w:spacing w:after="0" w:line="240" w:lineRule="auto"/>
              <w:jc w:val="center"/>
            </w:pPr>
            <w:r w:rsidRPr="004C054B">
              <w:rPr>
                <w:highlight w:val="yellow"/>
              </w:rPr>
              <w:t>Subcontractor 2</w:t>
            </w:r>
          </w:p>
        </w:tc>
        <w:tc>
          <w:tcPr>
            <w:tcW w:w="1064" w:type="dxa"/>
            <w:shd w:val="clear" w:color="auto" w:fill="auto"/>
            <w:vAlign w:val="center"/>
          </w:tcPr>
          <w:p w14:paraId="41C69BFE" w14:textId="539C4E4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B5B4074" w14:textId="2E74D8C2"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6C49288" w14:textId="53AC5CD2"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3656ED" w14:textId="1671D608"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5B1B51D" w14:textId="49CD6A63"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411A9D78" w14:textId="77777777" w:rsidTr="004C054B">
        <w:trPr>
          <w:cantSplit/>
        </w:trPr>
        <w:tc>
          <w:tcPr>
            <w:tcW w:w="1455" w:type="dxa"/>
            <w:shd w:val="clear" w:color="auto" w:fill="auto"/>
            <w:vAlign w:val="center"/>
          </w:tcPr>
          <w:p w14:paraId="3E8DB285" w14:textId="77777777" w:rsidR="0039326D" w:rsidRPr="004C054B" w:rsidRDefault="0039326D" w:rsidP="004C054B">
            <w:pPr>
              <w:keepNext/>
              <w:spacing w:after="0" w:line="240" w:lineRule="auto"/>
              <w:jc w:val="center"/>
            </w:pPr>
          </w:p>
        </w:tc>
        <w:tc>
          <w:tcPr>
            <w:tcW w:w="1772" w:type="dxa"/>
            <w:shd w:val="clear" w:color="auto" w:fill="auto"/>
            <w:vAlign w:val="center"/>
          </w:tcPr>
          <w:p w14:paraId="5D0679A6" w14:textId="57DE24E8"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5C75AD45" w14:textId="003AAAE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29851359" w14:textId="65BC2D59"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1440AA8" w14:textId="7F2494B5"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5A59BA41" w14:textId="3969E921"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F4B26C1" w14:textId="4EA2F7C6" w:rsidR="0039326D" w:rsidRPr="004C054B" w:rsidRDefault="00EF4A77" w:rsidP="004C054B">
            <w:pPr>
              <w:keepNext/>
              <w:spacing w:after="0" w:line="240" w:lineRule="auto"/>
              <w:jc w:val="center"/>
            </w:pPr>
            <w:r w:rsidRPr="005D2553">
              <w:rPr>
                <w:highlight w:val="yellow"/>
              </w:rPr>
              <w:t>yes/no/under discussion</w:t>
            </w:r>
          </w:p>
        </w:tc>
      </w:tr>
    </w:tbl>
    <w:p w14:paraId="516CC698" w14:textId="77777777" w:rsidR="00190999" w:rsidRDefault="00190999" w:rsidP="006127FB"/>
    <w:p w14:paraId="6A6F6A74" w14:textId="6F0104F2" w:rsidR="00046AEA" w:rsidRDefault="00046AEA" w:rsidP="006127FB"/>
    <w:p w14:paraId="754D51FA" w14:textId="50D03CA1" w:rsidR="00046AEA" w:rsidRDefault="00046AEA" w:rsidP="00BA1140">
      <w:pPr>
        <w:pStyle w:val="Heading2"/>
      </w:pPr>
      <w:bookmarkStart w:id="82" w:name="_Toc461017380"/>
      <w:r>
        <w:t>Expenditure Outside of the Countries of the Bidding Consortium</w:t>
      </w:r>
      <w:bookmarkEnd w:id="82"/>
    </w:p>
    <w:p w14:paraId="1A3A1D9B" w14:textId="4300F0C5" w:rsidR="00E612C9" w:rsidRDefault="00E612C9" w:rsidP="00BA1140">
      <w:pPr>
        <w:keepNext/>
      </w:pPr>
      <w:r>
        <w:t>E</w:t>
      </w:r>
      <w:r w:rsidR="00057268" w:rsidRPr="000B2232">
        <w:t xml:space="preserve">xpenditure </w:t>
      </w:r>
      <w:r w:rsidR="0085428C" w:rsidRPr="000B2232">
        <w:t>above 50</w:t>
      </w:r>
      <w:r w:rsidR="0039326D">
        <w:t> </w:t>
      </w:r>
      <w:r w:rsidR="0039326D" w:rsidRPr="000B2232">
        <w:t>k</w:t>
      </w:r>
      <w:r w:rsidR="00190999">
        <w:t xml:space="preserve">EUR </w:t>
      </w:r>
      <w:r w:rsidR="00057268" w:rsidRPr="000B2232">
        <w:t>outside of the countries of the bidding consortium members (i.e. in other ESA Member States and/or outside of the ESA Member States)</w:t>
      </w:r>
      <w:r>
        <w:t xml:space="preserve"> </w:t>
      </w:r>
      <w:r w:rsidRPr="00BA1140">
        <w:rPr>
          <w:highlight w:val="yellow"/>
        </w:rPr>
        <w:t>is/is not</w:t>
      </w:r>
      <w:r>
        <w:t xml:space="preserve"> foreseen.</w:t>
      </w:r>
    </w:p>
    <w:p w14:paraId="022A9812" w14:textId="3B84C5A2" w:rsidR="00CA7E89" w:rsidRPr="00BA1140" w:rsidRDefault="00CA7E89" w:rsidP="00BA1140">
      <w:pPr>
        <w:keepNext/>
        <w:rPr>
          <w:color w:val="4F81BD"/>
          <w:sz w:val="16"/>
        </w:rPr>
      </w:pPr>
      <w:r w:rsidRPr="004C054B">
        <w:rPr>
          <w:color w:val="4F81BD"/>
          <w:sz w:val="16"/>
        </w:rPr>
        <w:t xml:space="preserve">Include the text and </w:t>
      </w:r>
      <w:r w:rsidR="00501083" w:rsidRPr="004C054B">
        <w:rPr>
          <w:color w:val="4F81BD"/>
          <w:sz w:val="16"/>
        </w:rPr>
        <w:t xml:space="preserve">complete the </w:t>
      </w:r>
      <w:r w:rsidRPr="004C054B">
        <w:rPr>
          <w:color w:val="4F81BD"/>
          <w:sz w:val="16"/>
        </w:rPr>
        <w:t xml:space="preserve">table below </w:t>
      </w:r>
      <w:r w:rsidR="00D40A7E" w:rsidRPr="004C054B">
        <w:rPr>
          <w:color w:val="4F81BD"/>
          <w:sz w:val="16"/>
        </w:rPr>
        <w:t xml:space="preserve">only </w:t>
      </w:r>
      <w:r w:rsidRPr="004C054B">
        <w:rPr>
          <w:color w:val="4F81BD"/>
          <w:sz w:val="16"/>
        </w:rPr>
        <w:t>if expenditure above 50 k€ is foreseen outside of the countries of the bidding consortium members</w:t>
      </w:r>
      <w:r w:rsidR="00501083" w:rsidRPr="004C054B">
        <w:rPr>
          <w:color w:val="4F81BD"/>
          <w:sz w:val="16"/>
        </w:rPr>
        <w:t>.</w:t>
      </w:r>
    </w:p>
    <w:p w14:paraId="7B225A3A" w14:textId="5D84E8D9" w:rsidR="00CD1729" w:rsidRDefault="00E612C9" w:rsidP="00BA1140">
      <w:pPr>
        <w:keepNext/>
      </w:pPr>
      <w:r w:rsidRPr="00BA1140">
        <w:rPr>
          <w:highlight w:val="yellow"/>
        </w:rPr>
        <w:t xml:space="preserve">The </w:t>
      </w:r>
      <w:r w:rsidR="00695B86" w:rsidRPr="00BA1140">
        <w:rPr>
          <w:highlight w:val="yellow"/>
        </w:rPr>
        <w:t>estimated</w:t>
      </w:r>
      <w:r w:rsidRPr="00BA1140">
        <w:rPr>
          <w:highlight w:val="yellow"/>
        </w:rPr>
        <w:t xml:space="preserve"> expenditure is detailed in the table below.</w:t>
      </w:r>
    </w:p>
    <w:p w14:paraId="0F4E101A" w14:textId="250A0A99" w:rsidR="00E22462" w:rsidRDefault="00E22462" w:rsidP="00BA1140">
      <w:pPr>
        <w:pStyle w:val="Caption"/>
        <w:keepNext/>
      </w:pPr>
      <w:r>
        <w:t xml:space="preserve">Table </w:t>
      </w:r>
      <w:fldSimple w:instr=" STYLEREF 1 \s ">
        <w:r w:rsidR="008336CB">
          <w:rPr>
            <w:noProof/>
          </w:rPr>
          <w:t>1</w:t>
        </w:r>
      </w:fldSimple>
      <w:r w:rsidR="00BC767E">
        <w:t>.</w:t>
      </w:r>
      <w:r w:rsidR="006154B2">
        <w:fldChar w:fldCharType="begin"/>
      </w:r>
      <w:r w:rsidR="006154B2">
        <w:instrText xml:space="preserve"> SEQ Table \* ARABIC \s 1 </w:instrText>
      </w:r>
      <w:r w:rsidR="006154B2">
        <w:fldChar w:fldCharType="separate"/>
      </w:r>
      <w:r w:rsidR="008336CB">
        <w:rPr>
          <w:noProof/>
        </w:rPr>
        <w:t>3</w:t>
      </w:r>
      <w:r w:rsidR="006154B2">
        <w:rPr>
          <w:noProof/>
        </w:rPr>
        <w:fldChar w:fldCharType="end"/>
      </w:r>
      <w:r>
        <w:t xml:space="preserve"> Estimated Expenditure Outside of the Bidding Consortium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7474AA" w:rsidRPr="004C054B" w14:paraId="1DF15583" w14:textId="77777777" w:rsidTr="004C054B">
        <w:tc>
          <w:tcPr>
            <w:tcW w:w="2042" w:type="dxa"/>
            <w:shd w:val="clear" w:color="auto" w:fill="auto"/>
          </w:tcPr>
          <w:p w14:paraId="1572C88D" w14:textId="4E67217C" w:rsidR="00CA7E89" w:rsidRPr="004C054B" w:rsidRDefault="00CA7E89" w:rsidP="004C054B">
            <w:pPr>
              <w:pStyle w:val="TableTitle"/>
              <w:spacing w:before="0" w:after="0" w:line="240" w:lineRule="auto"/>
            </w:pPr>
            <w:r w:rsidRPr="004C054B">
              <w:t>Destination of Expenditure</w:t>
            </w:r>
          </w:p>
        </w:tc>
        <w:tc>
          <w:tcPr>
            <w:tcW w:w="1276" w:type="dxa"/>
            <w:shd w:val="clear" w:color="auto" w:fill="auto"/>
          </w:tcPr>
          <w:p w14:paraId="6F847D5F" w14:textId="49439DA1" w:rsidR="00CA7E89" w:rsidRPr="004C054B" w:rsidRDefault="00CA7E89" w:rsidP="004C054B">
            <w:pPr>
              <w:pStyle w:val="TableTitle"/>
              <w:spacing w:before="0" w:after="0" w:line="240" w:lineRule="auto"/>
            </w:pPr>
            <w:r w:rsidRPr="004C054B">
              <w:t>Total Expenditure</w:t>
            </w:r>
          </w:p>
        </w:tc>
        <w:tc>
          <w:tcPr>
            <w:tcW w:w="1417" w:type="dxa"/>
            <w:shd w:val="clear" w:color="auto" w:fill="auto"/>
          </w:tcPr>
          <w:p w14:paraId="12A6D997" w14:textId="3A8C82AA" w:rsidR="00CA7E89" w:rsidRPr="004C054B" w:rsidRDefault="00CA7E89" w:rsidP="004C054B">
            <w:pPr>
              <w:pStyle w:val="TableTitle"/>
              <w:spacing w:before="0" w:after="0" w:line="240" w:lineRule="auto"/>
            </w:pPr>
            <w:r w:rsidRPr="004C054B">
              <w:t>Country(ies)</w:t>
            </w:r>
          </w:p>
        </w:tc>
        <w:tc>
          <w:tcPr>
            <w:tcW w:w="4406" w:type="dxa"/>
            <w:shd w:val="clear" w:color="auto" w:fill="auto"/>
          </w:tcPr>
          <w:p w14:paraId="48CA8F89" w14:textId="4A0A9299" w:rsidR="00CA7E89" w:rsidRPr="004C054B" w:rsidRDefault="00CA7E89" w:rsidP="004C054B">
            <w:pPr>
              <w:pStyle w:val="TableTitle"/>
              <w:spacing w:before="0" w:after="0" w:line="240" w:lineRule="auto"/>
            </w:pPr>
            <w:r w:rsidRPr="004C054B">
              <w:t>Nature of Expenditure and Justification</w:t>
            </w:r>
          </w:p>
        </w:tc>
      </w:tr>
      <w:tr w:rsidR="007474AA" w:rsidRPr="004C054B" w14:paraId="7C6F3E7B" w14:textId="77777777" w:rsidTr="004C054B">
        <w:tc>
          <w:tcPr>
            <w:tcW w:w="2042" w:type="dxa"/>
            <w:shd w:val="clear" w:color="auto" w:fill="auto"/>
          </w:tcPr>
          <w:p w14:paraId="4E6A34CB" w14:textId="2CEAD784" w:rsidR="00CA7E89" w:rsidRPr="004C054B" w:rsidRDefault="00CA7E89" w:rsidP="004C054B">
            <w:pPr>
              <w:pStyle w:val="TableTitle"/>
              <w:spacing w:before="0" w:after="0" w:line="240" w:lineRule="auto"/>
              <w:rPr>
                <w:b w:val="0"/>
              </w:rPr>
            </w:pPr>
            <w:r w:rsidRPr="004C054B">
              <w:rPr>
                <w:b w:val="0"/>
              </w:rPr>
              <w:t>Other ESA Member States</w:t>
            </w:r>
          </w:p>
        </w:tc>
        <w:tc>
          <w:tcPr>
            <w:tcW w:w="1276" w:type="dxa"/>
            <w:shd w:val="clear" w:color="auto" w:fill="auto"/>
          </w:tcPr>
          <w:p w14:paraId="5B781E0B" w14:textId="4EE5AFF6" w:rsidR="00CA7E89" w:rsidRPr="004C054B" w:rsidRDefault="00CA7E89">
            <w:pPr>
              <w:pStyle w:val="TableTitle"/>
              <w:spacing w:before="0" w:after="0" w:line="240" w:lineRule="auto"/>
              <w:rPr>
                <w:b w:val="0"/>
              </w:rPr>
            </w:pPr>
            <w:r w:rsidRPr="004C054B">
              <w:rPr>
                <w:highlight w:val="yellow"/>
              </w:rPr>
              <w:t>………</w:t>
            </w:r>
            <w:r w:rsidRPr="004C054B">
              <w:t xml:space="preserve"> k</w:t>
            </w:r>
            <w:r w:rsidR="00190999">
              <w:t>EUR</w:t>
            </w:r>
          </w:p>
        </w:tc>
        <w:tc>
          <w:tcPr>
            <w:tcW w:w="1417" w:type="dxa"/>
            <w:shd w:val="clear" w:color="auto" w:fill="auto"/>
          </w:tcPr>
          <w:p w14:paraId="72FACCC0" w14:textId="326248AE"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2A258515" w14:textId="25F63FD0" w:rsidR="00CA7E89" w:rsidRPr="004C054B" w:rsidRDefault="00CA7E89" w:rsidP="004C054B">
            <w:pPr>
              <w:pStyle w:val="TableTitle"/>
              <w:spacing w:before="0" w:after="0" w:line="240" w:lineRule="auto"/>
              <w:jc w:val="left"/>
              <w:rPr>
                <w:b w:val="0"/>
              </w:rPr>
            </w:pPr>
            <w:r w:rsidRPr="004C054B">
              <w:rPr>
                <w:highlight w:val="yellow"/>
              </w:rPr>
              <w:t>………</w:t>
            </w:r>
          </w:p>
        </w:tc>
      </w:tr>
      <w:tr w:rsidR="007474AA" w:rsidRPr="004C054B" w14:paraId="54CB601B" w14:textId="77777777" w:rsidTr="004C054B">
        <w:tc>
          <w:tcPr>
            <w:tcW w:w="2042" w:type="dxa"/>
            <w:shd w:val="clear" w:color="auto" w:fill="auto"/>
          </w:tcPr>
          <w:p w14:paraId="52BCFC4E" w14:textId="30FC6544" w:rsidR="00CA7E89" w:rsidRPr="004C054B" w:rsidRDefault="00CA7E89" w:rsidP="004C054B">
            <w:pPr>
              <w:pStyle w:val="TableTitle"/>
              <w:spacing w:before="0" w:after="0" w:line="240" w:lineRule="auto"/>
              <w:rPr>
                <w:b w:val="0"/>
              </w:rPr>
            </w:pPr>
            <w:r w:rsidRPr="004C054B">
              <w:rPr>
                <w:b w:val="0"/>
              </w:rPr>
              <w:t>Outside of the ESA Member States</w:t>
            </w:r>
          </w:p>
        </w:tc>
        <w:tc>
          <w:tcPr>
            <w:tcW w:w="1276" w:type="dxa"/>
            <w:shd w:val="clear" w:color="auto" w:fill="auto"/>
          </w:tcPr>
          <w:p w14:paraId="37280D56" w14:textId="5C9C561E" w:rsidR="00CA7E89" w:rsidRPr="004C054B" w:rsidRDefault="00CA7E89">
            <w:pPr>
              <w:pStyle w:val="TableTitle"/>
              <w:spacing w:before="0" w:after="0" w:line="240" w:lineRule="auto"/>
              <w:rPr>
                <w:b w:val="0"/>
              </w:rPr>
            </w:pPr>
            <w:r w:rsidRPr="004C054B">
              <w:rPr>
                <w:highlight w:val="yellow"/>
              </w:rPr>
              <w:t>………</w:t>
            </w:r>
            <w:r w:rsidRPr="004C054B">
              <w:t xml:space="preserve"> k</w:t>
            </w:r>
            <w:r w:rsidR="00190999">
              <w:t>EUR</w:t>
            </w:r>
          </w:p>
        </w:tc>
        <w:tc>
          <w:tcPr>
            <w:tcW w:w="1417" w:type="dxa"/>
            <w:shd w:val="clear" w:color="auto" w:fill="auto"/>
          </w:tcPr>
          <w:p w14:paraId="4EC36F2A" w14:textId="7F8B0922"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16945D48" w14:textId="1A8DD8D0" w:rsidR="00CA7E89" w:rsidRPr="004C054B" w:rsidRDefault="00CA7E89" w:rsidP="004C054B">
            <w:pPr>
              <w:pStyle w:val="TableTitle"/>
              <w:spacing w:before="0" w:after="0" w:line="240" w:lineRule="auto"/>
              <w:jc w:val="left"/>
              <w:rPr>
                <w:b w:val="0"/>
              </w:rPr>
            </w:pPr>
            <w:r w:rsidRPr="004C054B">
              <w:rPr>
                <w:highlight w:val="yellow"/>
              </w:rPr>
              <w:t>………</w:t>
            </w:r>
          </w:p>
        </w:tc>
      </w:tr>
    </w:tbl>
    <w:p w14:paraId="4C373209" w14:textId="77777777" w:rsidR="0039326D" w:rsidRDefault="0039326D" w:rsidP="00BA1140">
      <w:pPr>
        <w:pStyle w:val="TableTitle"/>
      </w:pPr>
    </w:p>
    <w:p w14:paraId="2F710542" w14:textId="74A0B05C" w:rsidR="00895E49" w:rsidRDefault="00AA4A94" w:rsidP="00BA1140">
      <w:pPr>
        <w:pStyle w:val="Heading2"/>
      </w:pPr>
      <w:bookmarkStart w:id="83" w:name="_Toc461017381"/>
      <w:r>
        <w:t>Deliverables</w:t>
      </w:r>
      <w:bookmarkEnd w:id="83"/>
      <w:r w:rsidRPr="00276C04">
        <w:t xml:space="preserve"> </w:t>
      </w:r>
    </w:p>
    <w:p w14:paraId="5AC99298" w14:textId="761D2270" w:rsidR="00895E49" w:rsidRDefault="00AA4A94" w:rsidP="00BA1140">
      <w:pPr>
        <w:keepNext/>
      </w:pPr>
      <w:r w:rsidRPr="00276C04">
        <w:t xml:space="preserve">A list of all key </w:t>
      </w:r>
      <w:r w:rsidR="00895E49">
        <w:t xml:space="preserve">deliverable </w:t>
      </w:r>
      <w:r w:rsidRPr="00276C04">
        <w:t xml:space="preserve">items </w:t>
      </w:r>
      <w:r w:rsidR="00E829D5">
        <w:t xml:space="preserve">from the proposed development </w:t>
      </w:r>
      <w:r w:rsidR="0067230D">
        <w:t xml:space="preserve">is </w:t>
      </w:r>
      <w:r w:rsidR="00895E49">
        <w:t xml:space="preserve">given </w:t>
      </w:r>
      <w:r w:rsidR="00326DE6">
        <w:t xml:space="preserve">in the table </w:t>
      </w:r>
      <w:r w:rsidR="0067230D">
        <w:t>below</w:t>
      </w:r>
      <w:r w:rsidR="00895E49">
        <w:t>.</w:t>
      </w:r>
    </w:p>
    <w:p w14:paraId="01025F0F" w14:textId="017B07EA" w:rsidR="00326DE6" w:rsidRDefault="00326DE6" w:rsidP="00BA1140">
      <w:pPr>
        <w:pStyle w:val="Caption"/>
        <w:keepNext/>
      </w:pPr>
      <w:r>
        <w:t xml:space="preserve">Table </w:t>
      </w:r>
      <w:fldSimple w:instr=" STYLEREF 1 \s ">
        <w:r w:rsidR="008336CB">
          <w:rPr>
            <w:noProof/>
          </w:rPr>
          <w:t>1</w:t>
        </w:r>
      </w:fldSimple>
      <w:r w:rsidR="00BC767E">
        <w:t>.</w:t>
      </w:r>
      <w:r w:rsidR="006154B2">
        <w:fldChar w:fldCharType="begin"/>
      </w:r>
      <w:r w:rsidR="006154B2">
        <w:instrText xml:space="preserve"> SEQ Table \* ARABIC \s 1 </w:instrText>
      </w:r>
      <w:r w:rsidR="006154B2">
        <w:fldChar w:fldCharType="separate"/>
      </w:r>
      <w:r w:rsidR="008336CB">
        <w:rPr>
          <w:noProof/>
        </w:rPr>
        <w:t>4</w:t>
      </w:r>
      <w:r w:rsidR="006154B2">
        <w:rPr>
          <w:noProof/>
        </w:rPr>
        <w:fldChar w:fldCharType="end"/>
      </w:r>
      <w:r>
        <w:t xml:space="preserve"> Key Deliverable Items</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7474AA" w:rsidRPr="004C054B" w14:paraId="3E7144BB" w14:textId="77777777" w:rsidTr="004C054B">
        <w:tc>
          <w:tcPr>
            <w:tcW w:w="1617" w:type="dxa"/>
            <w:shd w:val="clear" w:color="auto" w:fill="auto"/>
          </w:tcPr>
          <w:p w14:paraId="6834EB9C" w14:textId="14CDFAA4" w:rsidR="003B08F0" w:rsidRPr="004C054B" w:rsidRDefault="003B08F0" w:rsidP="004C054B">
            <w:pPr>
              <w:keepNext/>
              <w:keepLines/>
              <w:spacing w:after="0" w:line="240" w:lineRule="auto"/>
              <w:jc w:val="center"/>
              <w:rPr>
                <w:b/>
              </w:rPr>
            </w:pPr>
            <w:r w:rsidRPr="004C054B">
              <w:rPr>
                <w:b/>
              </w:rPr>
              <w:t>Type</w:t>
            </w:r>
          </w:p>
        </w:tc>
        <w:tc>
          <w:tcPr>
            <w:tcW w:w="2126" w:type="dxa"/>
            <w:shd w:val="clear" w:color="auto" w:fill="auto"/>
          </w:tcPr>
          <w:p w14:paraId="513F9E4E" w14:textId="143E34AD" w:rsidR="003B08F0" w:rsidRPr="004C054B" w:rsidRDefault="003B08F0" w:rsidP="004C054B">
            <w:pPr>
              <w:keepNext/>
              <w:keepLines/>
              <w:spacing w:after="0" w:line="240" w:lineRule="auto"/>
              <w:jc w:val="center"/>
              <w:rPr>
                <w:b/>
              </w:rPr>
            </w:pPr>
            <w:r w:rsidRPr="004C054B">
              <w:rPr>
                <w:b/>
              </w:rPr>
              <w:t>Deliverable</w:t>
            </w:r>
            <w:r w:rsidR="006355FC" w:rsidRPr="004C054B">
              <w:rPr>
                <w:b/>
              </w:rPr>
              <w:t xml:space="preserve"> Item</w:t>
            </w:r>
          </w:p>
        </w:tc>
        <w:tc>
          <w:tcPr>
            <w:tcW w:w="1276" w:type="dxa"/>
            <w:shd w:val="clear" w:color="auto" w:fill="auto"/>
          </w:tcPr>
          <w:p w14:paraId="7E06005D" w14:textId="2CA17348" w:rsidR="003B08F0" w:rsidRPr="004C054B" w:rsidRDefault="003B08F0" w:rsidP="004C054B">
            <w:pPr>
              <w:keepNext/>
              <w:keepLines/>
              <w:spacing w:after="0" w:line="240" w:lineRule="auto"/>
              <w:jc w:val="center"/>
              <w:rPr>
                <w:b/>
              </w:rPr>
            </w:pPr>
            <w:r w:rsidRPr="004C054B">
              <w:rPr>
                <w:b/>
              </w:rPr>
              <w:t>Phase(s)</w:t>
            </w:r>
            <w:r w:rsidR="006355FC" w:rsidRPr="004C054B">
              <w:rPr>
                <w:rStyle w:val="FootnoteReference"/>
                <w:b/>
              </w:rPr>
              <w:footnoteReference w:id="4"/>
            </w:r>
          </w:p>
        </w:tc>
        <w:tc>
          <w:tcPr>
            <w:tcW w:w="4455" w:type="dxa"/>
            <w:shd w:val="clear" w:color="auto" w:fill="auto"/>
          </w:tcPr>
          <w:p w14:paraId="10A8FFFD" w14:textId="73A0CB96" w:rsidR="003B08F0" w:rsidRPr="004C054B" w:rsidRDefault="003B08F0" w:rsidP="004C054B">
            <w:pPr>
              <w:keepNext/>
              <w:keepLines/>
              <w:spacing w:after="0" w:line="240" w:lineRule="auto"/>
              <w:jc w:val="center"/>
              <w:rPr>
                <w:b/>
              </w:rPr>
            </w:pPr>
            <w:r w:rsidRPr="004C054B">
              <w:rPr>
                <w:b/>
              </w:rPr>
              <w:t>Note</w:t>
            </w:r>
            <w:r w:rsidR="006355FC" w:rsidRPr="004C054B">
              <w:rPr>
                <w:b/>
              </w:rPr>
              <w:t>s</w:t>
            </w:r>
          </w:p>
        </w:tc>
      </w:tr>
      <w:tr w:rsidR="007474AA" w:rsidRPr="004C054B" w14:paraId="32027FED" w14:textId="77777777" w:rsidTr="004C054B">
        <w:tc>
          <w:tcPr>
            <w:tcW w:w="1617" w:type="dxa"/>
            <w:shd w:val="clear" w:color="auto" w:fill="auto"/>
            <w:vAlign w:val="center"/>
          </w:tcPr>
          <w:p w14:paraId="1A66A023" w14:textId="31D9727F" w:rsidR="003B08F0" w:rsidRPr="004C054B" w:rsidRDefault="006355FC" w:rsidP="004C054B">
            <w:pPr>
              <w:keepNext/>
              <w:keepLines/>
              <w:spacing w:after="0" w:line="240" w:lineRule="auto"/>
              <w:jc w:val="center"/>
            </w:pPr>
            <w:r w:rsidRPr="004C054B">
              <w:rPr>
                <w:highlight w:val="yellow"/>
              </w:rPr>
              <w:t>hardware/ software/</w:t>
            </w:r>
            <w:r w:rsidR="003B08F0" w:rsidRPr="004C054B">
              <w:rPr>
                <w:highlight w:val="yellow"/>
              </w:rPr>
              <w:t>………</w:t>
            </w:r>
          </w:p>
        </w:tc>
        <w:tc>
          <w:tcPr>
            <w:tcW w:w="2126" w:type="dxa"/>
            <w:shd w:val="clear" w:color="auto" w:fill="auto"/>
          </w:tcPr>
          <w:p w14:paraId="6E1A2F43" w14:textId="4687F5C3"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513D5056" w14:textId="4719BD9C" w:rsidR="003B08F0" w:rsidRPr="004C054B" w:rsidRDefault="003B08F0" w:rsidP="004C054B">
            <w:pPr>
              <w:keepNext/>
              <w:keepLines/>
              <w:spacing w:after="0" w:line="240" w:lineRule="auto"/>
              <w:jc w:val="center"/>
              <w:rPr>
                <w:highlight w:val="yellow"/>
              </w:rPr>
            </w:pPr>
            <w:r w:rsidRPr="004C054B">
              <w:rPr>
                <w:highlight w:val="yellow"/>
              </w:rPr>
              <w:t>Technology</w:t>
            </w:r>
          </w:p>
        </w:tc>
        <w:tc>
          <w:tcPr>
            <w:tcW w:w="4455" w:type="dxa"/>
            <w:shd w:val="clear" w:color="auto" w:fill="auto"/>
          </w:tcPr>
          <w:p w14:paraId="7D94014A" w14:textId="4748DC6E" w:rsidR="003B08F0" w:rsidRPr="004C054B" w:rsidRDefault="003B08F0" w:rsidP="004C054B">
            <w:pPr>
              <w:keepNext/>
              <w:keepLines/>
              <w:spacing w:after="0" w:line="240" w:lineRule="auto"/>
            </w:pPr>
            <w:r w:rsidRPr="004C054B">
              <w:rPr>
                <w:highlight w:val="yellow"/>
              </w:rPr>
              <w:t>………</w:t>
            </w:r>
          </w:p>
        </w:tc>
      </w:tr>
      <w:tr w:rsidR="007474AA" w:rsidRPr="004C054B" w14:paraId="295B2B2A" w14:textId="77777777" w:rsidTr="004C054B">
        <w:tc>
          <w:tcPr>
            <w:tcW w:w="1617" w:type="dxa"/>
            <w:shd w:val="clear" w:color="auto" w:fill="auto"/>
            <w:vAlign w:val="center"/>
          </w:tcPr>
          <w:p w14:paraId="24F26D4F" w14:textId="3D152232" w:rsidR="003B08F0" w:rsidRPr="004C054B" w:rsidRDefault="006355FC" w:rsidP="004C054B">
            <w:pPr>
              <w:keepNext/>
              <w:keepLines/>
              <w:spacing w:after="0" w:line="240" w:lineRule="auto"/>
              <w:jc w:val="center"/>
            </w:pPr>
            <w:r w:rsidRPr="004C054B">
              <w:rPr>
                <w:highlight w:val="yellow"/>
              </w:rPr>
              <w:t>hardware/ software/………</w:t>
            </w:r>
          </w:p>
        </w:tc>
        <w:tc>
          <w:tcPr>
            <w:tcW w:w="2126" w:type="dxa"/>
            <w:shd w:val="clear" w:color="auto" w:fill="auto"/>
          </w:tcPr>
          <w:p w14:paraId="03582ABF" w14:textId="518A021E"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02D0CEA0" w14:textId="2D67B87D" w:rsidR="003B08F0" w:rsidRPr="004C054B" w:rsidRDefault="003B08F0" w:rsidP="004C054B">
            <w:pPr>
              <w:keepNext/>
              <w:keepLines/>
              <w:spacing w:after="0" w:line="240" w:lineRule="auto"/>
              <w:jc w:val="center"/>
              <w:rPr>
                <w:highlight w:val="yellow"/>
              </w:rPr>
            </w:pPr>
            <w:r w:rsidRPr="004C054B">
              <w:rPr>
                <w:highlight w:val="yellow"/>
              </w:rPr>
              <w:t>Product</w:t>
            </w:r>
          </w:p>
        </w:tc>
        <w:tc>
          <w:tcPr>
            <w:tcW w:w="4455" w:type="dxa"/>
            <w:shd w:val="clear" w:color="auto" w:fill="auto"/>
          </w:tcPr>
          <w:p w14:paraId="686C99F5" w14:textId="383FCE0E" w:rsidR="003B08F0" w:rsidRPr="004C054B" w:rsidRDefault="003B08F0" w:rsidP="004C054B">
            <w:pPr>
              <w:keepNext/>
              <w:keepLines/>
              <w:spacing w:after="0" w:line="240" w:lineRule="auto"/>
            </w:pPr>
            <w:r w:rsidRPr="004C054B">
              <w:rPr>
                <w:highlight w:val="yellow"/>
              </w:rPr>
              <w:t>………</w:t>
            </w:r>
          </w:p>
        </w:tc>
      </w:tr>
      <w:tr w:rsidR="007474AA" w:rsidRPr="004C054B" w14:paraId="3BF8D515" w14:textId="77777777" w:rsidTr="004C054B">
        <w:tc>
          <w:tcPr>
            <w:tcW w:w="1617" w:type="dxa"/>
            <w:shd w:val="clear" w:color="auto" w:fill="auto"/>
            <w:vAlign w:val="center"/>
          </w:tcPr>
          <w:p w14:paraId="775477C7" w14:textId="17FACACD" w:rsidR="00326DE6" w:rsidRPr="004C054B" w:rsidRDefault="00326DE6" w:rsidP="004C054B">
            <w:pPr>
              <w:keepNext/>
              <w:keepLines/>
              <w:spacing w:after="0" w:line="240" w:lineRule="auto"/>
              <w:jc w:val="center"/>
              <w:rPr>
                <w:highlight w:val="yellow"/>
              </w:rPr>
            </w:pPr>
            <w:r w:rsidRPr="004C054B">
              <w:rPr>
                <w:highlight w:val="yellow"/>
              </w:rPr>
              <w:t>………</w:t>
            </w:r>
          </w:p>
        </w:tc>
        <w:tc>
          <w:tcPr>
            <w:tcW w:w="2126" w:type="dxa"/>
            <w:shd w:val="clear" w:color="auto" w:fill="auto"/>
          </w:tcPr>
          <w:p w14:paraId="7E840925" w14:textId="0A6719F0" w:rsidR="00326DE6" w:rsidRPr="004C054B" w:rsidRDefault="00326DE6" w:rsidP="004C054B">
            <w:pPr>
              <w:keepNext/>
              <w:keepLines/>
              <w:spacing w:after="0" w:line="240" w:lineRule="auto"/>
              <w:jc w:val="center"/>
              <w:rPr>
                <w:highlight w:val="yellow"/>
              </w:rPr>
            </w:pPr>
            <w:r w:rsidRPr="004C054B">
              <w:rPr>
                <w:highlight w:val="yellow"/>
              </w:rPr>
              <w:t>………</w:t>
            </w:r>
          </w:p>
        </w:tc>
        <w:tc>
          <w:tcPr>
            <w:tcW w:w="1276" w:type="dxa"/>
            <w:shd w:val="clear" w:color="auto" w:fill="auto"/>
          </w:tcPr>
          <w:p w14:paraId="2A5FDA63" w14:textId="1031CC0D" w:rsidR="00326DE6" w:rsidRPr="004C054B" w:rsidRDefault="00326DE6" w:rsidP="004C054B">
            <w:pPr>
              <w:keepNext/>
              <w:keepLines/>
              <w:spacing w:after="0" w:line="240" w:lineRule="auto"/>
              <w:jc w:val="center"/>
              <w:rPr>
                <w:highlight w:val="yellow"/>
              </w:rPr>
            </w:pPr>
            <w:r w:rsidRPr="004C054B">
              <w:rPr>
                <w:highlight w:val="yellow"/>
              </w:rPr>
              <w:t>………</w:t>
            </w:r>
          </w:p>
        </w:tc>
        <w:tc>
          <w:tcPr>
            <w:tcW w:w="4455" w:type="dxa"/>
            <w:shd w:val="clear" w:color="auto" w:fill="auto"/>
          </w:tcPr>
          <w:p w14:paraId="3A49CAE0" w14:textId="7F6848DD" w:rsidR="00326DE6" w:rsidRPr="004C054B" w:rsidRDefault="00326DE6" w:rsidP="004C054B">
            <w:pPr>
              <w:keepNext/>
              <w:keepLines/>
              <w:spacing w:after="0" w:line="240" w:lineRule="auto"/>
              <w:rPr>
                <w:highlight w:val="yellow"/>
              </w:rPr>
            </w:pPr>
            <w:r w:rsidRPr="004C054B">
              <w:rPr>
                <w:highlight w:val="yellow"/>
              </w:rPr>
              <w:t>………</w:t>
            </w:r>
          </w:p>
        </w:tc>
      </w:tr>
    </w:tbl>
    <w:p w14:paraId="1A653F6C" w14:textId="77777777" w:rsidR="0067230D" w:rsidRDefault="0067230D" w:rsidP="00B74BB9">
      <w:pPr>
        <w:rPr>
          <w:u w:val="single"/>
        </w:rPr>
      </w:pPr>
    </w:p>
    <w:p w14:paraId="4B7C25B5" w14:textId="21F8C2C4" w:rsidR="000373C6" w:rsidRDefault="000373C6" w:rsidP="00BA1140">
      <w:pPr>
        <w:pStyle w:val="Heading2"/>
      </w:pPr>
      <w:bookmarkStart w:id="84" w:name="_Toc461017382"/>
      <w:r>
        <w:t>Dependencies</w:t>
      </w:r>
      <w:r w:rsidR="00C936F9">
        <w:t xml:space="preserve"> on Other Activities</w:t>
      </w:r>
      <w:bookmarkEnd w:id="84"/>
    </w:p>
    <w:p w14:paraId="0B7DE875" w14:textId="006E12D6" w:rsidR="00B74BB9" w:rsidRDefault="00E612C9" w:rsidP="00BA1140">
      <w:pPr>
        <w:keepNext/>
      </w:pPr>
      <w:r>
        <w:t>T</w:t>
      </w:r>
      <w:r w:rsidR="00784F07" w:rsidRPr="00BA1140">
        <w:t xml:space="preserve">he proposed activity </w:t>
      </w:r>
      <w:r w:rsidR="00FF6058" w:rsidRPr="00BA1140">
        <w:rPr>
          <w:highlight w:val="yellow"/>
        </w:rPr>
        <w:t>is/is not</w:t>
      </w:r>
      <w:r w:rsidR="00FF6058">
        <w:t xml:space="preserve"> </w:t>
      </w:r>
      <w:r w:rsidR="00784F07" w:rsidRPr="00BA1140">
        <w:t xml:space="preserve">a follow-up of </w:t>
      </w:r>
      <w:r w:rsidR="00784F07" w:rsidRPr="00BA1140">
        <w:rPr>
          <w:highlight w:val="yellow"/>
        </w:rPr>
        <w:t>a previous activity</w:t>
      </w:r>
      <w:r w:rsidR="00501083" w:rsidRPr="00BA1140">
        <w:rPr>
          <w:highlight w:val="yellow"/>
        </w:rPr>
        <w:t>/previous activities</w:t>
      </w:r>
      <w:r w:rsidR="00144040">
        <w:t>.</w:t>
      </w:r>
    </w:p>
    <w:p w14:paraId="085CD892" w14:textId="5A8BAD50" w:rsidR="00501083" w:rsidRPr="004C054B" w:rsidRDefault="00501083">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 proposed activity is a follow-up of a previous activity or activities.</w:t>
      </w:r>
    </w:p>
    <w:p w14:paraId="02CD332A" w14:textId="7F14B907" w:rsidR="00FF6058" w:rsidRDefault="00FF6058" w:rsidP="00BA1140">
      <w:pPr>
        <w:keepNext/>
      </w:pPr>
      <w:r>
        <w:rPr>
          <w:highlight w:val="yellow"/>
        </w:rPr>
        <w:t>Further details are provided</w:t>
      </w:r>
      <w:r w:rsidRPr="00AD4EC3">
        <w:rPr>
          <w:highlight w:val="yellow"/>
        </w:rPr>
        <w:t xml:space="preserve"> in the table below.</w:t>
      </w:r>
    </w:p>
    <w:p w14:paraId="105C71C1" w14:textId="1A1BEB4B" w:rsidR="00FF6058" w:rsidRDefault="00FF6058" w:rsidP="00FF6058">
      <w:pPr>
        <w:pStyle w:val="Caption"/>
        <w:keepNext/>
      </w:pPr>
      <w:r>
        <w:t xml:space="preserve">Table </w:t>
      </w:r>
      <w:fldSimple w:instr=" STYLEREF 1 \s ">
        <w:r w:rsidR="008336CB">
          <w:rPr>
            <w:noProof/>
          </w:rPr>
          <w:t>1</w:t>
        </w:r>
      </w:fldSimple>
      <w:r w:rsidR="00BC767E">
        <w:t>.</w:t>
      </w:r>
      <w:r w:rsidR="006154B2">
        <w:fldChar w:fldCharType="begin"/>
      </w:r>
      <w:r w:rsidR="006154B2">
        <w:instrText xml:space="preserve"> SEQ Table \* ARABIC \s 1 </w:instrText>
      </w:r>
      <w:r w:rsidR="006154B2">
        <w:fldChar w:fldCharType="separate"/>
      </w:r>
      <w:r w:rsidR="008336CB">
        <w:rPr>
          <w:noProof/>
        </w:rPr>
        <w:t>5</w:t>
      </w:r>
      <w:r w:rsidR="006154B2">
        <w:rPr>
          <w:noProof/>
        </w:rPr>
        <w:fldChar w:fldCharType="end"/>
      </w:r>
      <w:r>
        <w:t xml:space="preserve"> Previous Activities Followed Up by the Proposed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30B5C71C" w14:textId="77777777" w:rsidTr="00EF4A77">
        <w:tc>
          <w:tcPr>
            <w:tcW w:w="689" w:type="pct"/>
            <w:shd w:val="clear" w:color="auto" w:fill="auto"/>
          </w:tcPr>
          <w:p w14:paraId="4584BDAC" w14:textId="65B4ABD4" w:rsidR="00144040" w:rsidRPr="004C054B" w:rsidRDefault="00144040" w:rsidP="004C054B">
            <w:pPr>
              <w:keepNext/>
              <w:keepLines/>
              <w:spacing w:after="0" w:line="240" w:lineRule="auto"/>
              <w:jc w:val="center"/>
              <w:rPr>
                <w:b/>
              </w:rPr>
            </w:pPr>
            <w:r w:rsidRPr="004C054B">
              <w:rPr>
                <w:b/>
              </w:rPr>
              <w:t>Programme</w:t>
            </w:r>
            <w:r w:rsidRPr="004C054B">
              <w:rPr>
                <w:rStyle w:val="FootnoteReference"/>
                <w:b/>
              </w:rPr>
              <w:footnoteReference w:id="5"/>
            </w:r>
          </w:p>
        </w:tc>
        <w:tc>
          <w:tcPr>
            <w:tcW w:w="1080" w:type="pct"/>
            <w:shd w:val="clear" w:color="auto" w:fill="auto"/>
          </w:tcPr>
          <w:p w14:paraId="106D510B" w14:textId="225FECD4" w:rsidR="00144040" w:rsidRPr="004C054B" w:rsidRDefault="00144040" w:rsidP="004C054B">
            <w:pPr>
              <w:keepNext/>
              <w:keepLines/>
              <w:spacing w:after="0" w:line="240" w:lineRule="auto"/>
              <w:jc w:val="center"/>
              <w:rPr>
                <w:b/>
              </w:rPr>
            </w:pPr>
            <w:r w:rsidRPr="004C054B">
              <w:rPr>
                <w:b/>
              </w:rPr>
              <w:t>Activity Name</w:t>
            </w:r>
            <w:r w:rsidR="00EF4A77">
              <w:rPr>
                <w:rStyle w:val="FootnoteReference"/>
                <w:b/>
              </w:rPr>
              <w:footnoteReference w:id="6"/>
            </w:r>
          </w:p>
        </w:tc>
        <w:tc>
          <w:tcPr>
            <w:tcW w:w="667" w:type="pct"/>
            <w:shd w:val="clear" w:color="auto" w:fill="auto"/>
          </w:tcPr>
          <w:p w14:paraId="4CCAD981" w14:textId="36E9423B" w:rsidR="00144040" w:rsidRPr="004C054B" w:rsidRDefault="00144040" w:rsidP="004C054B">
            <w:pPr>
              <w:keepNext/>
              <w:keepLines/>
              <w:spacing w:after="0" w:line="240" w:lineRule="auto"/>
              <w:jc w:val="center"/>
              <w:rPr>
                <w:b/>
              </w:rPr>
            </w:pPr>
            <w:r w:rsidRPr="004C054B">
              <w:rPr>
                <w:b/>
              </w:rPr>
              <w:t>Completion Date</w:t>
            </w:r>
            <w:bookmarkStart w:id="85" w:name="_Ref453936741"/>
            <w:r w:rsidRPr="004C054B">
              <w:rPr>
                <w:rStyle w:val="FootnoteReference"/>
                <w:b/>
              </w:rPr>
              <w:footnoteReference w:id="7"/>
            </w:r>
            <w:bookmarkEnd w:id="85"/>
          </w:p>
        </w:tc>
        <w:tc>
          <w:tcPr>
            <w:tcW w:w="1282" w:type="pct"/>
            <w:shd w:val="clear" w:color="auto" w:fill="auto"/>
          </w:tcPr>
          <w:p w14:paraId="1D623FA1" w14:textId="5011DE71" w:rsidR="00144040" w:rsidRPr="004C054B" w:rsidRDefault="00144040" w:rsidP="004C054B">
            <w:pPr>
              <w:keepNext/>
              <w:keepLines/>
              <w:spacing w:after="0" w:line="240" w:lineRule="auto"/>
              <w:jc w:val="center"/>
              <w:rPr>
                <w:b/>
              </w:rPr>
            </w:pPr>
            <w:r w:rsidRPr="004C054B">
              <w:rPr>
                <w:b/>
              </w:rPr>
              <w:t>Brief Description</w:t>
            </w:r>
          </w:p>
        </w:tc>
        <w:tc>
          <w:tcPr>
            <w:tcW w:w="1283" w:type="pct"/>
            <w:shd w:val="clear" w:color="auto" w:fill="auto"/>
          </w:tcPr>
          <w:p w14:paraId="1D0700C8" w14:textId="19D5513E" w:rsidR="00144040" w:rsidRPr="004C054B" w:rsidRDefault="00144040" w:rsidP="004C054B">
            <w:pPr>
              <w:keepNext/>
              <w:keepLines/>
              <w:spacing w:after="0" w:line="240" w:lineRule="auto"/>
              <w:jc w:val="center"/>
              <w:rPr>
                <w:b/>
              </w:rPr>
            </w:pPr>
            <w:r w:rsidRPr="004C054B">
              <w:rPr>
                <w:b/>
              </w:rPr>
              <w:t>Outcome</w:t>
            </w:r>
            <w:r w:rsidRPr="003962F3">
              <w:rPr>
                <w:rStyle w:val="FootnoteReference"/>
              </w:rPr>
              <w:fldChar w:fldCharType="begin"/>
            </w:r>
            <w:r w:rsidRPr="004C054B">
              <w:rPr>
                <w:rStyle w:val="FootnoteReference"/>
              </w:rPr>
              <w:instrText xml:space="preserve"> NOTEREF _Ref453936741 </w:instrText>
            </w:r>
            <w:r w:rsidRPr="004C054B">
              <w:rPr>
                <w:rStyle w:val="FootnoteReference"/>
                <w:b/>
              </w:rPr>
              <w:instrText xml:space="preserve"> \* MERGEFORMAT </w:instrText>
            </w:r>
            <w:r w:rsidRPr="003962F3">
              <w:rPr>
                <w:rStyle w:val="FootnoteReference"/>
              </w:rPr>
              <w:fldChar w:fldCharType="separate"/>
            </w:r>
            <w:r w:rsidR="008336CB" w:rsidRPr="000F694D">
              <w:rPr>
                <w:rStyle w:val="FootnoteReference"/>
                <w:b/>
              </w:rPr>
              <w:t>6</w:t>
            </w:r>
            <w:r w:rsidR="001121F6" w:rsidRPr="00BA1140">
              <w:rPr>
                <w:rStyle w:val="FootnoteReference"/>
                <w:b/>
              </w:rPr>
              <w:t>7</w:t>
            </w:r>
            <w:r w:rsidRPr="003962F3">
              <w:rPr>
                <w:rStyle w:val="FootnoteReference"/>
              </w:rPr>
              <w:fldChar w:fldCharType="end"/>
            </w:r>
          </w:p>
        </w:tc>
      </w:tr>
      <w:tr w:rsidR="007474AA" w:rsidRPr="004C054B" w14:paraId="50DF5ECD" w14:textId="77777777" w:rsidTr="00EF4A77">
        <w:tc>
          <w:tcPr>
            <w:tcW w:w="689" w:type="pct"/>
            <w:shd w:val="clear" w:color="auto" w:fill="auto"/>
            <w:vAlign w:val="center"/>
          </w:tcPr>
          <w:p w14:paraId="48A43777" w14:textId="38B26CE1"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5EF0B635"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538AF142" w14:textId="6B72E88C"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9D5DB8E" w14:textId="31F48374"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456614C" w14:textId="5D2FB23E" w:rsidR="00144040" w:rsidRPr="004C054B" w:rsidRDefault="00144040" w:rsidP="004C054B">
            <w:pPr>
              <w:keepNext/>
              <w:keepLines/>
              <w:spacing w:after="0" w:line="240" w:lineRule="auto"/>
              <w:jc w:val="center"/>
            </w:pPr>
            <w:r w:rsidRPr="004C054B">
              <w:rPr>
                <w:highlight w:val="yellow"/>
              </w:rPr>
              <w:t>………</w:t>
            </w:r>
          </w:p>
        </w:tc>
      </w:tr>
      <w:tr w:rsidR="007474AA" w:rsidRPr="004C054B" w14:paraId="6BF334DC" w14:textId="77777777" w:rsidTr="00EF4A77">
        <w:tc>
          <w:tcPr>
            <w:tcW w:w="689" w:type="pct"/>
            <w:shd w:val="clear" w:color="auto" w:fill="auto"/>
            <w:vAlign w:val="center"/>
          </w:tcPr>
          <w:p w14:paraId="2444AF2C" w14:textId="04C0D35B"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7A00F682"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11FDDD07" w14:textId="22CE6062"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0DA09A7" w14:textId="0C63D801"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53151C80" w14:textId="6C5480B1" w:rsidR="00144040" w:rsidRPr="004C054B" w:rsidRDefault="00144040" w:rsidP="004C054B">
            <w:pPr>
              <w:keepNext/>
              <w:keepLines/>
              <w:spacing w:after="0" w:line="240" w:lineRule="auto"/>
              <w:jc w:val="center"/>
            </w:pPr>
            <w:r w:rsidRPr="004C054B">
              <w:rPr>
                <w:highlight w:val="yellow"/>
              </w:rPr>
              <w:t>………</w:t>
            </w:r>
          </w:p>
        </w:tc>
      </w:tr>
      <w:tr w:rsidR="007474AA" w:rsidRPr="004C054B" w14:paraId="7E73DBFC" w14:textId="77777777" w:rsidTr="00EF4A77">
        <w:tc>
          <w:tcPr>
            <w:tcW w:w="689" w:type="pct"/>
            <w:shd w:val="clear" w:color="auto" w:fill="auto"/>
            <w:vAlign w:val="center"/>
          </w:tcPr>
          <w:p w14:paraId="6C3FDE5F"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942C57D"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419F4AAA"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6EA02470" w14:textId="6D625030"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7003813" w14:textId="47B10F2E" w:rsidR="00144040" w:rsidRPr="004C054B" w:rsidRDefault="00144040" w:rsidP="004C054B">
            <w:pPr>
              <w:keepNext/>
              <w:keepLines/>
              <w:spacing w:after="0" w:line="240" w:lineRule="auto"/>
              <w:jc w:val="center"/>
              <w:rPr>
                <w:highlight w:val="yellow"/>
              </w:rPr>
            </w:pPr>
            <w:r w:rsidRPr="004C054B">
              <w:rPr>
                <w:highlight w:val="yellow"/>
              </w:rPr>
              <w:t>………</w:t>
            </w:r>
          </w:p>
        </w:tc>
      </w:tr>
    </w:tbl>
    <w:p w14:paraId="6892A7BE" w14:textId="066C9A33" w:rsidR="00EF4A77" w:rsidRPr="004C054B" w:rsidRDefault="00EF4A77" w:rsidP="00EF4A77">
      <w:pPr>
        <w:keepNext/>
        <w:rPr>
          <w:color w:val="4F81BD"/>
          <w:sz w:val="16"/>
        </w:rPr>
      </w:pPr>
      <w:r>
        <w:rPr>
          <w:color w:val="4F81BD"/>
          <w:sz w:val="16"/>
        </w:rPr>
        <w:br/>
      </w:r>
      <w:r w:rsidRPr="004C054B">
        <w:rPr>
          <w:color w:val="4F81BD"/>
          <w:sz w:val="16"/>
        </w:rPr>
        <w:t>Include the text and complete the table below only if the proposed activity is a follow-up of a previous activity or activities.</w:t>
      </w:r>
    </w:p>
    <w:p w14:paraId="3DCB3D65" w14:textId="77777777" w:rsidR="00FF6058" w:rsidRDefault="00FF6058" w:rsidP="00FF6058">
      <w:pPr>
        <w:rPr>
          <w:u w:val="single"/>
        </w:rPr>
      </w:pPr>
    </w:p>
    <w:p w14:paraId="6489ACB5" w14:textId="4FA3E4B0" w:rsidR="0006490B" w:rsidRDefault="0006490B" w:rsidP="00BA1140">
      <w:pPr>
        <w:keepNext/>
      </w:pPr>
      <w:r w:rsidRPr="00BA1140">
        <w:lastRenderedPageBreak/>
        <w:t>The</w:t>
      </w:r>
      <w:r w:rsidR="0073172D">
        <w:t xml:space="preserve">re </w:t>
      </w:r>
      <w:r w:rsidR="0073172D" w:rsidRPr="00BA1140">
        <w:rPr>
          <w:highlight w:val="yellow"/>
        </w:rPr>
        <w:t>are/are no</w:t>
      </w:r>
      <w:r w:rsidR="0073172D">
        <w:t xml:space="preserve"> dependencies between the</w:t>
      </w:r>
      <w:r w:rsidRPr="00BA1140">
        <w:t xml:space="preserve"> proposed activity</w:t>
      </w:r>
      <w:r w:rsidR="0073172D">
        <w:t xml:space="preserve"> and</w:t>
      </w:r>
      <w:r w:rsidRPr="00BA1140">
        <w:t xml:space="preserve"> other activities falling outside of the </w:t>
      </w:r>
      <w:r w:rsidR="00484D5F" w:rsidRPr="00BA1140">
        <w:t>scope of the proposed activity.</w:t>
      </w:r>
    </w:p>
    <w:p w14:paraId="3E823670" w14:textId="76282113" w:rsidR="00501083" w:rsidRPr="00BA1140" w:rsidRDefault="00501083" w:rsidP="00BA1140">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w:t>
      </w:r>
      <w:r w:rsidR="0073172D" w:rsidRPr="004C054B">
        <w:rPr>
          <w:color w:val="4F81BD"/>
          <w:sz w:val="16"/>
        </w:rPr>
        <w:t>re are dependencies between the</w:t>
      </w:r>
      <w:r w:rsidRPr="004C054B">
        <w:rPr>
          <w:color w:val="4F81BD"/>
          <w:sz w:val="16"/>
        </w:rPr>
        <w:t xml:space="preserve"> proposed activity </w:t>
      </w:r>
      <w:r w:rsidR="0073172D" w:rsidRPr="004C054B">
        <w:rPr>
          <w:color w:val="4F81BD"/>
          <w:sz w:val="16"/>
        </w:rPr>
        <w:t>and</w:t>
      </w:r>
      <w:r w:rsidRPr="004C054B">
        <w:rPr>
          <w:color w:val="4F81BD"/>
          <w:sz w:val="16"/>
        </w:rPr>
        <w:t xml:space="preserve"> other activities falling outside of the scope of the proposed activity.</w:t>
      </w:r>
    </w:p>
    <w:p w14:paraId="70864699" w14:textId="4EFE35E5" w:rsidR="00484D5F" w:rsidRDefault="00484D5F" w:rsidP="00BA1140">
      <w:pPr>
        <w:keepNext/>
      </w:pPr>
      <w:r>
        <w:rPr>
          <w:highlight w:val="yellow"/>
        </w:rPr>
        <w:t>Further details are provided</w:t>
      </w:r>
      <w:r w:rsidRPr="00AD4EC3">
        <w:rPr>
          <w:highlight w:val="yellow"/>
        </w:rPr>
        <w:t xml:space="preserve"> in the table below.</w:t>
      </w:r>
    </w:p>
    <w:p w14:paraId="6A4F46F4" w14:textId="529A682C" w:rsidR="00484D5F" w:rsidRDefault="00484D5F" w:rsidP="00484D5F">
      <w:pPr>
        <w:pStyle w:val="Caption"/>
        <w:keepNext/>
      </w:pPr>
      <w:r>
        <w:t xml:space="preserve">Table </w:t>
      </w:r>
      <w:fldSimple w:instr=" STYLEREF 1 \s ">
        <w:r w:rsidR="008336CB">
          <w:rPr>
            <w:noProof/>
          </w:rPr>
          <w:t>1</w:t>
        </w:r>
      </w:fldSimple>
      <w:r w:rsidR="00BC767E">
        <w:t>.</w:t>
      </w:r>
      <w:r w:rsidR="006154B2">
        <w:fldChar w:fldCharType="begin"/>
      </w:r>
      <w:r w:rsidR="006154B2">
        <w:instrText xml:space="preserve"> SEQ Table \* ARABIC \s 1 </w:instrText>
      </w:r>
      <w:r w:rsidR="006154B2">
        <w:fldChar w:fldCharType="separate"/>
      </w:r>
      <w:r w:rsidR="008336CB">
        <w:rPr>
          <w:noProof/>
        </w:rPr>
        <w:t>6</w:t>
      </w:r>
      <w:r w:rsidR="006154B2">
        <w:rPr>
          <w:noProof/>
        </w:rPr>
        <w:fldChar w:fldCharType="end"/>
      </w:r>
      <w:r>
        <w:t xml:space="preserve"> Dependencies </w:t>
      </w:r>
      <w:r w:rsidR="0073172D">
        <w:t>Between the Proposed Activity and</w:t>
      </w:r>
      <w:r>
        <w:t xml:space="preserve"> Other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0370E6D9" w14:textId="77777777" w:rsidTr="00EF4A77">
        <w:tc>
          <w:tcPr>
            <w:tcW w:w="689" w:type="pct"/>
            <w:shd w:val="clear" w:color="auto" w:fill="auto"/>
          </w:tcPr>
          <w:p w14:paraId="7E61E3B7" w14:textId="77777777" w:rsidR="00484D5F" w:rsidRPr="004C054B" w:rsidRDefault="00484D5F" w:rsidP="004C054B">
            <w:pPr>
              <w:keepNext/>
              <w:keepLines/>
              <w:spacing w:after="0" w:line="240" w:lineRule="auto"/>
              <w:jc w:val="center"/>
              <w:rPr>
                <w:b/>
              </w:rPr>
            </w:pPr>
            <w:r w:rsidRPr="004C054B">
              <w:rPr>
                <w:b/>
              </w:rPr>
              <w:t>Programme</w:t>
            </w:r>
            <w:r w:rsidRPr="004C054B">
              <w:rPr>
                <w:rStyle w:val="FootnoteReference"/>
                <w:b/>
              </w:rPr>
              <w:footnoteReference w:id="8"/>
            </w:r>
          </w:p>
        </w:tc>
        <w:tc>
          <w:tcPr>
            <w:tcW w:w="1080" w:type="pct"/>
            <w:shd w:val="clear" w:color="auto" w:fill="auto"/>
          </w:tcPr>
          <w:p w14:paraId="0C69E4F6" w14:textId="77777777" w:rsidR="00484D5F" w:rsidRPr="004C054B" w:rsidRDefault="00484D5F" w:rsidP="004C054B">
            <w:pPr>
              <w:keepNext/>
              <w:keepLines/>
              <w:spacing w:after="0" w:line="240" w:lineRule="auto"/>
              <w:jc w:val="center"/>
              <w:rPr>
                <w:b/>
              </w:rPr>
            </w:pPr>
            <w:r w:rsidRPr="004C054B">
              <w:rPr>
                <w:b/>
              </w:rPr>
              <w:t>Activity Name</w:t>
            </w:r>
          </w:p>
        </w:tc>
        <w:tc>
          <w:tcPr>
            <w:tcW w:w="667" w:type="pct"/>
            <w:shd w:val="clear" w:color="auto" w:fill="auto"/>
          </w:tcPr>
          <w:p w14:paraId="5581600C" w14:textId="77777777" w:rsidR="00484D5F" w:rsidRPr="004C054B" w:rsidRDefault="00484D5F" w:rsidP="004C054B">
            <w:pPr>
              <w:keepNext/>
              <w:keepLines/>
              <w:spacing w:after="0" w:line="240" w:lineRule="auto"/>
              <w:jc w:val="center"/>
              <w:rPr>
                <w:b/>
              </w:rPr>
            </w:pPr>
            <w:r w:rsidRPr="004C054B">
              <w:rPr>
                <w:b/>
              </w:rPr>
              <w:t>Completion Date</w:t>
            </w:r>
            <w:r w:rsidRPr="004C054B">
              <w:rPr>
                <w:rStyle w:val="FootnoteReference"/>
                <w:b/>
              </w:rPr>
              <w:footnoteReference w:id="9"/>
            </w:r>
          </w:p>
        </w:tc>
        <w:tc>
          <w:tcPr>
            <w:tcW w:w="1282" w:type="pct"/>
            <w:shd w:val="clear" w:color="auto" w:fill="auto"/>
          </w:tcPr>
          <w:p w14:paraId="5F4E8C6A" w14:textId="77777777" w:rsidR="00484D5F" w:rsidRPr="004C054B" w:rsidRDefault="00484D5F" w:rsidP="004C054B">
            <w:pPr>
              <w:keepNext/>
              <w:keepLines/>
              <w:spacing w:after="0" w:line="240" w:lineRule="auto"/>
              <w:jc w:val="center"/>
              <w:rPr>
                <w:b/>
              </w:rPr>
            </w:pPr>
            <w:r w:rsidRPr="004C054B">
              <w:rPr>
                <w:b/>
              </w:rPr>
              <w:t>Brief Description</w:t>
            </w:r>
          </w:p>
        </w:tc>
        <w:tc>
          <w:tcPr>
            <w:tcW w:w="1283" w:type="pct"/>
            <w:shd w:val="clear" w:color="auto" w:fill="auto"/>
          </w:tcPr>
          <w:p w14:paraId="636DB977" w14:textId="41AACD2D" w:rsidR="00484D5F" w:rsidRPr="004C054B" w:rsidRDefault="00484D5F" w:rsidP="004C054B">
            <w:pPr>
              <w:keepNext/>
              <w:keepLines/>
              <w:spacing w:after="0" w:line="240" w:lineRule="auto"/>
              <w:jc w:val="center"/>
              <w:rPr>
                <w:b/>
              </w:rPr>
            </w:pPr>
            <w:r w:rsidRPr="004C054B">
              <w:rPr>
                <w:b/>
              </w:rPr>
              <w:t>Nature of the Dependency</w:t>
            </w:r>
            <w:r w:rsidRPr="004C054B">
              <w:rPr>
                <w:rStyle w:val="FootnoteReference"/>
                <w:b/>
              </w:rPr>
              <w:footnoteReference w:id="10"/>
            </w:r>
          </w:p>
        </w:tc>
      </w:tr>
      <w:tr w:rsidR="007474AA" w:rsidRPr="004C054B" w14:paraId="5A81B3B8" w14:textId="77777777" w:rsidTr="00EF4A77">
        <w:tc>
          <w:tcPr>
            <w:tcW w:w="689" w:type="pct"/>
            <w:shd w:val="clear" w:color="auto" w:fill="auto"/>
            <w:vAlign w:val="center"/>
          </w:tcPr>
          <w:p w14:paraId="1D54B36E"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57436F6"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666D577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BC0E00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015FFD36"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2404F525" w14:textId="77777777" w:rsidTr="00EF4A77">
        <w:tc>
          <w:tcPr>
            <w:tcW w:w="689" w:type="pct"/>
            <w:shd w:val="clear" w:color="auto" w:fill="auto"/>
            <w:vAlign w:val="center"/>
          </w:tcPr>
          <w:p w14:paraId="3CD86F0A"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628A5BA"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706ABB4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99F12B8"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69DEFC9"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38E345D6" w14:textId="77777777" w:rsidTr="00EF4A77">
        <w:tc>
          <w:tcPr>
            <w:tcW w:w="689" w:type="pct"/>
            <w:shd w:val="clear" w:color="auto" w:fill="auto"/>
            <w:vAlign w:val="center"/>
          </w:tcPr>
          <w:p w14:paraId="6D3D6155"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6CBF25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391DB69F"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3F3CDA0"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B24411F" w14:textId="77777777" w:rsidR="00484D5F" w:rsidRPr="004C054B" w:rsidRDefault="00484D5F" w:rsidP="004C054B">
            <w:pPr>
              <w:keepNext/>
              <w:keepLines/>
              <w:spacing w:after="0" w:line="240" w:lineRule="auto"/>
              <w:jc w:val="center"/>
              <w:rPr>
                <w:highlight w:val="yellow"/>
              </w:rPr>
            </w:pPr>
            <w:r w:rsidRPr="004C054B">
              <w:rPr>
                <w:highlight w:val="yellow"/>
              </w:rPr>
              <w:t>………</w:t>
            </w:r>
          </w:p>
        </w:tc>
      </w:tr>
    </w:tbl>
    <w:p w14:paraId="01FAFB16" w14:textId="78FCCB35" w:rsidR="00484D5F" w:rsidRPr="00215305" w:rsidRDefault="00EF4A77" w:rsidP="00484D5F">
      <w:pPr>
        <w:rPr>
          <w:color w:val="4F81BD"/>
          <w:sz w:val="16"/>
        </w:rPr>
      </w:pPr>
      <w:r>
        <w:rPr>
          <w:color w:val="4F81BD"/>
          <w:sz w:val="16"/>
        </w:rPr>
        <w:br/>
      </w:r>
      <w:r w:rsidRPr="00215305">
        <w:rPr>
          <w:color w:val="4F81BD"/>
          <w:sz w:val="16"/>
        </w:rPr>
        <w:t>Please provide a concise product roadmap, if relevant.</w:t>
      </w:r>
    </w:p>
    <w:p w14:paraId="0B7DE879" w14:textId="334C30A9" w:rsidR="004A4BC4" w:rsidRDefault="004A4BC4" w:rsidP="00BA1140">
      <w:pPr>
        <w:pStyle w:val="Heading1"/>
        <w:pageBreakBefore/>
      </w:pPr>
      <w:bookmarkStart w:id="86" w:name="_Toc454462830"/>
      <w:bookmarkStart w:id="87" w:name="_Toc454462960"/>
      <w:bookmarkStart w:id="88" w:name="_Toc454463001"/>
      <w:bookmarkStart w:id="89" w:name="_Toc454463081"/>
      <w:bookmarkStart w:id="90" w:name="_Toc454463141"/>
      <w:bookmarkStart w:id="91" w:name="_Toc461017383"/>
      <w:bookmarkEnd w:id="86"/>
      <w:bookmarkEnd w:id="87"/>
      <w:bookmarkEnd w:id="88"/>
      <w:bookmarkEnd w:id="89"/>
      <w:bookmarkEnd w:id="90"/>
      <w:r w:rsidRPr="00784268">
        <w:lastRenderedPageBreak/>
        <w:t>BUSINESS PLAN</w:t>
      </w:r>
      <w:bookmarkEnd w:id="91"/>
    </w:p>
    <w:p w14:paraId="6D325AAA" w14:textId="44641322" w:rsidR="00526A64" w:rsidRPr="00BA1140" w:rsidRDefault="00526A64" w:rsidP="00526A64">
      <w:pPr>
        <w:rPr>
          <w:b/>
        </w:rPr>
      </w:pPr>
      <w:r w:rsidRPr="00BA1140">
        <w:rPr>
          <w:color w:val="4F81BD"/>
          <w:sz w:val="16"/>
        </w:rPr>
        <w:t xml:space="preserve">The extent of information provided in this section shall be in line with the maturity of the proposed </w:t>
      </w:r>
      <w:r w:rsidR="00E829D5">
        <w:rPr>
          <w:color w:val="4F81BD"/>
          <w:sz w:val="16"/>
        </w:rPr>
        <w:t xml:space="preserve">development </w:t>
      </w:r>
      <w:r w:rsidR="00215305">
        <w:rPr>
          <w:color w:val="4F81BD"/>
          <w:sz w:val="16"/>
        </w:rPr>
        <w:t>phase</w:t>
      </w:r>
      <w:r w:rsidR="00E829D5">
        <w:rPr>
          <w:color w:val="4F81BD"/>
          <w:sz w:val="16"/>
        </w:rPr>
        <w:t>(s)</w:t>
      </w:r>
      <w:r w:rsidR="00E829D5" w:rsidRPr="00BA1140">
        <w:rPr>
          <w:color w:val="4F81BD"/>
          <w:sz w:val="16"/>
        </w:rPr>
        <w:t xml:space="preserve"> </w:t>
      </w:r>
      <w:r w:rsidR="006E3306" w:rsidRPr="00BA1140">
        <w:rPr>
          <w:color w:val="4F81BD"/>
          <w:sz w:val="16"/>
        </w:rPr>
        <w:t xml:space="preserve">(e.g. for the initial Development Phases such as Definition and Technology, only preliminary information on the </w:t>
      </w:r>
      <w:r w:rsidR="00E730B9" w:rsidRPr="004C054B">
        <w:rPr>
          <w:color w:val="4F81BD"/>
          <w:sz w:val="16"/>
        </w:rPr>
        <w:t>b</w:t>
      </w:r>
      <w:r w:rsidR="00E730B9" w:rsidRPr="00BA1140">
        <w:rPr>
          <w:color w:val="4F81BD"/>
          <w:sz w:val="16"/>
        </w:rPr>
        <w:t>usiness</w:t>
      </w:r>
      <w:r w:rsidR="00E730B9" w:rsidRPr="004C054B">
        <w:rPr>
          <w:color w:val="4F81BD"/>
          <w:sz w:val="16"/>
        </w:rPr>
        <w:t xml:space="preserve"> c</w:t>
      </w:r>
      <w:r w:rsidR="006E3306" w:rsidRPr="00BA1140">
        <w:rPr>
          <w:color w:val="4F81BD"/>
          <w:sz w:val="16"/>
        </w:rPr>
        <w:t xml:space="preserve">ase </w:t>
      </w:r>
      <w:r w:rsidR="008D196E" w:rsidRPr="004C054B">
        <w:rPr>
          <w:color w:val="4F81BD"/>
          <w:sz w:val="16"/>
        </w:rPr>
        <w:t>is</w:t>
      </w:r>
      <w:r w:rsidR="008D196E" w:rsidRPr="00BA1140">
        <w:rPr>
          <w:color w:val="4F81BD"/>
          <w:sz w:val="16"/>
        </w:rPr>
        <w:t xml:space="preserve"> </w:t>
      </w:r>
      <w:r w:rsidR="006E3306" w:rsidRPr="00BA1140">
        <w:rPr>
          <w:color w:val="4F81BD"/>
          <w:sz w:val="16"/>
        </w:rPr>
        <w:t>required)</w:t>
      </w:r>
      <w:r w:rsidR="008D196E" w:rsidRPr="004C054B">
        <w:rPr>
          <w:color w:val="4F81BD"/>
          <w:sz w:val="16"/>
        </w:rPr>
        <w:t>.</w:t>
      </w:r>
      <w:r w:rsidR="006E3306" w:rsidRPr="00BA1140">
        <w:rPr>
          <w:b/>
        </w:rPr>
        <w:t xml:space="preserve"> </w:t>
      </w:r>
    </w:p>
    <w:p w14:paraId="0B7DE87A" w14:textId="4486FBBD" w:rsidR="00A81CC8" w:rsidRDefault="00C84C7F" w:rsidP="00A81CC8">
      <w:pPr>
        <w:rPr>
          <w:color w:val="4F81BD"/>
          <w:sz w:val="16"/>
        </w:rPr>
      </w:pPr>
      <w:r w:rsidRPr="00BA1140">
        <w:rPr>
          <w:color w:val="4F81BD"/>
          <w:sz w:val="16"/>
        </w:rPr>
        <w:t>Ele</w:t>
      </w:r>
      <w:r w:rsidR="0054764F" w:rsidRPr="00BA1140">
        <w:rPr>
          <w:color w:val="4F81BD"/>
          <w:sz w:val="16"/>
        </w:rPr>
        <w:t xml:space="preserve">ments </w:t>
      </w:r>
      <w:r w:rsidR="008D196E" w:rsidRPr="004C054B">
        <w:rPr>
          <w:color w:val="4F81BD"/>
          <w:sz w:val="16"/>
        </w:rPr>
        <w:t>2.1</w:t>
      </w:r>
      <w:r w:rsidR="0054764F" w:rsidRPr="00BA1140">
        <w:rPr>
          <w:color w:val="4F81BD"/>
          <w:sz w:val="16"/>
        </w:rPr>
        <w:t xml:space="preserve"> to </w:t>
      </w:r>
      <w:r w:rsidR="008D196E" w:rsidRPr="004C054B">
        <w:rPr>
          <w:color w:val="4F81BD"/>
          <w:sz w:val="16"/>
        </w:rPr>
        <w:t>2.</w:t>
      </w:r>
      <w:r w:rsidR="0054764F" w:rsidRPr="00BA1140">
        <w:rPr>
          <w:color w:val="4F81BD"/>
          <w:sz w:val="16"/>
        </w:rPr>
        <w:t xml:space="preserve">9 </w:t>
      </w:r>
      <w:r w:rsidR="00696EA4" w:rsidRPr="00BA1140">
        <w:rPr>
          <w:color w:val="4F81BD"/>
          <w:sz w:val="16"/>
        </w:rPr>
        <w:t xml:space="preserve">below </w:t>
      </w:r>
      <w:r w:rsidR="006501E3" w:rsidRPr="00BA1140">
        <w:rPr>
          <w:color w:val="4F81BD"/>
          <w:sz w:val="16"/>
        </w:rPr>
        <w:t xml:space="preserve">can also be </w:t>
      </w:r>
      <w:r w:rsidR="00E730B9" w:rsidRPr="004C054B">
        <w:rPr>
          <w:color w:val="4F81BD"/>
          <w:sz w:val="16"/>
        </w:rPr>
        <w:t>presented</w:t>
      </w:r>
      <w:r w:rsidR="00E730B9" w:rsidRPr="00BA1140">
        <w:rPr>
          <w:color w:val="4F81BD"/>
          <w:sz w:val="16"/>
        </w:rPr>
        <w:t xml:space="preserve"> </w:t>
      </w:r>
      <w:r w:rsidR="00696EA4" w:rsidRPr="00BA1140">
        <w:rPr>
          <w:color w:val="4F81BD"/>
          <w:sz w:val="16"/>
        </w:rPr>
        <w:t xml:space="preserve">using </w:t>
      </w:r>
      <w:r w:rsidR="0054764F" w:rsidRPr="00BA1140">
        <w:rPr>
          <w:color w:val="4F81BD"/>
          <w:sz w:val="16"/>
        </w:rPr>
        <w:t xml:space="preserve">a single page Business </w:t>
      </w:r>
      <w:r w:rsidR="000B2232" w:rsidRPr="00BA1140">
        <w:rPr>
          <w:color w:val="4F81BD"/>
          <w:sz w:val="16"/>
        </w:rPr>
        <w:t xml:space="preserve">Model </w:t>
      </w:r>
      <w:r w:rsidR="0054764F" w:rsidRPr="00BA1140">
        <w:rPr>
          <w:color w:val="4F81BD"/>
          <w:sz w:val="16"/>
        </w:rPr>
        <w:t>Canvas</w:t>
      </w:r>
      <w:r w:rsidR="00A81CC8" w:rsidRPr="00BA1140">
        <w:rPr>
          <w:color w:val="4F81BD"/>
          <w:sz w:val="16"/>
        </w:rPr>
        <w:t xml:space="preserve"> </w:t>
      </w:r>
      <w:r w:rsidR="00305132" w:rsidRPr="00BA1140">
        <w:rPr>
          <w:color w:val="4F81BD"/>
          <w:sz w:val="16"/>
        </w:rPr>
        <w:t xml:space="preserve">(available </w:t>
      </w:r>
      <w:r w:rsidR="008D196E" w:rsidRPr="004C054B">
        <w:rPr>
          <w:color w:val="4F81BD"/>
          <w:sz w:val="16"/>
        </w:rPr>
        <w:t xml:space="preserve">at </w:t>
      </w:r>
      <w:hyperlink r:id="rId16" w:history="1">
        <w:r w:rsidR="008D196E" w:rsidRPr="00C94FDC">
          <w:rPr>
            <w:rStyle w:val="Hyperlink"/>
            <w:sz w:val="16"/>
          </w:rPr>
          <w:t>https://artes.esa.int/documents</w:t>
        </w:r>
      </w:hyperlink>
      <w:r w:rsidR="00305132" w:rsidRPr="00BA1140">
        <w:rPr>
          <w:color w:val="4F81BD"/>
          <w:sz w:val="16"/>
        </w:rPr>
        <w:t>)</w:t>
      </w:r>
      <w:r w:rsidR="008D196E" w:rsidRPr="004C054B">
        <w:rPr>
          <w:color w:val="4F81BD"/>
          <w:sz w:val="16"/>
        </w:rPr>
        <w:t>.</w:t>
      </w:r>
    </w:p>
    <w:p w14:paraId="77902173" w14:textId="5CCB5A59" w:rsidR="00D135CB" w:rsidRPr="004C054B" w:rsidRDefault="00D135CB" w:rsidP="00A81CC8">
      <w:pPr>
        <w:rPr>
          <w:color w:val="4F81BD"/>
          <w:sz w:val="16"/>
        </w:rPr>
      </w:pPr>
      <w:r w:rsidRPr="006154B2">
        <w:rPr>
          <w:color w:val="4F81BD"/>
          <w:sz w:val="16"/>
        </w:rPr>
        <w:t xml:space="preserve">A supporting spreadsheet </w:t>
      </w:r>
      <w:r w:rsidRPr="00D135CB">
        <w:rPr>
          <w:color w:val="4F81BD"/>
          <w:sz w:val="16"/>
        </w:rPr>
        <w:t xml:space="preserve"> (</w:t>
      </w:r>
      <w:r w:rsidRPr="006154B2">
        <w:rPr>
          <w:color w:val="4F81BD"/>
          <w:sz w:val="16"/>
        </w:rPr>
        <w:t>“C&amp;G Ground Segment and Applications – Financial Forecast Workbook”</w:t>
      </w:r>
      <w:r>
        <w:rPr>
          <w:color w:val="4F81BD"/>
          <w:sz w:val="16"/>
        </w:rPr>
        <w:t>)</w:t>
      </w:r>
      <w:r w:rsidRPr="006154B2">
        <w:rPr>
          <w:color w:val="4F81BD"/>
          <w:sz w:val="16"/>
        </w:rPr>
        <w:t xml:space="preserve"> can be downloaded at </w:t>
      </w:r>
      <w:hyperlink r:id="rId17" w:history="1">
        <w:r w:rsidRPr="006154B2">
          <w:rPr>
            <w:color w:val="4F81BD"/>
            <w:sz w:val="16"/>
          </w:rPr>
          <w:t>https://artes.esa.int/documents</w:t>
        </w:r>
      </w:hyperlink>
      <w:r w:rsidR="00A025F8">
        <w:rPr>
          <w:color w:val="4F81BD"/>
          <w:sz w:val="16"/>
        </w:rPr>
        <w:t>.</w:t>
      </w:r>
    </w:p>
    <w:p w14:paraId="5025ABE8" w14:textId="30484C13" w:rsidR="006C0C2A" w:rsidRPr="004C054B" w:rsidRDefault="006C0C2A" w:rsidP="00A81CC8">
      <w:pPr>
        <w:rPr>
          <w:b/>
          <w:color w:val="C0504D"/>
        </w:rPr>
      </w:pPr>
      <w:r w:rsidRPr="004C054B">
        <w:rPr>
          <w:color w:val="4F81BD"/>
          <w:sz w:val="16"/>
        </w:rPr>
        <w:t xml:space="preserve">Assuming a favourable </w:t>
      </w:r>
      <w:r w:rsidR="001235D5">
        <w:rPr>
          <w:color w:val="4F81BD"/>
          <w:sz w:val="16"/>
        </w:rPr>
        <w:t>feedback</w:t>
      </w:r>
      <w:r w:rsidRPr="004C054B">
        <w:rPr>
          <w:color w:val="4F81BD"/>
          <w:sz w:val="16"/>
        </w:rPr>
        <w:t xml:space="preserve"> of your outline proposal by the Agency, the business plan provided here in the outline proposal should be carried forward to form part of your associated Full Proposal (with updated information, as appropriate).</w:t>
      </w:r>
    </w:p>
    <w:p w14:paraId="27BCBD89" w14:textId="1A058111" w:rsidR="00060E0A" w:rsidRDefault="00F172A3" w:rsidP="00BA1140">
      <w:pPr>
        <w:pStyle w:val="Heading2"/>
      </w:pPr>
      <w:bookmarkStart w:id="92" w:name="_Toc461017384"/>
      <w:r w:rsidRPr="00C5147A">
        <w:t>Customer</w:t>
      </w:r>
      <w:r w:rsidR="00A80F2A">
        <w:t xml:space="preserve"> Segments</w:t>
      </w:r>
      <w:bookmarkEnd w:id="92"/>
    </w:p>
    <w:p w14:paraId="05AE4098" w14:textId="09D040DD" w:rsidR="005C430D" w:rsidRDefault="006E2986" w:rsidP="00BA1140">
      <w:r>
        <w:t>The key customers</w:t>
      </w:r>
      <w:r w:rsidR="009B0554">
        <w:t>/customer segments</w:t>
      </w:r>
      <w:r>
        <w:t xml:space="preserve"> targeted by our </w:t>
      </w:r>
      <w:r w:rsidR="00C14349" w:rsidRPr="00C5147A">
        <w:rPr>
          <w:highlight w:val="yellow"/>
        </w:rPr>
        <w:t>product</w:t>
      </w:r>
      <w:r w:rsidR="00E730B9" w:rsidRPr="00BA1140">
        <w:rPr>
          <w:highlight w:val="yellow"/>
        </w:rPr>
        <w:t>(s)</w:t>
      </w:r>
      <w:r w:rsidR="00C14349">
        <w:t xml:space="preserve"> </w:t>
      </w:r>
      <w:r>
        <w:t>are identified and described in the table below.</w:t>
      </w:r>
    </w:p>
    <w:p w14:paraId="066CB400" w14:textId="689F2F9E" w:rsidR="006E2986" w:rsidRDefault="006E2986" w:rsidP="006E2986">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1</w:t>
      </w:r>
      <w:r w:rsidR="006154B2">
        <w:rPr>
          <w:noProof/>
        </w:rPr>
        <w:fldChar w:fldCharType="end"/>
      </w:r>
      <w:r>
        <w:t xml:space="preserve"> Key Customers/Customer Segments and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4C179E" w:rsidRPr="004C054B" w14:paraId="4434E707" w14:textId="77777777" w:rsidTr="004C054B">
        <w:tc>
          <w:tcPr>
            <w:tcW w:w="2500" w:type="pct"/>
            <w:shd w:val="clear" w:color="auto" w:fill="auto"/>
          </w:tcPr>
          <w:p w14:paraId="13420DE3" w14:textId="2C645457" w:rsidR="004C179E" w:rsidRPr="004C054B" w:rsidRDefault="004C179E" w:rsidP="004C054B">
            <w:pPr>
              <w:keepNext/>
              <w:keepLines/>
              <w:spacing w:after="0" w:line="240" w:lineRule="auto"/>
              <w:jc w:val="center"/>
              <w:rPr>
                <w:b/>
              </w:rPr>
            </w:pPr>
            <w:r w:rsidRPr="004C054B">
              <w:rPr>
                <w:b/>
              </w:rPr>
              <w:t>Customer/Customer Segment</w:t>
            </w:r>
          </w:p>
        </w:tc>
        <w:tc>
          <w:tcPr>
            <w:tcW w:w="2500" w:type="pct"/>
            <w:shd w:val="clear" w:color="auto" w:fill="auto"/>
          </w:tcPr>
          <w:p w14:paraId="681B858B" w14:textId="38B74F17" w:rsidR="004C179E" w:rsidRPr="004C054B" w:rsidRDefault="004C179E" w:rsidP="004C054B">
            <w:pPr>
              <w:keepNext/>
              <w:keepLines/>
              <w:spacing w:after="0" w:line="240" w:lineRule="auto"/>
              <w:jc w:val="center"/>
              <w:rPr>
                <w:b/>
              </w:rPr>
            </w:pPr>
            <w:r w:rsidRPr="004C054B">
              <w:rPr>
                <w:b/>
              </w:rPr>
              <w:t>Customer Problems/Needs</w:t>
            </w:r>
          </w:p>
        </w:tc>
      </w:tr>
      <w:tr w:rsidR="004C179E" w:rsidRPr="004C054B" w14:paraId="513546B0" w14:textId="77777777" w:rsidTr="004C054B">
        <w:tc>
          <w:tcPr>
            <w:tcW w:w="2500" w:type="pct"/>
            <w:shd w:val="clear" w:color="auto" w:fill="auto"/>
            <w:vAlign w:val="center"/>
          </w:tcPr>
          <w:p w14:paraId="3C8FE012"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7693EBED" w14:textId="7A52018F" w:rsidR="004C179E" w:rsidRPr="004C054B" w:rsidRDefault="004C179E" w:rsidP="004C054B">
            <w:pPr>
              <w:keepNext/>
              <w:keepLines/>
              <w:spacing w:after="0" w:line="240" w:lineRule="auto"/>
              <w:jc w:val="center"/>
            </w:pPr>
            <w:r w:rsidRPr="004C054B">
              <w:rPr>
                <w:highlight w:val="yellow"/>
              </w:rPr>
              <w:t>………</w:t>
            </w:r>
          </w:p>
        </w:tc>
      </w:tr>
      <w:tr w:rsidR="004C179E" w:rsidRPr="004C054B" w14:paraId="283C6CCB" w14:textId="77777777" w:rsidTr="004C054B">
        <w:tc>
          <w:tcPr>
            <w:tcW w:w="2500" w:type="pct"/>
            <w:shd w:val="clear" w:color="auto" w:fill="auto"/>
            <w:vAlign w:val="center"/>
          </w:tcPr>
          <w:p w14:paraId="03E5C048"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200E44AD" w14:textId="66507131" w:rsidR="004C179E" w:rsidRPr="004C054B" w:rsidRDefault="004C179E" w:rsidP="004C054B">
            <w:pPr>
              <w:keepNext/>
              <w:keepLines/>
              <w:spacing w:after="0" w:line="240" w:lineRule="auto"/>
              <w:jc w:val="center"/>
            </w:pPr>
            <w:r w:rsidRPr="004C054B">
              <w:rPr>
                <w:highlight w:val="yellow"/>
              </w:rPr>
              <w:t>………</w:t>
            </w:r>
          </w:p>
        </w:tc>
      </w:tr>
      <w:tr w:rsidR="004C179E" w:rsidRPr="004C054B" w14:paraId="2E133B96" w14:textId="77777777" w:rsidTr="004C054B">
        <w:tc>
          <w:tcPr>
            <w:tcW w:w="2500" w:type="pct"/>
            <w:shd w:val="clear" w:color="auto" w:fill="auto"/>
            <w:vAlign w:val="center"/>
          </w:tcPr>
          <w:p w14:paraId="312672D3" w14:textId="77777777" w:rsidR="004C179E" w:rsidRPr="004C054B" w:rsidRDefault="004C179E"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2B0FE2A5" w14:textId="78990846" w:rsidR="004C179E" w:rsidRPr="004C054B" w:rsidRDefault="004C179E" w:rsidP="004C054B">
            <w:pPr>
              <w:keepNext/>
              <w:keepLines/>
              <w:spacing w:after="0" w:line="240" w:lineRule="auto"/>
              <w:jc w:val="center"/>
              <w:rPr>
                <w:highlight w:val="yellow"/>
              </w:rPr>
            </w:pPr>
            <w:r w:rsidRPr="004C054B">
              <w:rPr>
                <w:highlight w:val="yellow"/>
              </w:rPr>
              <w:t>………</w:t>
            </w:r>
          </w:p>
        </w:tc>
      </w:tr>
    </w:tbl>
    <w:p w14:paraId="4E37D21E" w14:textId="18580CEE" w:rsidR="00305132" w:rsidRPr="00BA1140" w:rsidRDefault="00BC2C0A" w:rsidP="00215305">
      <w:pPr>
        <w:spacing w:before="120"/>
        <w:jc w:val="both"/>
        <w:rPr>
          <w:color w:val="4F81BD"/>
          <w:sz w:val="16"/>
        </w:rPr>
      </w:pPr>
      <w:r>
        <w:rPr>
          <w:color w:val="4F81BD"/>
          <w:sz w:val="16"/>
        </w:rPr>
        <w:t>T</w:t>
      </w:r>
      <w:r w:rsidRPr="00BC2C0A">
        <w:rPr>
          <w:color w:val="4F81BD"/>
          <w:sz w:val="16"/>
        </w:rPr>
        <w:t xml:space="preserve">he </w:t>
      </w:r>
      <w:r>
        <w:rPr>
          <w:color w:val="4F81BD"/>
          <w:sz w:val="16"/>
        </w:rPr>
        <w:t>term “p</w:t>
      </w:r>
      <w:r w:rsidRPr="00BC2C0A">
        <w:rPr>
          <w:color w:val="4F81BD"/>
          <w:sz w:val="16"/>
        </w:rPr>
        <w:t>roduct</w:t>
      </w:r>
      <w:r>
        <w:rPr>
          <w:color w:val="4F81BD"/>
          <w:sz w:val="16"/>
        </w:rPr>
        <w:t>”</w:t>
      </w:r>
      <w:r w:rsidRPr="00BC2C0A">
        <w:rPr>
          <w:color w:val="4F81BD"/>
          <w:sz w:val="16"/>
        </w:rPr>
        <w:t xml:space="preserve"> is defined in the Annex</w:t>
      </w:r>
      <w:r>
        <w:rPr>
          <w:color w:val="4F81BD"/>
          <w:sz w:val="16"/>
        </w:rPr>
        <w:t xml:space="preserve"> 2</w:t>
      </w:r>
      <w:r w:rsidRPr="00BC2C0A">
        <w:rPr>
          <w:color w:val="4F81BD"/>
          <w:sz w:val="16"/>
        </w:rPr>
        <w:t>. The proposed development activities shall increase the competitiveness of the target product</w:t>
      </w:r>
      <w:r>
        <w:rPr>
          <w:color w:val="4F81BD"/>
          <w:sz w:val="16"/>
        </w:rPr>
        <w:t>(</w:t>
      </w:r>
      <w:r w:rsidRPr="00BC2C0A">
        <w:rPr>
          <w:color w:val="4F81BD"/>
          <w:sz w:val="16"/>
        </w:rPr>
        <w:t>s</w:t>
      </w:r>
      <w:r>
        <w:rPr>
          <w:color w:val="4F81BD"/>
          <w:sz w:val="16"/>
        </w:rPr>
        <w:t>)</w:t>
      </w:r>
      <w:r w:rsidRPr="00BC2C0A">
        <w:rPr>
          <w:color w:val="4F81BD"/>
          <w:sz w:val="16"/>
        </w:rPr>
        <w:t>. Such activities may include all developments necessary to achieve such a goal (e.g. new features, tools, processes, techniques and technologies).</w:t>
      </w:r>
      <w:r>
        <w:rPr>
          <w:color w:val="4F81BD"/>
          <w:sz w:val="16"/>
        </w:rPr>
        <w:t xml:space="preserve"> </w:t>
      </w:r>
      <w:r w:rsidRPr="00BC2C0A">
        <w:rPr>
          <w:color w:val="4F81BD"/>
          <w:sz w:val="16"/>
        </w:rPr>
        <w:t>Please note that the Business Plan presented in this document shall be related to the target  product</w:t>
      </w:r>
      <w:r>
        <w:rPr>
          <w:color w:val="4F81BD"/>
          <w:sz w:val="16"/>
        </w:rPr>
        <w:t>(</w:t>
      </w:r>
      <w:r w:rsidRPr="00BC2C0A">
        <w:rPr>
          <w:color w:val="4F81BD"/>
          <w:sz w:val="16"/>
        </w:rPr>
        <w:t>s</w:t>
      </w:r>
      <w:r>
        <w:rPr>
          <w:color w:val="4F81BD"/>
          <w:sz w:val="16"/>
        </w:rPr>
        <w:t>)</w:t>
      </w:r>
      <w:r w:rsidRPr="00BC2C0A">
        <w:rPr>
          <w:color w:val="4F81BD"/>
          <w:sz w:val="16"/>
        </w:rPr>
        <w:t xml:space="preserve"> to be sold on the market. The target product</w:t>
      </w:r>
      <w:r>
        <w:rPr>
          <w:color w:val="4F81BD"/>
          <w:sz w:val="16"/>
        </w:rPr>
        <w:t>(s)</w:t>
      </w:r>
      <w:r w:rsidRPr="00BC2C0A">
        <w:rPr>
          <w:color w:val="4F81BD"/>
          <w:sz w:val="16"/>
        </w:rPr>
        <w:t xml:space="preserve"> may include other elements or features not covered under the proposed activities.   </w:t>
      </w:r>
      <w:r w:rsidR="005C430D" w:rsidRPr="004C054B">
        <w:rPr>
          <w:color w:val="4F81BD"/>
          <w:sz w:val="16"/>
        </w:rPr>
        <w:t>If</w:t>
      </w:r>
      <w:r w:rsidR="008822BB" w:rsidRPr="00BA1140">
        <w:rPr>
          <w:color w:val="4F81BD"/>
          <w:sz w:val="16"/>
        </w:rPr>
        <w:t xml:space="preserve"> the product</w:t>
      </w:r>
      <w:r>
        <w:rPr>
          <w:color w:val="4F81BD"/>
          <w:sz w:val="16"/>
        </w:rPr>
        <w:t>(s)</w:t>
      </w:r>
      <w:r w:rsidR="008822BB" w:rsidRPr="00BA1140">
        <w:rPr>
          <w:color w:val="4F81BD"/>
          <w:sz w:val="16"/>
        </w:rPr>
        <w:t xml:space="preserve"> is</w:t>
      </w:r>
      <w:r>
        <w:rPr>
          <w:color w:val="4F81BD"/>
          <w:sz w:val="16"/>
        </w:rPr>
        <w:t>/are</w:t>
      </w:r>
      <w:r w:rsidR="008822BB" w:rsidRPr="00BA1140">
        <w:rPr>
          <w:color w:val="4F81BD"/>
          <w:sz w:val="16"/>
        </w:rPr>
        <w:t xml:space="preserve"> </w:t>
      </w:r>
      <w:r w:rsidR="005C430D" w:rsidRPr="004C054B">
        <w:rPr>
          <w:color w:val="4F81BD"/>
          <w:sz w:val="16"/>
        </w:rPr>
        <w:t>targeting</w:t>
      </w:r>
      <w:r w:rsidR="005C430D" w:rsidRPr="00BA1140">
        <w:rPr>
          <w:color w:val="4F81BD"/>
          <w:sz w:val="16"/>
        </w:rPr>
        <w:t xml:space="preserve"> </w:t>
      </w:r>
      <w:r w:rsidR="005C430D" w:rsidRPr="004C054B">
        <w:rPr>
          <w:color w:val="4F81BD"/>
          <w:sz w:val="16"/>
        </w:rPr>
        <w:t>a</w:t>
      </w:r>
      <w:r w:rsidR="005C430D" w:rsidRPr="00BA1140">
        <w:rPr>
          <w:color w:val="4F81BD"/>
          <w:sz w:val="16"/>
        </w:rPr>
        <w:t xml:space="preserve"> </w:t>
      </w:r>
      <w:r w:rsidR="008822BB" w:rsidRPr="00BA1140">
        <w:rPr>
          <w:color w:val="4F81BD"/>
          <w:sz w:val="16"/>
        </w:rPr>
        <w:t xml:space="preserve">few important customers, each customer </w:t>
      </w:r>
      <w:r w:rsidR="00E730B9" w:rsidRPr="004C054B">
        <w:rPr>
          <w:color w:val="4F81BD"/>
          <w:sz w:val="16"/>
        </w:rPr>
        <w:t>should</w:t>
      </w:r>
      <w:r w:rsidR="00E730B9" w:rsidRPr="00BA1140">
        <w:rPr>
          <w:color w:val="4F81BD"/>
          <w:sz w:val="16"/>
        </w:rPr>
        <w:t xml:space="preserve"> </w:t>
      </w:r>
      <w:r w:rsidR="00AE06D5" w:rsidRPr="00BA1140">
        <w:rPr>
          <w:color w:val="4F81BD"/>
          <w:sz w:val="16"/>
        </w:rPr>
        <w:t>be clearly identified</w:t>
      </w:r>
      <w:r w:rsidR="006E2986" w:rsidRPr="004C054B">
        <w:rPr>
          <w:color w:val="4F81BD"/>
          <w:sz w:val="16"/>
        </w:rPr>
        <w:t>. Add any supplementary text you feel is necessary to clarify the nature of your intended customers</w:t>
      </w:r>
      <w:r w:rsidR="004C179E" w:rsidRPr="004C054B">
        <w:rPr>
          <w:color w:val="4F81BD"/>
          <w:sz w:val="16"/>
        </w:rPr>
        <w:t xml:space="preserve"> and </w:t>
      </w:r>
      <w:r w:rsidR="006E2986" w:rsidRPr="004C054B">
        <w:rPr>
          <w:color w:val="4F81BD"/>
          <w:sz w:val="16"/>
        </w:rPr>
        <w:t>to explain their main needs</w:t>
      </w:r>
      <w:r w:rsidR="009B0554" w:rsidRPr="004C054B">
        <w:rPr>
          <w:color w:val="4F81BD"/>
          <w:sz w:val="16"/>
        </w:rPr>
        <w:t>.</w:t>
      </w:r>
    </w:p>
    <w:p w14:paraId="75575AEA" w14:textId="3887B75B" w:rsidR="007673A3" w:rsidRDefault="00F172A3" w:rsidP="00BA1140">
      <w:pPr>
        <w:pStyle w:val="Heading2"/>
      </w:pPr>
      <w:bookmarkStart w:id="93" w:name="_Toc461017385"/>
      <w:r w:rsidRPr="00C5147A">
        <w:t>Value Proposition</w:t>
      </w:r>
      <w:r w:rsidR="00A80F2A">
        <w:t>s</w:t>
      </w:r>
      <w:bookmarkEnd w:id="93"/>
    </w:p>
    <w:p w14:paraId="5DA48380" w14:textId="0184F4F0" w:rsidR="007673A3" w:rsidRDefault="007673A3" w:rsidP="00BA1140">
      <w:r>
        <w:t xml:space="preserve">The </w:t>
      </w:r>
      <w:r w:rsidR="00023007">
        <w:t xml:space="preserve">table below identifies the </w:t>
      </w:r>
      <w:r>
        <w:t xml:space="preserve">specific characteristics of our </w:t>
      </w:r>
      <w:r w:rsidRPr="00BA1140">
        <w:rPr>
          <w:highlight w:val="yellow"/>
        </w:rPr>
        <w:t>product</w:t>
      </w:r>
      <w:r w:rsidR="00E730B9" w:rsidRPr="00BA1140">
        <w:rPr>
          <w:highlight w:val="yellow"/>
        </w:rPr>
        <w:t>(s)</w:t>
      </w:r>
      <w:r>
        <w:t xml:space="preserve"> that will address the </w:t>
      </w:r>
      <w:r w:rsidR="00023007">
        <w:t xml:space="preserve">previously-identified </w:t>
      </w:r>
      <w:r>
        <w:t xml:space="preserve">customer </w:t>
      </w:r>
      <w:r w:rsidRPr="00C359FA">
        <w:t>problems/needs</w:t>
      </w:r>
      <w:r w:rsidR="00023007">
        <w:t>.</w:t>
      </w:r>
      <w:r w:rsidR="00E730B9">
        <w:t xml:space="preserve"> </w:t>
      </w:r>
      <w:r w:rsidR="00E730B9" w:rsidRPr="00BA1140">
        <w:rPr>
          <w:color w:val="4F81BD"/>
          <w:sz w:val="16"/>
        </w:rPr>
        <w:t>(e.g. performance, cost, new features)</w:t>
      </w:r>
    </w:p>
    <w:p w14:paraId="256EB42A" w14:textId="2788AF04" w:rsidR="00023007" w:rsidRDefault="00023007" w:rsidP="00023007">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2</w:t>
      </w:r>
      <w:r w:rsidR="006154B2">
        <w:rPr>
          <w:noProof/>
        </w:rPr>
        <w:fldChar w:fldCharType="end"/>
      </w:r>
      <w:r>
        <w:t xml:space="preserve"> Key Product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023007" w:rsidRPr="004C054B" w14:paraId="47E9D3DA" w14:textId="77777777" w:rsidTr="004C054B">
        <w:tc>
          <w:tcPr>
            <w:tcW w:w="2500" w:type="pct"/>
            <w:shd w:val="clear" w:color="auto" w:fill="auto"/>
          </w:tcPr>
          <w:p w14:paraId="23027278" w14:textId="769DE6A2" w:rsidR="00023007" w:rsidRPr="004C054B" w:rsidRDefault="00023007" w:rsidP="004C054B">
            <w:pPr>
              <w:keepNext/>
              <w:keepLines/>
              <w:spacing w:after="0" w:line="240" w:lineRule="auto"/>
              <w:jc w:val="center"/>
              <w:rPr>
                <w:b/>
              </w:rPr>
            </w:pPr>
            <w:r w:rsidRPr="004C054B">
              <w:rPr>
                <w:b/>
              </w:rPr>
              <w:t>Customer Problem/Need</w:t>
            </w:r>
          </w:p>
        </w:tc>
        <w:tc>
          <w:tcPr>
            <w:tcW w:w="2500" w:type="pct"/>
            <w:shd w:val="clear" w:color="auto" w:fill="auto"/>
          </w:tcPr>
          <w:p w14:paraId="619FBB85" w14:textId="2A802533" w:rsidR="00023007" w:rsidRPr="004C054B" w:rsidRDefault="00023007" w:rsidP="004C054B">
            <w:pPr>
              <w:keepNext/>
              <w:keepLines/>
              <w:spacing w:after="0" w:line="240" w:lineRule="auto"/>
              <w:jc w:val="center"/>
              <w:rPr>
                <w:b/>
              </w:rPr>
            </w:pPr>
            <w:r w:rsidRPr="004C054B">
              <w:rPr>
                <w:b/>
              </w:rPr>
              <w:t>Product Characteristics Addressing this Problem/Need</w:t>
            </w:r>
          </w:p>
        </w:tc>
      </w:tr>
      <w:tr w:rsidR="00023007" w:rsidRPr="004C054B" w14:paraId="027624AF" w14:textId="77777777" w:rsidTr="004C054B">
        <w:tc>
          <w:tcPr>
            <w:tcW w:w="2500" w:type="pct"/>
            <w:shd w:val="clear" w:color="auto" w:fill="auto"/>
            <w:vAlign w:val="center"/>
          </w:tcPr>
          <w:p w14:paraId="707139AB"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19F90D0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5E69D6F" w14:textId="77777777" w:rsidTr="004C054B">
        <w:tc>
          <w:tcPr>
            <w:tcW w:w="2500" w:type="pct"/>
            <w:shd w:val="clear" w:color="auto" w:fill="auto"/>
            <w:vAlign w:val="center"/>
          </w:tcPr>
          <w:p w14:paraId="0969FE35"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2815583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43ABE8B" w14:textId="77777777" w:rsidTr="004C054B">
        <w:tc>
          <w:tcPr>
            <w:tcW w:w="2500" w:type="pct"/>
            <w:shd w:val="clear" w:color="auto" w:fill="auto"/>
            <w:vAlign w:val="center"/>
          </w:tcPr>
          <w:p w14:paraId="0B32888A" w14:textId="77777777" w:rsidR="00023007" w:rsidRPr="004C054B" w:rsidRDefault="00023007"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7B85B9ED" w14:textId="77777777" w:rsidR="00023007" w:rsidRPr="004C054B" w:rsidRDefault="00023007" w:rsidP="004C054B">
            <w:pPr>
              <w:keepNext/>
              <w:keepLines/>
              <w:spacing w:after="0" w:line="240" w:lineRule="auto"/>
              <w:jc w:val="center"/>
              <w:rPr>
                <w:highlight w:val="yellow"/>
              </w:rPr>
            </w:pPr>
            <w:r w:rsidRPr="004C054B">
              <w:rPr>
                <w:highlight w:val="yellow"/>
              </w:rPr>
              <w:t>………</w:t>
            </w:r>
          </w:p>
        </w:tc>
      </w:tr>
    </w:tbl>
    <w:p w14:paraId="0B7DE87D" w14:textId="257F47EE" w:rsidR="006B510A" w:rsidRPr="00BA1140" w:rsidRDefault="00023007" w:rsidP="00BA1140">
      <w:pPr>
        <w:spacing w:before="120"/>
        <w:rPr>
          <w:color w:val="4F81BD"/>
          <w:sz w:val="16"/>
        </w:rPr>
      </w:pPr>
      <w:r w:rsidRPr="00BA1140">
        <w:rPr>
          <w:color w:val="4F81BD"/>
          <w:sz w:val="16"/>
        </w:rPr>
        <w:t xml:space="preserve">Add any supplementary text that you feel is necessary to fully explain </w:t>
      </w:r>
      <w:r w:rsidR="00E730B9" w:rsidRPr="004C054B">
        <w:rPr>
          <w:color w:val="4F81BD"/>
          <w:sz w:val="16"/>
        </w:rPr>
        <w:t>your</w:t>
      </w:r>
      <w:r w:rsidRPr="00BA1140">
        <w:rPr>
          <w:color w:val="4F81BD"/>
          <w:sz w:val="16"/>
        </w:rPr>
        <w:t xml:space="preserve"> value proposition. For example, </w:t>
      </w:r>
      <w:r w:rsidRPr="004C054B">
        <w:rPr>
          <w:color w:val="4F81BD"/>
          <w:sz w:val="16"/>
        </w:rPr>
        <w:t xml:space="preserve">you could </w:t>
      </w:r>
      <w:r w:rsidRPr="00BA1140">
        <w:rPr>
          <w:color w:val="4F81BD"/>
          <w:sz w:val="16"/>
        </w:rPr>
        <w:t>explain how the proposed development fits into your overall product development strategy to meet the needs of the customer</w:t>
      </w:r>
      <w:r w:rsidRPr="004C054B">
        <w:rPr>
          <w:color w:val="4F81BD"/>
          <w:sz w:val="16"/>
        </w:rPr>
        <w:t>s</w:t>
      </w:r>
      <w:r w:rsidRPr="00BA1140">
        <w:rPr>
          <w:color w:val="4F81BD"/>
          <w:sz w:val="16"/>
        </w:rPr>
        <w:t xml:space="preserve"> in the longer term. </w:t>
      </w:r>
      <w:r w:rsidR="007673A3" w:rsidRPr="004C054B">
        <w:rPr>
          <w:color w:val="4F81BD"/>
          <w:sz w:val="16"/>
        </w:rPr>
        <w:t>I</w:t>
      </w:r>
      <w:r w:rsidR="004720CE" w:rsidRPr="00BA1140">
        <w:rPr>
          <w:color w:val="4F81BD"/>
          <w:sz w:val="16"/>
        </w:rPr>
        <w:t xml:space="preserve">ndicate </w:t>
      </w:r>
      <w:r w:rsidRPr="004C054B">
        <w:rPr>
          <w:color w:val="4F81BD"/>
          <w:sz w:val="16"/>
        </w:rPr>
        <w:t>whet</w:t>
      </w:r>
      <w:r w:rsidR="00F05A5A" w:rsidRPr="004C054B">
        <w:rPr>
          <w:color w:val="4F81BD"/>
          <w:sz w:val="16"/>
        </w:rPr>
        <w:t>he</w:t>
      </w:r>
      <w:r w:rsidRPr="004C054B">
        <w:rPr>
          <w:color w:val="4F81BD"/>
          <w:sz w:val="16"/>
        </w:rPr>
        <w:t>r or not</w:t>
      </w:r>
      <w:r w:rsidRPr="00BA1140">
        <w:rPr>
          <w:color w:val="4F81BD"/>
          <w:sz w:val="16"/>
        </w:rPr>
        <w:t xml:space="preserve"> </w:t>
      </w:r>
      <w:r w:rsidR="004720CE" w:rsidRPr="00BA1140">
        <w:rPr>
          <w:color w:val="4F81BD"/>
          <w:sz w:val="16"/>
        </w:rPr>
        <w:t xml:space="preserve">the adoption of the product is going to change the way the </w:t>
      </w:r>
      <w:r w:rsidRPr="004C054B">
        <w:rPr>
          <w:color w:val="4F81BD"/>
          <w:sz w:val="16"/>
        </w:rPr>
        <w:t>customers</w:t>
      </w:r>
      <w:r w:rsidRPr="00BA1140">
        <w:rPr>
          <w:color w:val="4F81BD"/>
          <w:sz w:val="16"/>
        </w:rPr>
        <w:t xml:space="preserve"> </w:t>
      </w:r>
      <w:r w:rsidR="004720CE" w:rsidRPr="00BA1140">
        <w:rPr>
          <w:color w:val="4F81BD"/>
          <w:sz w:val="16"/>
        </w:rPr>
        <w:t xml:space="preserve">are </w:t>
      </w:r>
      <w:r w:rsidR="007673A3" w:rsidRPr="004C054B">
        <w:rPr>
          <w:color w:val="4F81BD"/>
          <w:sz w:val="16"/>
        </w:rPr>
        <w:t xml:space="preserve">traditionally </w:t>
      </w:r>
      <w:r w:rsidR="004720CE" w:rsidRPr="00BA1140">
        <w:rPr>
          <w:color w:val="4F81BD"/>
          <w:sz w:val="16"/>
        </w:rPr>
        <w:t>running their business</w:t>
      </w:r>
      <w:r w:rsidR="00720F0F" w:rsidRPr="00BA1140">
        <w:rPr>
          <w:color w:val="4F81BD"/>
          <w:sz w:val="16"/>
        </w:rPr>
        <w:t xml:space="preserve">, </w:t>
      </w:r>
      <w:r w:rsidR="00D95FFE" w:rsidRPr="00BA1140">
        <w:rPr>
          <w:color w:val="4F81BD"/>
          <w:sz w:val="16"/>
        </w:rPr>
        <w:t>for instance</w:t>
      </w:r>
      <w:r w:rsidRPr="004C054B">
        <w:rPr>
          <w:color w:val="4F81BD"/>
          <w:sz w:val="16"/>
        </w:rPr>
        <w:t>,</w:t>
      </w:r>
      <w:r w:rsidR="00D95FFE" w:rsidRPr="00BA1140">
        <w:rPr>
          <w:color w:val="4F81BD"/>
          <w:sz w:val="16"/>
        </w:rPr>
        <w:t xml:space="preserve"> if the product is bringing a disruptive innovation</w:t>
      </w:r>
      <w:r w:rsidR="007673A3" w:rsidRPr="004C054B">
        <w:rPr>
          <w:color w:val="4F81BD"/>
          <w:sz w:val="16"/>
        </w:rPr>
        <w:t>.</w:t>
      </w:r>
    </w:p>
    <w:p w14:paraId="679EC982" w14:textId="1EF72FD5" w:rsidR="00F05A5A" w:rsidRDefault="00F172A3" w:rsidP="00BA1140">
      <w:pPr>
        <w:pStyle w:val="Heading2"/>
      </w:pPr>
      <w:bookmarkStart w:id="94" w:name="_Toc461017386"/>
      <w:r w:rsidRPr="00862402">
        <w:t>Channe</w:t>
      </w:r>
      <w:r w:rsidR="006F4630" w:rsidRPr="00862402">
        <w:t>ls</w:t>
      </w:r>
      <w:bookmarkEnd w:id="94"/>
    </w:p>
    <w:p w14:paraId="51D9BED3" w14:textId="521D2695" w:rsidR="004C179E" w:rsidRDefault="00DC5CD6" w:rsidP="00BA1140">
      <w:r>
        <w:t>In the commercial exploitation stage, o</w:t>
      </w:r>
      <w:r w:rsidR="001270C2">
        <w:t xml:space="preserve">ur </w:t>
      </w:r>
      <w:r w:rsidR="001270C2" w:rsidRPr="00862402">
        <w:rPr>
          <w:highlight w:val="yellow"/>
        </w:rPr>
        <w:t>product</w:t>
      </w:r>
      <w:r w:rsidR="00E730B9" w:rsidRPr="00BA1140">
        <w:rPr>
          <w:highlight w:val="yellow"/>
        </w:rPr>
        <w:t>(s)</w:t>
      </w:r>
      <w:r w:rsidR="001270C2">
        <w:t xml:space="preserve"> will be sold to the customers </w:t>
      </w:r>
      <w:r w:rsidR="001270C2" w:rsidRPr="00276C04">
        <w:rPr>
          <w:highlight w:val="yellow"/>
        </w:rPr>
        <w:t>via these channels</w:t>
      </w:r>
      <w:r w:rsidR="00A01A22">
        <w:t>.</w:t>
      </w:r>
    </w:p>
    <w:p w14:paraId="5C75CC62" w14:textId="0B7ABE06" w:rsidR="004C179E" w:rsidRDefault="004C179E" w:rsidP="00BA1140">
      <w:r w:rsidRPr="004C054B">
        <w:rPr>
          <w:color w:val="4F81BD"/>
          <w:sz w:val="16"/>
        </w:rPr>
        <w:lastRenderedPageBreak/>
        <w:t>Indicate whether or not the sales channels are already established. If not, explain how they will be created</w:t>
      </w:r>
      <w:r w:rsidR="007E2009" w:rsidRPr="004C054B">
        <w:rPr>
          <w:color w:val="4F81BD"/>
          <w:sz w:val="16"/>
        </w:rPr>
        <w:t xml:space="preserve">. If </w:t>
      </w:r>
      <w:r w:rsidRPr="004C054B">
        <w:rPr>
          <w:color w:val="4F81BD"/>
          <w:sz w:val="16"/>
        </w:rPr>
        <w:t>customers</w:t>
      </w:r>
      <w:r w:rsidR="00E730B9" w:rsidRPr="004C054B">
        <w:rPr>
          <w:color w:val="4F81BD"/>
          <w:sz w:val="16"/>
        </w:rPr>
        <w:t xml:space="preserve"> are new</w:t>
      </w:r>
      <w:r w:rsidRPr="004C054B">
        <w:rPr>
          <w:color w:val="4F81BD"/>
          <w:sz w:val="16"/>
        </w:rPr>
        <w:t xml:space="preserve"> for your company (i.e. your company </w:t>
      </w:r>
      <w:r w:rsidR="007E2009" w:rsidRPr="004C054B">
        <w:rPr>
          <w:color w:val="4F81BD"/>
          <w:sz w:val="16"/>
        </w:rPr>
        <w:t xml:space="preserve">has not </w:t>
      </w:r>
      <w:r w:rsidRPr="004C054B">
        <w:rPr>
          <w:color w:val="4F81BD"/>
          <w:sz w:val="16"/>
        </w:rPr>
        <w:t xml:space="preserve">sold </w:t>
      </w:r>
      <w:r w:rsidR="007E2009" w:rsidRPr="004C054B">
        <w:rPr>
          <w:color w:val="4F81BD"/>
          <w:sz w:val="16"/>
        </w:rPr>
        <w:t>products to them in the past</w:t>
      </w:r>
      <w:r w:rsidRPr="004C054B">
        <w:rPr>
          <w:color w:val="4F81BD"/>
          <w:sz w:val="16"/>
        </w:rPr>
        <w:t>)</w:t>
      </w:r>
      <w:r w:rsidR="007E2009" w:rsidRPr="004C054B">
        <w:rPr>
          <w:color w:val="4F81BD"/>
          <w:sz w:val="16"/>
        </w:rPr>
        <w:t xml:space="preserve"> please explain your approach to reaching these customers.</w:t>
      </w:r>
    </w:p>
    <w:p w14:paraId="5892EE1A" w14:textId="7ED898C2" w:rsidR="007E2009" w:rsidRDefault="00F172A3" w:rsidP="00BA1140">
      <w:pPr>
        <w:pStyle w:val="Heading2"/>
      </w:pPr>
      <w:bookmarkStart w:id="95" w:name="_Toc461017387"/>
      <w:r w:rsidRPr="00E70C92">
        <w:t>Customer Relationships</w:t>
      </w:r>
      <w:bookmarkEnd w:id="95"/>
    </w:p>
    <w:p w14:paraId="660AE357" w14:textId="56694D9A" w:rsidR="003F2865" w:rsidRDefault="00E70C92" w:rsidP="00BA1140">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59EA6CF" w:rsidR="00F172A3" w:rsidRPr="00BA1140" w:rsidRDefault="003F2865" w:rsidP="00BA1140">
      <w:pPr>
        <w:rPr>
          <w:color w:val="4F81BD"/>
          <w:sz w:val="16"/>
        </w:rPr>
      </w:pPr>
      <w:r w:rsidRPr="004C054B">
        <w:rPr>
          <w:color w:val="4F81BD"/>
          <w:sz w:val="16"/>
        </w:rPr>
        <w:t>P</w:t>
      </w:r>
      <w:r w:rsidR="00E70C92" w:rsidRPr="00BA1140">
        <w:rPr>
          <w:color w:val="4F81BD"/>
          <w:sz w:val="16"/>
        </w:rPr>
        <w:t xml:space="preserve">rovide factual </w:t>
      </w:r>
      <w:r w:rsidR="009C7281" w:rsidRPr="00BA1140">
        <w:rPr>
          <w:color w:val="4F81BD"/>
          <w:sz w:val="16"/>
        </w:rPr>
        <w:t>information</w:t>
      </w:r>
      <w:r w:rsidR="00E70C92" w:rsidRPr="00BA1140">
        <w:rPr>
          <w:color w:val="4F81BD"/>
          <w:sz w:val="16"/>
        </w:rPr>
        <w:t>, for instance</w:t>
      </w:r>
      <w:r w:rsidRPr="004C054B">
        <w:rPr>
          <w:color w:val="4F81BD"/>
          <w:sz w:val="16"/>
        </w:rPr>
        <w:t>,</w:t>
      </w:r>
      <w:r w:rsidR="00E70C92" w:rsidRPr="00BA1140">
        <w:rPr>
          <w:color w:val="4F81BD"/>
          <w:sz w:val="16"/>
        </w:rPr>
        <w:t xml:space="preserve"> existing contracts with figures.</w:t>
      </w:r>
      <w:r w:rsidRPr="004C054B" w:rsidDel="003F2865">
        <w:rPr>
          <w:color w:val="4F81BD"/>
          <w:sz w:val="16"/>
        </w:rPr>
        <w:t xml:space="preserve"> </w:t>
      </w:r>
      <w:r w:rsidR="00C5147A" w:rsidRPr="00BA1140">
        <w:rPr>
          <w:color w:val="4F81BD"/>
          <w:sz w:val="16"/>
        </w:rPr>
        <w:t xml:space="preserve">If the product targets only one specific customer, a letter of interest from this customer has to be attached to </w:t>
      </w:r>
      <w:r w:rsidRPr="004C054B">
        <w:rPr>
          <w:color w:val="4F81BD"/>
          <w:sz w:val="16"/>
        </w:rPr>
        <w:t>the</w:t>
      </w:r>
      <w:r w:rsidRPr="00BA1140">
        <w:rPr>
          <w:color w:val="4F81BD"/>
          <w:sz w:val="16"/>
        </w:rPr>
        <w:t xml:space="preserve"> </w:t>
      </w:r>
      <w:r w:rsidRPr="004C054B">
        <w:rPr>
          <w:color w:val="4F81BD"/>
          <w:sz w:val="16"/>
        </w:rPr>
        <w:t>o</w:t>
      </w:r>
      <w:r w:rsidRPr="00BA1140">
        <w:rPr>
          <w:color w:val="4F81BD"/>
          <w:sz w:val="16"/>
        </w:rPr>
        <w:t xml:space="preserve">utline </w:t>
      </w:r>
      <w:r w:rsidRPr="004C054B">
        <w:rPr>
          <w:color w:val="4F81BD"/>
          <w:sz w:val="16"/>
        </w:rPr>
        <w:t>p</w:t>
      </w:r>
      <w:r w:rsidRPr="00BA1140">
        <w:rPr>
          <w:color w:val="4F81BD"/>
          <w:sz w:val="16"/>
        </w:rPr>
        <w:t>roposal</w:t>
      </w:r>
      <w:r w:rsidR="00C5147A" w:rsidRPr="00BA1140">
        <w:rPr>
          <w:color w:val="4F81BD"/>
          <w:sz w:val="16"/>
        </w:rPr>
        <w:t xml:space="preserve">, confirming the adequacy of the </w:t>
      </w:r>
      <w:r w:rsidRPr="004C054B">
        <w:rPr>
          <w:color w:val="4F81BD"/>
          <w:sz w:val="16"/>
        </w:rPr>
        <w:t>v</w:t>
      </w:r>
      <w:r w:rsidRPr="00BA1140">
        <w:rPr>
          <w:color w:val="4F81BD"/>
          <w:sz w:val="16"/>
        </w:rPr>
        <w:t xml:space="preserve">alue </w:t>
      </w:r>
      <w:r w:rsidRPr="004C054B">
        <w:rPr>
          <w:color w:val="4F81BD"/>
          <w:sz w:val="16"/>
        </w:rPr>
        <w:t>p</w:t>
      </w:r>
      <w:r w:rsidRPr="00BA1140">
        <w:rPr>
          <w:color w:val="4F81BD"/>
          <w:sz w:val="16"/>
        </w:rPr>
        <w:t>roposition</w:t>
      </w:r>
      <w:r w:rsidR="00C5147A" w:rsidRPr="00BA1140">
        <w:rPr>
          <w:color w:val="4F81BD"/>
          <w:sz w:val="16"/>
        </w:rPr>
        <w:t>.</w:t>
      </w:r>
      <w:r w:rsidR="00E70C92" w:rsidRPr="00BA1140">
        <w:rPr>
          <w:color w:val="4F81BD"/>
          <w:sz w:val="16"/>
        </w:rPr>
        <w:t xml:space="preserve"> </w:t>
      </w:r>
      <w:r w:rsidR="00065347" w:rsidRPr="00BA1140">
        <w:rPr>
          <w:color w:val="4F81BD"/>
          <w:sz w:val="16"/>
        </w:rPr>
        <w:t xml:space="preserve">Indicate </w:t>
      </w:r>
      <w:r w:rsidRPr="004C054B">
        <w:rPr>
          <w:color w:val="4F81BD"/>
          <w:sz w:val="16"/>
        </w:rPr>
        <w:t>whether or not</w:t>
      </w:r>
      <w:r w:rsidRPr="00BA1140">
        <w:rPr>
          <w:color w:val="4F81BD"/>
          <w:sz w:val="16"/>
        </w:rPr>
        <w:t xml:space="preserve"> </w:t>
      </w:r>
      <w:r w:rsidR="00065347" w:rsidRPr="00BA1140">
        <w:rPr>
          <w:color w:val="4F81BD"/>
          <w:sz w:val="16"/>
        </w:rPr>
        <w:t>customer representatives will be involved in the proposed project and</w:t>
      </w:r>
      <w:r w:rsidRPr="004C054B">
        <w:rPr>
          <w:color w:val="4F81BD"/>
          <w:sz w:val="16"/>
        </w:rPr>
        <w:t>, if so,</w:t>
      </w:r>
      <w:r w:rsidR="00065347" w:rsidRPr="00BA1140">
        <w:rPr>
          <w:color w:val="4F81BD"/>
          <w:sz w:val="16"/>
        </w:rPr>
        <w:t xml:space="preserve"> the kind of formal agreement </w:t>
      </w:r>
      <w:r w:rsidR="00865675" w:rsidRPr="00BA1140">
        <w:rPr>
          <w:color w:val="4F81BD"/>
          <w:sz w:val="16"/>
        </w:rPr>
        <w:t xml:space="preserve">that </w:t>
      </w:r>
      <w:r w:rsidR="00065347" w:rsidRPr="00BA1140">
        <w:rPr>
          <w:color w:val="4F81BD"/>
          <w:sz w:val="16"/>
        </w:rPr>
        <w:t>you intend to set up with them</w:t>
      </w:r>
      <w:r w:rsidRPr="004C054B">
        <w:rPr>
          <w:color w:val="4F81BD"/>
          <w:sz w:val="16"/>
        </w:rPr>
        <w:t>.</w:t>
      </w:r>
    </w:p>
    <w:p w14:paraId="2138D734" w14:textId="30A6F0C6" w:rsidR="003F2865" w:rsidRPr="00BA1140" w:rsidRDefault="00F172A3" w:rsidP="00BA1140">
      <w:pPr>
        <w:pStyle w:val="Heading2"/>
      </w:pPr>
      <w:bookmarkStart w:id="96" w:name="_Toc461017388"/>
      <w:r w:rsidRPr="008471CC">
        <w:t>Revenue Streams</w:t>
      </w:r>
      <w:bookmarkEnd w:id="96"/>
    </w:p>
    <w:p w14:paraId="337EDB55" w14:textId="47EE42A8" w:rsidR="00060E0A" w:rsidRPr="008471CC" w:rsidRDefault="00733B41" w:rsidP="00BA1140">
      <w:r>
        <w:t>In th</w:t>
      </w:r>
      <w:r w:rsidR="00494F7D">
        <w:t>e commercial exploitation stage</w:t>
      </w:r>
      <w:r>
        <w:t xml:space="preserve">, </w:t>
      </w:r>
      <w:r w:rsidRPr="009F01B6">
        <w:t>o</w:t>
      </w:r>
      <w:r w:rsidR="002D69E1" w:rsidRPr="009F01B6">
        <w:t>ur product</w:t>
      </w:r>
      <w:r w:rsidR="00E730B9" w:rsidRPr="00BA1140">
        <w:rPr>
          <w:highlight w:val="yellow"/>
        </w:rPr>
        <w:t>(s)</w:t>
      </w:r>
      <w:r w:rsidR="002D69E1">
        <w:t xml:space="preserve"> will be sold </w:t>
      </w:r>
      <w:r w:rsidR="009F01B6">
        <w:t>to our customers as described in the table</w:t>
      </w:r>
      <w:r w:rsidR="002B7730">
        <w:t>s</w:t>
      </w:r>
      <w:r w:rsidR="009F01B6">
        <w:t xml:space="preserve"> below</w:t>
      </w:r>
      <w:r w:rsidR="00D06212">
        <w:t>, based on the market analysis reported in Section 2.11</w:t>
      </w:r>
      <w:r w:rsidR="003F2865">
        <w:t>.</w:t>
      </w:r>
      <w:r w:rsidR="00C26308">
        <w:t xml:space="preserve"> </w:t>
      </w:r>
    </w:p>
    <w:p w14:paraId="6F5240A6" w14:textId="4927B730" w:rsidR="00C26308" w:rsidDel="00C26308" w:rsidRDefault="00494F7D" w:rsidP="00BA1140">
      <w:r w:rsidRPr="00BA1140">
        <w:rPr>
          <w:color w:val="4F81BD"/>
          <w:sz w:val="16"/>
        </w:rPr>
        <w:t>For Definition and Technology Phases an estimation (target) shall be provided in line with the maturity of the proposed activity.</w:t>
      </w:r>
      <w:r w:rsidR="000610C6">
        <w:rPr>
          <w:color w:val="4F81BD"/>
          <w:sz w:val="16"/>
        </w:rPr>
        <w:t xml:space="preserve"> Provide e</w:t>
      </w:r>
      <w:r w:rsidR="000610C6" w:rsidRPr="000610C6">
        <w:rPr>
          <w:color w:val="4F81BD"/>
          <w:sz w:val="16"/>
        </w:rPr>
        <w:t>stimated ROM price including all features, even developed outside the proposed development activities</w:t>
      </w:r>
      <w:r w:rsidR="000610C6">
        <w:rPr>
          <w:color w:val="4F81BD"/>
          <w:sz w:val="16"/>
        </w:rPr>
        <w:t>.</w:t>
      </w:r>
      <w:r w:rsidR="00C26308" w:rsidDel="004729FE">
        <w:t xml:space="preserve"> </w:t>
      </w:r>
    </w:p>
    <w:p w14:paraId="4115C819" w14:textId="0DCBA28D" w:rsidR="00C26308" w:rsidRDefault="00C26308" w:rsidP="00BA1140">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3</w:t>
      </w:r>
      <w:r w:rsidR="006154B2">
        <w:rPr>
          <w:noProof/>
        </w:rPr>
        <w:fldChar w:fldCharType="end"/>
      </w:r>
      <w:r>
        <w:t xml:space="preserve"> </w:t>
      </w:r>
      <w:r w:rsidRPr="00C26308">
        <w:t>Product Pricing</w:t>
      </w:r>
    </w:p>
    <w:tbl>
      <w:tblPr>
        <w:tblW w:w="0" w:type="auto"/>
        <w:tblInd w:w="720" w:type="dxa"/>
        <w:tblCellMar>
          <w:top w:w="170" w:type="dxa"/>
          <w:left w:w="170" w:type="dxa"/>
          <w:bottom w:w="170" w:type="dxa"/>
          <w:right w:w="170" w:type="dxa"/>
        </w:tblCellMar>
        <w:tblLook w:val="04A0" w:firstRow="1" w:lastRow="0" w:firstColumn="1" w:lastColumn="0" w:noHBand="0" w:noVBand="1"/>
      </w:tblPr>
      <w:tblGrid>
        <w:gridCol w:w="8647"/>
      </w:tblGrid>
      <w:tr w:rsidR="00C26308" w:rsidRPr="004C054B" w14:paraId="78F6A965" w14:textId="77777777" w:rsidTr="004C054B">
        <w:tc>
          <w:tcPr>
            <w:tcW w:w="8647" w:type="dxa"/>
            <w:shd w:val="clear" w:color="auto" w:fill="auto"/>
          </w:tcPr>
          <w:p w14:paraId="749E5382" w14:textId="5BD388A3" w:rsidR="00C26308" w:rsidRPr="004C054B" w:rsidRDefault="0009771E" w:rsidP="004C054B">
            <w:pPr>
              <w:pStyle w:val="ListParagraph"/>
              <w:spacing w:before="120" w:after="0" w:line="240" w:lineRule="auto"/>
              <w:ind w:left="0"/>
              <w:jc w:val="center"/>
            </w:pPr>
            <w:r>
              <w:rPr>
                <w:noProof/>
                <w:lang w:eastAsia="en-GB"/>
              </w:rPr>
              <mc:AlternateContent>
                <mc:Choice Requires="wpc">
                  <w:drawing>
                    <wp:inline distT="0" distB="0" distL="0" distR="0" wp14:anchorId="3E87D3C4" wp14:editId="16D97611">
                      <wp:extent cx="3438525" cy="1532890"/>
                      <wp:effectExtent l="3175" t="3810" r="0" b="0"/>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215"/>
                              <wps:cNvSpPr>
                                <a:spLocks noChangeArrowheads="1"/>
                              </wps:cNvSpPr>
                              <wps:spPr bwMode="auto">
                                <a:xfrm>
                                  <a:off x="9525" y="9525"/>
                                  <a:ext cx="33337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16"/>
                              <wps:cNvSpPr>
                                <a:spLocks noChangeArrowheads="1"/>
                              </wps:cNvSpPr>
                              <wps:spPr bwMode="auto">
                                <a:xfrm>
                                  <a:off x="9525" y="628650"/>
                                  <a:ext cx="3333750" cy="581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17"/>
                              <wps:cNvSpPr>
                                <a:spLocks noChangeArrowheads="1"/>
                              </wps:cNvSpPr>
                              <wps:spPr bwMode="auto">
                                <a:xfrm>
                                  <a:off x="9525" y="1200150"/>
                                  <a:ext cx="21717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18"/>
                              <wps:cNvSpPr>
                                <a:spLocks noChangeArrowheads="1"/>
                              </wps:cNvSpPr>
                              <wps:spPr bwMode="auto">
                                <a:xfrm>
                                  <a:off x="2171700" y="1200150"/>
                                  <a:ext cx="590550" cy="1809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19"/>
                              <wps:cNvSpPr>
                                <a:spLocks noChangeArrowheads="1"/>
                              </wps:cNvSpPr>
                              <wps:spPr bwMode="auto">
                                <a:xfrm>
                                  <a:off x="2752725" y="1200150"/>
                                  <a:ext cx="5905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220"/>
                              <wps:cNvCnPr/>
                              <wps:spPr bwMode="auto">
                                <a:xfrm>
                                  <a:off x="1543050" y="1209675"/>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7" name="Rectangle 221"/>
                              <wps:cNvSpPr>
                                <a:spLocks noChangeArrowheads="1"/>
                              </wps:cNvSpPr>
                              <wps:spPr bwMode="auto">
                                <a:xfrm>
                                  <a:off x="1543050" y="1209675"/>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222"/>
                              <wps:cNvCnPr/>
                              <wps:spPr bwMode="auto">
                                <a:xfrm>
                                  <a:off x="1552575" y="1219200"/>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9" name="Rectangle 223"/>
                              <wps:cNvSpPr>
                                <a:spLocks noChangeArrowheads="1"/>
                              </wps:cNvSpPr>
                              <wps:spPr bwMode="auto">
                                <a:xfrm>
                                  <a:off x="1552575" y="1219200"/>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24"/>
                              <wps:cNvCnPr/>
                              <wps:spPr bwMode="auto">
                                <a:xfrm>
                                  <a:off x="1562100" y="1228725"/>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89" name="Rectangle 225"/>
                              <wps:cNvSpPr>
                                <a:spLocks noChangeArrowheads="1"/>
                              </wps:cNvSpPr>
                              <wps:spPr bwMode="auto">
                                <a:xfrm>
                                  <a:off x="1562100" y="1228725"/>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26"/>
                              <wps:cNvCnPr/>
                              <wps:spPr bwMode="auto">
                                <a:xfrm>
                                  <a:off x="1571625" y="1238250"/>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2" name="Rectangle 227"/>
                              <wps:cNvSpPr>
                                <a:spLocks noChangeArrowheads="1"/>
                              </wps:cNvSpPr>
                              <wps:spPr bwMode="auto">
                                <a:xfrm>
                                  <a:off x="1571625" y="1238250"/>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28"/>
                              <wps:cNvCnPr/>
                              <wps:spPr bwMode="auto">
                                <a:xfrm>
                                  <a:off x="1581150" y="1247775"/>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4" name="Rectangle 229"/>
                              <wps:cNvSpPr>
                                <a:spLocks noChangeArrowheads="1"/>
                              </wps:cNvSpPr>
                              <wps:spPr bwMode="auto">
                                <a:xfrm>
                                  <a:off x="1581150" y="1247775"/>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30"/>
                              <wps:cNvSpPr>
                                <a:spLocks noChangeArrowheads="1"/>
                              </wps:cNvSpPr>
                              <wps:spPr bwMode="auto">
                                <a:xfrm>
                                  <a:off x="76200" y="676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163B" w14:textId="35F98BF2" w:rsidR="00391801" w:rsidRDefault="00391801">
                                    <w:r>
                                      <w:rPr>
                                        <w:rFonts w:ascii="Arial" w:hAnsi="Arial" w:cs="Arial"/>
                                        <w:color w:val="000000"/>
                                        <w:sz w:val="18"/>
                                        <w:szCs w:val="18"/>
                                        <w:lang w:val="en-US"/>
                                      </w:rPr>
                                      <w:t>Customer Segment 1 (CS1)</w:t>
                                    </w:r>
                                  </w:p>
                                </w:txbxContent>
                              </wps:txbx>
                              <wps:bodyPr rot="0" vert="horz" wrap="none" lIns="0" tIns="0" rIns="0" bIns="0" anchor="t" anchorCtr="0">
                                <a:spAutoFit/>
                              </wps:bodyPr>
                            </wps:wsp>
                            <wps:wsp>
                              <wps:cNvPr id="296" name="Rectangle 231"/>
                              <wps:cNvSpPr>
                                <a:spLocks noChangeArrowheads="1"/>
                              </wps:cNvSpPr>
                              <wps:spPr bwMode="auto">
                                <a:xfrm>
                                  <a:off x="1790700"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83CD" w14:textId="2C129CB9" w:rsidR="00391801" w:rsidRDefault="00391801"/>
                                </w:txbxContent>
                              </wps:txbx>
                              <wps:bodyPr rot="0" vert="horz" wrap="none" lIns="0" tIns="0" rIns="0" bIns="0" anchor="t" anchorCtr="0">
                                <a:spAutoFit/>
                              </wps:bodyPr>
                            </wps:wsp>
                            <wps:wsp>
                              <wps:cNvPr id="297" name="Rectangle 232"/>
                              <wps:cNvSpPr>
                                <a:spLocks noChangeArrowheads="1"/>
                              </wps:cNvSpPr>
                              <wps:spPr bwMode="auto">
                                <a:xfrm>
                                  <a:off x="2371725"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C963" w14:textId="611331B5" w:rsidR="00391801" w:rsidRDefault="00391801"/>
                                </w:txbxContent>
                              </wps:txbx>
                              <wps:bodyPr rot="0" vert="horz" wrap="none" lIns="0" tIns="0" rIns="0" bIns="0" anchor="t" anchorCtr="0">
                                <a:spAutoFit/>
                              </wps:bodyPr>
                            </wps:wsp>
                            <wps:wsp>
                              <wps:cNvPr id="298" name="Rectangle 233"/>
                              <wps:cNvSpPr>
                                <a:spLocks noChangeArrowheads="1"/>
                              </wps:cNvSpPr>
                              <wps:spPr bwMode="auto">
                                <a:xfrm>
                                  <a:off x="2914650"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4720" w14:textId="3866D80D" w:rsidR="00391801" w:rsidRDefault="00391801"/>
                                </w:txbxContent>
                              </wps:txbx>
                              <wps:bodyPr rot="0" vert="horz" wrap="none" lIns="0" tIns="0" rIns="0" bIns="0" anchor="t" anchorCtr="0">
                                <a:spAutoFit/>
                              </wps:bodyPr>
                            </wps:wsp>
                            <wps:wsp>
                              <wps:cNvPr id="299" name="Rectangle 234"/>
                              <wps:cNvSpPr>
                                <a:spLocks noChangeArrowheads="1"/>
                              </wps:cNvSpPr>
                              <wps:spPr bwMode="auto">
                                <a:xfrm>
                                  <a:off x="76200" y="8667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6C6" w14:textId="0DFC4CE4" w:rsidR="00391801" w:rsidRDefault="00391801">
                                    <w:r>
                                      <w:rPr>
                                        <w:rFonts w:ascii="Arial" w:hAnsi="Arial" w:cs="Arial"/>
                                        <w:color w:val="000000"/>
                                        <w:sz w:val="18"/>
                                        <w:szCs w:val="18"/>
                                        <w:lang w:val="en-US"/>
                                      </w:rPr>
                                      <w:t>Customer Segment 2 (CS2)</w:t>
                                    </w:r>
                                  </w:p>
                                </w:txbxContent>
                              </wps:txbx>
                              <wps:bodyPr rot="0" vert="horz" wrap="none" lIns="0" tIns="0" rIns="0" bIns="0" anchor="t" anchorCtr="0">
                                <a:spAutoFit/>
                              </wps:bodyPr>
                            </wps:wsp>
                            <wps:wsp>
                              <wps:cNvPr id="300" name="Rectangle 235"/>
                              <wps:cNvSpPr>
                                <a:spLocks noChangeArrowheads="1"/>
                              </wps:cNvSpPr>
                              <wps:spPr bwMode="auto">
                                <a:xfrm>
                                  <a:off x="1857375"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8DB6" w14:textId="5C7B48C2" w:rsidR="00391801" w:rsidRDefault="00391801"/>
                                </w:txbxContent>
                              </wps:txbx>
                              <wps:bodyPr rot="0" vert="horz" wrap="none" lIns="0" tIns="0" rIns="0" bIns="0" anchor="t" anchorCtr="0">
                                <a:spAutoFit/>
                              </wps:bodyPr>
                            </wps:wsp>
                            <wps:wsp>
                              <wps:cNvPr id="301" name="Rectangle 236"/>
                              <wps:cNvSpPr>
                                <a:spLocks noChangeArrowheads="1"/>
                              </wps:cNvSpPr>
                              <wps:spPr bwMode="auto">
                                <a:xfrm>
                                  <a:off x="2438400"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6EF4" w14:textId="00A312BF" w:rsidR="00391801" w:rsidRDefault="00391801"/>
                                </w:txbxContent>
                              </wps:txbx>
                              <wps:bodyPr rot="0" vert="horz" wrap="none" lIns="0" tIns="0" rIns="0" bIns="0" anchor="t" anchorCtr="0">
                                <a:spAutoFit/>
                              </wps:bodyPr>
                            </wps:wsp>
                            <wps:wsp>
                              <wps:cNvPr id="302" name="Rectangle 237"/>
                              <wps:cNvSpPr>
                                <a:spLocks noChangeArrowheads="1"/>
                              </wps:cNvSpPr>
                              <wps:spPr bwMode="auto">
                                <a:xfrm>
                                  <a:off x="3019425"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FD1E" w14:textId="0B12DBD1" w:rsidR="00391801" w:rsidRDefault="00391801"/>
                                </w:txbxContent>
                              </wps:txbx>
                              <wps:bodyPr rot="0" vert="horz" wrap="none" lIns="0" tIns="0" rIns="0" bIns="0" anchor="t" anchorCtr="0">
                                <a:spAutoFit/>
                              </wps:bodyPr>
                            </wps:wsp>
                            <wps:wsp>
                              <wps:cNvPr id="303" name="Rectangle 238"/>
                              <wps:cNvSpPr>
                                <a:spLocks noChangeArrowheads="1"/>
                              </wps:cNvSpPr>
                              <wps:spPr bwMode="auto">
                                <a:xfrm>
                                  <a:off x="76200" y="1057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BC7A" w14:textId="7FF2B3D6" w:rsidR="00391801" w:rsidRDefault="00391801">
                                    <w:r>
                                      <w:rPr>
                                        <w:rFonts w:ascii="Arial" w:hAnsi="Arial" w:cs="Arial"/>
                                        <w:color w:val="000000"/>
                                        <w:sz w:val="18"/>
                                        <w:szCs w:val="18"/>
                                        <w:lang w:val="en-US"/>
                                      </w:rPr>
                                      <w:t>Customer Segment 3 (CS3)</w:t>
                                    </w:r>
                                  </w:p>
                                </w:txbxContent>
                              </wps:txbx>
                              <wps:bodyPr rot="0" vert="horz" wrap="none" lIns="0" tIns="0" rIns="0" bIns="0" anchor="t" anchorCtr="0">
                                <a:spAutoFit/>
                              </wps:bodyPr>
                            </wps:wsp>
                            <wps:wsp>
                              <wps:cNvPr id="304" name="Rectangle 239"/>
                              <wps:cNvSpPr>
                                <a:spLocks noChangeArrowheads="1"/>
                              </wps:cNvSpPr>
                              <wps:spPr bwMode="auto">
                                <a:xfrm>
                                  <a:off x="1857375"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A2310" w14:textId="6D879DC4" w:rsidR="00391801" w:rsidRDefault="00391801"/>
                                </w:txbxContent>
                              </wps:txbx>
                              <wps:bodyPr rot="0" vert="horz" wrap="none" lIns="0" tIns="0" rIns="0" bIns="0" anchor="t" anchorCtr="0">
                                <a:spAutoFit/>
                              </wps:bodyPr>
                            </wps:wsp>
                            <wps:wsp>
                              <wps:cNvPr id="305" name="Rectangle 240"/>
                              <wps:cNvSpPr>
                                <a:spLocks noChangeArrowheads="1"/>
                              </wps:cNvSpPr>
                              <wps:spPr bwMode="auto">
                                <a:xfrm>
                                  <a:off x="2438400"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9D15" w14:textId="06BC606E" w:rsidR="00391801" w:rsidRDefault="00391801"/>
                                </w:txbxContent>
                              </wps:txbx>
                              <wps:bodyPr rot="0" vert="horz" wrap="none" lIns="0" tIns="0" rIns="0" bIns="0" anchor="t" anchorCtr="0">
                                <a:spAutoFit/>
                              </wps:bodyPr>
                            </wps:wsp>
                            <wps:wsp>
                              <wps:cNvPr id="306" name="Rectangle 241"/>
                              <wps:cNvSpPr>
                                <a:spLocks noChangeArrowheads="1"/>
                              </wps:cNvSpPr>
                              <wps:spPr bwMode="auto">
                                <a:xfrm>
                                  <a:off x="3019425"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D353" w14:textId="03CC0D31" w:rsidR="00391801" w:rsidRDefault="00391801"/>
                                </w:txbxContent>
                              </wps:txbx>
                              <wps:bodyPr rot="0" vert="horz" wrap="none" lIns="0" tIns="0" rIns="0" bIns="0" anchor="t" anchorCtr="0">
                                <a:spAutoFit/>
                              </wps:bodyPr>
                            </wps:wsp>
                            <wps:wsp>
                              <wps:cNvPr id="307" name="Rectangle 242"/>
                              <wps:cNvSpPr>
                                <a:spLocks noChangeArrowheads="1"/>
                              </wps:cNvSpPr>
                              <wps:spPr bwMode="auto">
                                <a:xfrm>
                                  <a:off x="504825" y="1219200"/>
                                  <a:ext cx="584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E610" w14:textId="7CE3E15D" w:rsidR="00391801" w:rsidRDefault="00391801">
                                    <w:r>
                                      <w:rPr>
                                        <w:rFonts w:ascii="Arial" w:hAnsi="Arial" w:cs="Arial"/>
                                        <w:color w:val="000000"/>
                                        <w:sz w:val="18"/>
                                        <w:szCs w:val="18"/>
                                        <w:lang w:val="en-US"/>
                                      </w:rPr>
                                      <w:t>Churn Rate</w:t>
                                    </w:r>
                                  </w:p>
                                </w:txbxContent>
                              </wps:txbx>
                              <wps:bodyPr rot="0" vert="horz" wrap="none" lIns="0" tIns="0" rIns="0" bIns="0" anchor="t" anchorCtr="0">
                                <a:spAutoFit/>
                              </wps:bodyPr>
                            </wps:wsp>
                            <wps:wsp>
                              <wps:cNvPr id="308" name="Rectangle 243"/>
                              <wps:cNvSpPr>
                                <a:spLocks noChangeArrowheads="1"/>
                              </wps:cNvSpPr>
                              <wps:spPr bwMode="auto">
                                <a:xfrm>
                                  <a:off x="2343150" y="12096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ABCA" w14:textId="4622D13D" w:rsidR="00391801" w:rsidRDefault="00391801"/>
                                </w:txbxContent>
                              </wps:txbx>
                              <wps:bodyPr rot="0" vert="horz" wrap="none" lIns="0" tIns="0" rIns="0" bIns="0" anchor="t" anchorCtr="0">
                                <a:spAutoFit/>
                              </wps:bodyPr>
                            </wps:wsp>
                            <wps:wsp>
                              <wps:cNvPr id="309" name="Line 244"/>
                              <wps:cNvCnPr/>
                              <wps:spPr bwMode="auto">
                                <a:xfrm>
                                  <a:off x="2124075"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0" name="Rectangle 245"/>
                              <wps:cNvSpPr>
                                <a:spLocks noChangeArrowheads="1"/>
                              </wps:cNvSpPr>
                              <wps:spPr bwMode="auto">
                                <a:xfrm>
                                  <a:off x="2124075"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46"/>
                              <wps:cNvCnPr/>
                              <wps:spPr bwMode="auto">
                                <a:xfrm>
                                  <a:off x="2133600"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2" name="Rectangle 247"/>
                              <wps:cNvSpPr>
                                <a:spLocks noChangeArrowheads="1"/>
                              </wps:cNvSpPr>
                              <wps:spPr bwMode="auto">
                                <a:xfrm>
                                  <a:off x="2133600"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48"/>
                              <wps:cNvCnPr/>
                              <wps:spPr bwMode="auto">
                                <a:xfrm>
                                  <a:off x="2143125"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4" name="Rectangle 249"/>
                              <wps:cNvSpPr>
                                <a:spLocks noChangeArrowheads="1"/>
                              </wps:cNvSpPr>
                              <wps:spPr bwMode="auto">
                                <a:xfrm>
                                  <a:off x="2143125"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50"/>
                              <wps:cNvCnPr/>
                              <wps:spPr bwMode="auto">
                                <a:xfrm>
                                  <a:off x="2152650"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6" name="Rectangle 251"/>
                              <wps:cNvSpPr>
                                <a:spLocks noChangeArrowheads="1"/>
                              </wps:cNvSpPr>
                              <wps:spPr bwMode="auto">
                                <a:xfrm>
                                  <a:off x="2152650"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52"/>
                              <wps:cNvCnPr/>
                              <wps:spPr bwMode="auto">
                                <a:xfrm>
                                  <a:off x="2162175"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8" name="Rectangle 253"/>
                              <wps:cNvSpPr>
                                <a:spLocks noChangeArrowheads="1"/>
                              </wps:cNvSpPr>
                              <wps:spPr bwMode="auto">
                                <a:xfrm>
                                  <a:off x="2162175"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54"/>
                              <wps:cNvSpPr>
                                <a:spLocks noChangeArrowheads="1"/>
                              </wps:cNvSpPr>
                              <wps:spPr bwMode="auto">
                                <a:xfrm>
                                  <a:off x="1714500" y="180975"/>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2E8C" w14:textId="3AF7628C" w:rsidR="00391801" w:rsidRDefault="00391801">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390" name="Rectangle 255"/>
                              <wps:cNvSpPr>
                                <a:spLocks noChangeArrowheads="1"/>
                              </wps:cNvSpPr>
                              <wps:spPr bwMode="auto">
                                <a:xfrm>
                                  <a:off x="1676400" y="323850"/>
                                  <a:ext cx="412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57B2" w14:textId="776C0ED8" w:rsidR="00391801" w:rsidRDefault="00391801">
                                    <w:r>
                                      <w:rPr>
                                        <w:rFonts w:ascii="Arial" w:hAnsi="Arial" w:cs="Arial"/>
                                        <w:color w:val="000000"/>
                                        <w:sz w:val="16"/>
                                        <w:szCs w:val="16"/>
                                        <w:lang w:val="en-US"/>
                                      </w:rPr>
                                      <w:t>unit price</w:t>
                                    </w:r>
                                  </w:p>
                                </w:txbxContent>
                              </wps:txbx>
                              <wps:bodyPr rot="0" vert="horz" wrap="none" lIns="0" tIns="0" rIns="0" bIns="0" anchor="t" anchorCtr="0">
                                <a:spAutoFit/>
                              </wps:bodyPr>
                            </wps:wsp>
                            <wps:wsp>
                              <wps:cNvPr id="391" name="Line 256"/>
                              <wps:cNvCnPr/>
                              <wps:spPr bwMode="auto">
                                <a:xfrm>
                                  <a:off x="2705100"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2" name="Rectangle 257"/>
                              <wps:cNvSpPr>
                                <a:spLocks noChangeArrowheads="1"/>
                              </wps:cNvSpPr>
                              <wps:spPr bwMode="auto">
                                <a:xfrm>
                                  <a:off x="2705100"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58"/>
                              <wps:cNvCnPr/>
                              <wps:spPr bwMode="auto">
                                <a:xfrm>
                                  <a:off x="2714625"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4" name="Rectangle 259"/>
                              <wps:cNvSpPr>
                                <a:spLocks noChangeArrowheads="1"/>
                              </wps:cNvSpPr>
                              <wps:spPr bwMode="auto">
                                <a:xfrm>
                                  <a:off x="2714625"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60"/>
                              <wps:cNvCnPr/>
                              <wps:spPr bwMode="auto">
                                <a:xfrm>
                                  <a:off x="2724150"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6" name="Rectangle 261"/>
                              <wps:cNvSpPr>
                                <a:spLocks noChangeArrowheads="1"/>
                              </wps:cNvSpPr>
                              <wps:spPr bwMode="auto">
                                <a:xfrm>
                                  <a:off x="2724150"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62"/>
                              <wps:cNvCnPr/>
                              <wps:spPr bwMode="auto">
                                <a:xfrm>
                                  <a:off x="2733675"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8" name="Rectangle 263"/>
                              <wps:cNvSpPr>
                                <a:spLocks noChangeArrowheads="1"/>
                              </wps:cNvSpPr>
                              <wps:spPr bwMode="auto">
                                <a:xfrm>
                                  <a:off x="2733675"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64"/>
                              <wps:cNvCnPr/>
                              <wps:spPr bwMode="auto">
                                <a:xfrm>
                                  <a:off x="2743200"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0" name="Rectangle 265"/>
                              <wps:cNvSpPr>
                                <a:spLocks noChangeArrowheads="1"/>
                              </wps:cNvSpPr>
                              <wps:spPr bwMode="auto">
                                <a:xfrm>
                                  <a:off x="2743200"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6"/>
                              <wps:cNvSpPr>
                                <a:spLocks noChangeArrowheads="1"/>
                              </wps:cNvSpPr>
                              <wps:spPr bwMode="auto">
                                <a:xfrm>
                                  <a:off x="2286000" y="38100"/>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6D8E" w14:textId="67521FB2" w:rsidR="00391801" w:rsidRDefault="00391801">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402" name="Rectangle 267"/>
                              <wps:cNvSpPr>
                                <a:spLocks noChangeArrowheads="1"/>
                              </wps:cNvSpPr>
                              <wps:spPr bwMode="auto">
                                <a:xfrm>
                                  <a:off x="2228850" y="180975"/>
                                  <a:ext cx="4806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D710" w14:textId="40D3A7D2" w:rsidR="00391801" w:rsidRDefault="00391801">
                                    <w:r>
                                      <w:rPr>
                                        <w:rFonts w:ascii="Arial" w:hAnsi="Arial" w:cs="Arial"/>
                                        <w:color w:val="000000"/>
                                        <w:sz w:val="16"/>
                                        <w:szCs w:val="16"/>
                                        <w:lang w:val="en-US"/>
                                      </w:rPr>
                                      <w:t xml:space="preserve">installation </w:t>
                                    </w:r>
                                  </w:p>
                                </w:txbxContent>
                              </wps:txbx>
                              <wps:bodyPr rot="0" vert="horz" wrap="none" lIns="0" tIns="0" rIns="0" bIns="0" anchor="t" anchorCtr="0">
                                <a:spAutoFit/>
                              </wps:bodyPr>
                            </wps:wsp>
                            <wps:wsp>
                              <wps:cNvPr id="403" name="Rectangle 268"/>
                              <wps:cNvSpPr>
                                <a:spLocks noChangeArrowheads="1"/>
                              </wps:cNvSpPr>
                              <wps:spPr bwMode="auto">
                                <a:xfrm>
                                  <a:off x="2209800" y="323850"/>
                                  <a:ext cx="4857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FDCE" w14:textId="4E12C712" w:rsidR="00391801" w:rsidRDefault="00391801">
                                    <w:r>
                                      <w:rPr>
                                        <w:rFonts w:ascii="Arial" w:hAnsi="Arial" w:cs="Arial"/>
                                        <w:color w:val="000000"/>
                                        <w:sz w:val="16"/>
                                        <w:szCs w:val="16"/>
                                        <w:lang w:val="en-US"/>
                                      </w:rPr>
                                      <w:t xml:space="preserve">charge per </w:t>
                                    </w:r>
                                  </w:p>
                                </w:txbxContent>
                              </wps:txbx>
                              <wps:bodyPr rot="0" vert="horz" wrap="none" lIns="0" tIns="0" rIns="0" bIns="0" anchor="t" anchorCtr="0">
                                <a:spAutoFit/>
                              </wps:bodyPr>
                            </wps:wsp>
                            <wps:wsp>
                              <wps:cNvPr id="404" name="Rectangle 269"/>
                              <wps:cNvSpPr>
                                <a:spLocks noChangeArrowheads="1"/>
                              </wps:cNvSpPr>
                              <wps:spPr bwMode="auto">
                                <a:xfrm>
                                  <a:off x="2381250" y="466725"/>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D009" w14:textId="2B4884A0" w:rsidR="00391801" w:rsidRDefault="00391801">
                                    <w:r>
                                      <w:rPr>
                                        <w:rFonts w:ascii="Arial" w:hAnsi="Arial" w:cs="Arial"/>
                                        <w:color w:val="000000"/>
                                        <w:sz w:val="16"/>
                                        <w:szCs w:val="16"/>
                                        <w:lang w:val="en-US"/>
                                      </w:rPr>
                                      <w:t>unit</w:t>
                                    </w:r>
                                  </w:p>
                                </w:txbxContent>
                              </wps:txbx>
                              <wps:bodyPr rot="0" vert="horz" wrap="none" lIns="0" tIns="0" rIns="0" bIns="0" anchor="t" anchorCtr="0">
                                <a:spAutoFit/>
                              </wps:bodyPr>
                            </wps:wsp>
                            <wps:wsp>
                              <wps:cNvPr id="405" name="Rectangle 270"/>
                              <wps:cNvSpPr>
                                <a:spLocks noChangeArrowheads="1"/>
                              </wps:cNvSpPr>
                              <wps:spPr bwMode="auto">
                                <a:xfrm>
                                  <a:off x="2781300" y="104775"/>
                                  <a:ext cx="508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B9BB" w14:textId="7CBF94F8" w:rsidR="00391801" w:rsidRDefault="00391801">
                                    <w:r>
                                      <w:rPr>
                                        <w:rFonts w:ascii="Arial" w:hAnsi="Arial" w:cs="Arial"/>
                                        <w:color w:val="000000"/>
                                        <w:sz w:val="16"/>
                                        <w:szCs w:val="16"/>
                                        <w:lang w:val="en-US"/>
                                      </w:rPr>
                                      <w:t xml:space="preserve">Service fee </w:t>
                                    </w:r>
                                  </w:p>
                                </w:txbxContent>
                              </wps:txbx>
                              <wps:bodyPr rot="0" vert="horz" wrap="none" lIns="0" tIns="0" rIns="0" bIns="0" anchor="t" anchorCtr="0">
                                <a:spAutoFit/>
                              </wps:bodyPr>
                            </wps:wsp>
                            <wps:wsp>
                              <wps:cNvPr id="406" name="Rectangle 271"/>
                              <wps:cNvSpPr>
                                <a:spLocks noChangeArrowheads="1"/>
                              </wps:cNvSpPr>
                              <wps:spPr bwMode="auto">
                                <a:xfrm>
                                  <a:off x="2781300" y="247650"/>
                                  <a:ext cx="5143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F81C" w14:textId="18D84DA6" w:rsidR="00391801" w:rsidRDefault="00391801">
                                    <w:r>
                                      <w:rPr>
                                        <w:rFonts w:ascii="Arial" w:hAnsi="Arial" w:cs="Arial"/>
                                        <w:color w:val="000000"/>
                                        <w:sz w:val="16"/>
                                        <w:szCs w:val="16"/>
                                        <w:lang w:val="en-US"/>
                                      </w:rPr>
                                      <w:t xml:space="preserve">per product </w:t>
                                    </w:r>
                                  </w:p>
                                </w:txbxContent>
                              </wps:txbx>
                              <wps:bodyPr rot="0" vert="horz" wrap="none" lIns="0" tIns="0" rIns="0" bIns="0" anchor="t" anchorCtr="0">
                                <a:spAutoFit/>
                              </wps:bodyPr>
                            </wps:wsp>
                            <wps:wsp>
                              <wps:cNvPr id="407" name="Rectangle 272"/>
                              <wps:cNvSpPr>
                                <a:spLocks noChangeArrowheads="1"/>
                              </wps:cNvSpPr>
                              <wps:spPr bwMode="auto">
                                <a:xfrm>
                                  <a:off x="2857500" y="390525"/>
                                  <a:ext cx="3727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A415" w14:textId="587CAA91" w:rsidR="00391801" w:rsidRDefault="00391801">
                                    <w:r>
                                      <w:rPr>
                                        <w:rFonts w:ascii="Arial" w:hAnsi="Arial" w:cs="Arial"/>
                                        <w:color w:val="000000"/>
                                        <w:sz w:val="16"/>
                                        <w:szCs w:val="16"/>
                                        <w:lang w:val="en-US"/>
                                      </w:rPr>
                                      <w:t>per year</w:t>
                                    </w:r>
                                  </w:p>
                                </w:txbxContent>
                              </wps:txbx>
                              <wps:bodyPr rot="0" vert="horz" wrap="none" lIns="0" tIns="0" rIns="0" bIns="0" anchor="t" anchorCtr="0">
                                <a:spAutoFit/>
                              </wps:bodyPr>
                            </wps:wsp>
                            <wps:wsp>
                              <wps:cNvPr id="408" name="Rectangle 273"/>
                              <wps:cNvSpPr>
                                <a:spLocks noChangeArrowheads="1"/>
                              </wps:cNvSpPr>
                              <wps:spPr bwMode="auto">
                                <a:xfrm>
                                  <a:off x="238125" y="238125"/>
                                  <a:ext cx="1157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59D0" w14:textId="31F7D52D" w:rsidR="00391801" w:rsidRDefault="00391801">
                                    <w:r>
                                      <w:rPr>
                                        <w:rFonts w:ascii="Arial" w:hAnsi="Arial" w:cs="Arial"/>
                                        <w:color w:val="000000"/>
                                        <w:sz w:val="20"/>
                                        <w:szCs w:val="20"/>
                                        <w:lang w:val="en-US"/>
                                      </w:rPr>
                                      <w:t>Customer Segments</w:t>
                                    </w:r>
                                  </w:p>
                                </w:txbxContent>
                              </wps:txbx>
                              <wps:bodyPr rot="0" vert="horz" wrap="none" lIns="0" tIns="0" rIns="0" bIns="0" anchor="t" anchorCtr="0">
                                <a:spAutoFit/>
                              </wps:bodyPr>
                            </wps:wsp>
                            <wps:wsp>
                              <wps:cNvPr id="409" name="Rectangle 274"/>
                              <wps:cNvSpPr>
                                <a:spLocks noChangeArrowheads="1"/>
                              </wps:cNvSpPr>
                              <wps:spPr bwMode="auto">
                                <a:xfrm>
                                  <a:off x="0" y="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75"/>
                              <wps:cNvCnPr/>
                              <wps:spPr bwMode="auto">
                                <a:xfrm>
                                  <a:off x="159067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276"/>
                              <wps:cNvSpPr>
                                <a:spLocks noChangeArrowheads="1"/>
                              </wps:cNvSpPr>
                              <wps:spPr bwMode="auto">
                                <a:xfrm>
                                  <a:off x="159067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77"/>
                              <wps:cNvCnPr/>
                              <wps:spPr bwMode="auto">
                                <a:xfrm>
                                  <a:off x="2171700"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278"/>
                              <wps:cNvSpPr>
                                <a:spLocks noChangeArrowheads="1"/>
                              </wps:cNvSpPr>
                              <wps:spPr bwMode="auto">
                                <a:xfrm>
                                  <a:off x="2171700"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79"/>
                              <wps:cNvCnPr/>
                              <wps:spPr bwMode="auto">
                                <a:xfrm>
                                  <a:off x="275272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280"/>
                              <wps:cNvSpPr>
                                <a:spLocks noChangeArrowheads="1"/>
                              </wps:cNvSpPr>
                              <wps:spPr bwMode="auto">
                                <a:xfrm>
                                  <a:off x="275272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81"/>
                              <wps:cNvSpPr>
                                <a:spLocks noChangeArrowheads="1"/>
                              </wps:cNvSpPr>
                              <wps:spPr bwMode="auto">
                                <a:xfrm>
                                  <a:off x="3324225" y="19050"/>
                                  <a:ext cx="19050"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82"/>
                              <wps:cNvSpPr>
                                <a:spLocks noChangeArrowheads="1"/>
                              </wps:cNvSpPr>
                              <wps:spPr bwMode="auto">
                                <a:xfrm>
                                  <a:off x="19050" y="0"/>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83"/>
                              <wps:cNvCnPr/>
                              <wps:spPr bwMode="auto">
                                <a:xfrm>
                                  <a:off x="19050" y="6286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284"/>
                              <wps:cNvSpPr>
                                <a:spLocks noChangeArrowheads="1"/>
                              </wps:cNvSpPr>
                              <wps:spPr bwMode="auto">
                                <a:xfrm>
                                  <a:off x="19050" y="6286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85"/>
                              <wps:cNvCnPr/>
                              <wps:spPr bwMode="auto">
                                <a:xfrm>
                                  <a:off x="19050" y="12001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286"/>
                              <wps:cNvSpPr>
                                <a:spLocks noChangeArrowheads="1"/>
                              </wps:cNvSpPr>
                              <wps:spPr bwMode="auto">
                                <a:xfrm>
                                  <a:off x="19050" y="12001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87"/>
                              <wps:cNvSpPr>
                                <a:spLocks noChangeArrowheads="1"/>
                              </wps:cNvSpPr>
                              <wps:spPr bwMode="auto">
                                <a:xfrm>
                                  <a:off x="19050" y="1362075"/>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mo="http://schemas.microsoft.com/office/mac/office/2008/main" xmlns:mv="urn:schemas-microsoft-com:mac:vml">
                  <w:pict>
                    <v:group id="Canvas 214" o:spid="_x0000_s1104" editas="canvas" style="width:270.75pt;height:120.7pt;mso-position-horizontal-relative:char;mso-position-vertical-relative:line" coordsize="34385,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">
                      <v:shape id="_x0000_s1105" type="#_x0000_t75" style="position:absolute;width:34385;height:15328;visibility:visible;mso-wrap-style:square">
                        <v:fill o:detectmouseclick="t"/>
                        <v:path o:connecttype="none"/>
                      </v:shape>
                      <v:rect id="Rectangle 215" o:spid="_x0000_s1106" style="position:absolute;left:95;top:95;width:33337;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rect id="Rectangle 216" o:spid="_x0000_s1107" style="position:absolute;left:95;top:6286;width:3333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j3cIA&#10;AADcAAAADwAAAGRycy9kb3ducmV2LnhtbERPTWvCQBC9F/wPywi96UYhUlLXoBYlR7VFexyy02xq&#10;djbNbjX+e7cg9DaP9znzvLeNuFDna8cKJuMEBHHpdM2Vgo/3zegFhA/IGhvHpOBGHvLF4GmOmXZX&#10;3tPlECoRQ9hnqMCE0GZS+tKQRT92LXHkvlxnMUTYVVJ3eI3htpHTJJlJizXHBoMtrQ2V58OvVfC5&#10;Ox1Xxu6oT1O//Snsm5sk30o9D/vlK4hAffgXP9yFjvPTKfw9E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ePdwgAAANwAAAAPAAAAAAAAAAAAAAAAAJgCAABkcnMvZG93&#10;bnJldi54bWxQSwUGAAAAAAQABAD1AAAAhwMAAAAA&#10;" fillcolor="yellow" stroked="f"/>
                      <v:rect id="Rectangle 217" o:spid="_x0000_s1108" style="position:absolute;left:95;top:12001;width:2171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Rectangle 218" o:spid="_x0000_s1109" style="position:absolute;left:21717;top:12001;width:590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eMsIA&#10;AADcAAAADwAAAGRycy9kb3ducmV2LnhtbERPTWvCQBC9C/6HZYTe6ialKZK6ilpaPFoV7XHIjtlo&#10;djbNbk3677sFwds83udM572txZVaXzlWkI4TEMSF0xWXCva798cJCB+QNdaOScEveZjPhoMp5tp1&#10;/EnXbShFDGGfowITQpNL6QtDFv3YNcSRO7nWYoiwLaVusYvhtpZPSfIiLVYcGww2tDJUXLY/VsHX&#10;5nhYGruhPsv8x/favrk0OSv1MOoXryAC9eEuvrnXOs7Pnu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N4ywgAAANwAAAAPAAAAAAAAAAAAAAAAAJgCAABkcnMvZG93&#10;bnJldi54bWxQSwUGAAAAAAQABAD1AAAAhwMAAAAA&#10;" fillcolor="yellow" stroked="f"/>
                      <v:rect id="Rectangle 219" o:spid="_x0000_s1110" style="position:absolute;left:27527;top:12001;width:590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line id="Line 220" o:spid="_x0000_s1111" style="position:absolute;visibility:visible;mso-wrap-style:square" from="15430,12096" to="1590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jo8UAAADcAAAADwAAAGRycy9kb3ducmV2LnhtbESPQWvDMAyF74P+B6PCLmN1GmgpaZ1Q&#10;CoUxctjSjV1FrMahsRxiN8n+/TwY7Cbxnt73dChm24mRBt86VrBeJSCIa6dbbhR8XM7POxA+IGvs&#10;HJOCb/JQ5IuHA2baTfxOYxUaEUPYZ6jAhNBnUvrakEW/cj1x1K5usBjiOjRSDzjFcNvJNEm20mLL&#10;kWCwp5Oh+lbdbYRg1aSlobc7Yvm6O39tnj4vvVKPy/m4BxFoDv/mv+sXHetvtvD7TJx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jo8UAAADcAAAADwAAAAAAAAAA&#10;AAAAAAChAgAAZHJzL2Rvd25yZXYueG1sUEsFBgAAAAAEAAQA+QAAAJMDAAAAAA==&#10;" strokecolor="red" strokeweight="0"/>
                      <v:rect id="Rectangle 221" o:spid="_x0000_s1112" style="position:absolute;left:15430;top:12096;width:47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MlcQA&#10;AADcAAAADwAAAGRycy9kb3ducmV2LnhtbESPQWvDMAyF74X9B6PBbq2zsrYjjRPCYLBrsx66m2Zr&#10;SWgsh9hNk/36uTDoTeI9ve8pKybbiZEG3zpW8LxKQBBrZ1quFRw/35evIHxANtg5JgUzeSjyh0WG&#10;qXFXPtBYhVrEEPYpKmhC6FMpvW7Iol+5njhqP26wGOI61NIMeI3htpPrJNlKiy1HQoM9vTWkz9XF&#10;KvjaHbuDbn/Lej696AiZv6txVurpcSr3IAJN4W7+v/4wsf5mB7dn4gQ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DJXEAAAA3AAAAA8AAAAAAAAAAAAAAAAAmAIAAGRycy9k&#10;b3ducmV2LnhtbFBLBQYAAAAABAAEAPUAAACJAwAAAAA=&#10;" fillcolor="red" stroked="f"/>
                      <v:line id="Line 222" o:spid="_x0000_s1113" style="position:absolute;visibility:visible;mso-wrap-style:square" from="15525,12192" to="15906,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7SSsMAAADcAAAADwAAAGRycy9kb3ducmV2LnhtbESPTWvCQBCG7wX/wzJCL0U3ChaJriKC&#10;IOLBxhavQ3bMBrOzIbtq+u+dQ6G3Geb9eGa57n2jHtTFOrCByTgDRVwGW3Nl4Pu8G81BxYRssQlM&#10;Bn4pwno1eFtibsOTv+hRpEpJCMccDbiU2lzrWDryGMehJZbbNXQek6xdpW2HTwn3jZ5m2af2WLM0&#10;OGxp66i8FXcvJVhU06Oj0x3xeJjvLrOPn3NrzPuw3yxAJerTv/jPvbeCPxNaeUYm0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e0krDAAAA3AAAAA8AAAAAAAAAAAAA&#10;AAAAoQIAAGRycy9kb3ducmV2LnhtbFBLBQYAAAAABAAEAPkAAACRAwAAAAA=&#10;" strokecolor="red" strokeweight="0"/>
                      <v:rect id="Rectangle 223" o:spid="_x0000_s1114" style="position:absolute;left:15525;top:12192;width:38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9fMMA&#10;AADcAAAADwAAAGRycy9kb3ducmV2LnhtbESPQWvCQBCF7wX/wzJCb3WjaNXoKlIQejX1oLdxd0yC&#10;2dmQ3cakv74rCN5meG/e92a97WwlWmp86VjBeJSAINbOlJwrOP7sPxYgfEA2WDkmBT152G4Gb2tM&#10;jbvzgdos5CKGsE9RQRFCnUrpdUEW/cjVxFG7usZiiGuTS9PgPYbbSk6S5FNaLDkSCqzpqyB9y36t&#10;gvP8WB10+bfL+9NUR0h/ydpeqfdht1uBCNSFl/l5/W1i/dkSHs/EC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89fMMAAADcAAAADwAAAAAAAAAAAAAAAACYAgAAZHJzL2Rv&#10;d25yZXYueG1sUEsFBgAAAAAEAAQA9QAAAIgDAAAAAA==&#10;" fillcolor="red" stroked="f"/>
                      <v:line id="Line 224" o:spid="_x0000_s1115" style="position:absolute;visibility:visible;mso-wrap-style:square" from="15621,12287" to="15906,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fccEAAADcAAAADwAAAGRycy9kb3ducmV2LnhtbERPTWvCQBC9F/oflin0UnTTQCVEVykF&#10;oRQPNSpeh+yYDWZnQ3bV9N93DoLHx/terEbfqSsNsQ1s4H2agSKug225MbDfrScFqJiQLXaBycAf&#10;RVgtn58WWNpw4y1dq9QoCeFYogGXUl9qHWtHHuM09MTCncLgMQkcGm0HvEm473SeZTPtsWVpcNjT&#10;l6P6XF28lGDV5BtHvxfEzU+xPn68HXa9Ma8v4+ccVKIxPcR397c1kBeyVs7IEd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G59xwQAAANwAAAAPAAAAAAAAAAAAAAAA&#10;AKECAABkcnMvZG93bnJldi54bWxQSwUGAAAAAAQABAD5AAAAjwMAAAAA&#10;" strokecolor="red" strokeweight="0"/>
                      <v:rect id="Rectangle 225" o:spid="_x0000_s1116" style="position:absolute;left:15621;top:12287;width:28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wR8IA&#10;AADcAAAADwAAAGRycy9kb3ducmV2LnhtbESPzYrCMBSF9wO+Q7iCuzFVZEarUUQQ3FpdzOyuybUt&#10;NjelibX16c2AMMvD+fk4q01nK9FS40vHCibjBASxdqbkXMH5tP+cg/AB2WDlmBT05GGzHnysMDXu&#10;wUdqs5CLOMI+RQVFCHUqpdcFWfRjVxNH7+oaiyHKJpemwUcct5WcJsmXtFhyJBRY064gfcvuVsHv&#10;97k66vK5zfufmY6Q/pK1vVKjYbddggjUhf/wu30wCqbzBfyd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nBHwgAAANwAAAAPAAAAAAAAAAAAAAAAAJgCAABkcnMvZG93&#10;bnJldi54bWxQSwUGAAAAAAQABAD1AAAAhwMAAAAA&#10;" fillcolor="red" stroked="f"/>
                      <v:line id="Line 226" o:spid="_x0000_s1117" style="position:absolute;visibility:visible;mso-wrap-style:square" from="15716,12382" to="15906,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McQAAADcAAAADwAAAGRycy9kb3ducmV2LnhtbESPX2vCMBTF3wd+h3AFX8ZMW9hwnVFE&#10;KIj4sNWNvV6aa1NsbkqT1vrtl8Fgj4fz58dZbyfbipF63zhWkC4TEMSV0w3XCj7PxdMKhA/IGlvH&#10;pOBOHrab2cMac+1u/EFjGWoRR9jnqMCE0OVS+sqQRb90HXH0Lq63GKLsa6l7vMVx28osSV6kxYYj&#10;wWBHe0PVtRxshGBZZydD7wPi6bgqvp8fv86dUov5tHsDEWgK/+G/9kEryF5T+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AxxAAAANwAAAAPAAAAAAAAAAAA&#10;AAAAAKECAABkcnMvZG93bnJldi54bWxQSwUGAAAAAAQABAD5AAAAkgMAAAAA&#10;" strokecolor="red" strokeweight="0"/>
                      <v:rect id="Rectangle 227" o:spid="_x0000_s1118" style="position:absolute;left:15716;top:12382;width:19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068MA&#10;AADcAAAADwAAAGRycy9kb3ducmV2LnhtbESPS2vCQBSF94X+h+EW3NWJQfqIjiEUBLdGF3Z3O3NN&#10;gpk7ITONib/eKQhdHs7j46zz0bZioN43jhUs5gkIYu1Mw5WC42H7+gHCB2SDrWNSMJGHfPP8tMbM&#10;uCvvaShDJeII+wwV1CF0mZRe12TRz11HHL2z6y2GKPtKmh6vcdy2Mk2SN2mx4UiosaOvmvSl/LUK&#10;vt+P7V43t6KaTksdIdNPOUxKzV7GYgUi0Bj+w4/2zihIP1P4Ox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d068MAAADcAAAADwAAAAAAAAAAAAAAAACYAgAAZHJzL2Rv&#10;d25yZXYueG1sUEsFBgAAAAAEAAQA9QAAAIgDAAAAAA==&#10;" fillcolor="red" stroked="f"/>
                      <v:line id="Line 228" o:spid="_x0000_s1119" style="position:absolute;visibility:visible;mso-wrap-style:square" from="15811,12477" to="15906,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ab3cQAAADcAAAADwAAAGRycy9kb3ducmV2LnhtbESPX2vCMBTF3wW/Q7jCXkRTOxyuayoy&#10;EGT4sFXF10tz15Q1N6WJWr/9Mhj4eDh/fpx8PdhWXKn3jWMFi3kCgrhyuuFawfGwna1A+ICssXVM&#10;Cu7kYV2MRzlm2t34i65lqEUcYZ+hAhNCl0npK0MW/dx1xNH7dr3FEGVfS93jLY7bVqZJ8iItNhwJ&#10;Bjt6N1T9lBcbIVjW6d7Q5wVx/7HanpfT06FT6mkybN5ABBrCI/zf3mkF6esz/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pvdxAAAANwAAAAPAAAAAAAAAAAA&#10;AAAAAKECAABkcnMvZG93bnJldi54bWxQSwUGAAAAAAQABAD5AAAAkgMAAAAA&#10;" strokecolor="red" strokeweight="0"/>
                      <v:rect id="Rectangle 229" o:spid="_x0000_s1120" style="position:absolute;left:15811;top:12477;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JBMMA&#10;AADcAAAADwAAAGRycy9kb3ducmV2LnhtbESPX2vCMBTF3wf7DuEO9jbTFdm0GqUMhL1afdjersk1&#10;LTY3pYm13adfBsIeD+fPj7Pejq4VA/Wh8azgdZaBINbeNGwVHA+7lwWIEJENtp5JwUQBtpvHhzUW&#10;xt94T0MVrUgjHApUUMfYFVIGXZPDMPMdcfLOvncYk+ytND3e0rhrZZ5lb9Jhw4lQY0cfNelLdXUK&#10;vt+P7V43P6WdvuY6QaZTNUxKPT+N5QpEpDH+h+/tT6MgX87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JBMMAAADcAAAADwAAAAAAAAAAAAAAAACYAgAAZHJzL2Rv&#10;d25yZXYueG1sUEsFBgAAAAAEAAQA9QAAAIgDAAAAAA==&#10;" fillcolor="red" stroked="f"/>
                      <v:rect id="Rectangle 230" o:spid="_x0000_s1121" style="position:absolute;left:762;top:6762;width:1410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5697163B" w14:textId="35F98BF2" w:rsidR="00921C9E" w:rsidRDefault="00921C9E">
                              <w:r>
                                <w:rPr>
                                  <w:rFonts w:ascii="Arial" w:hAnsi="Arial" w:cs="Arial"/>
                                  <w:color w:val="000000"/>
                                  <w:sz w:val="18"/>
                                  <w:szCs w:val="18"/>
                                  <w:lang w:val="en-US"/>
                                </w:rPr>
                                <w:t>Customer Segment 1 (CS1)</w:t>
                              </w:r>
                            </w:p>
                          </w:txbxContent>
                        </v:textbox>
                      </v:rect>
                      <v:rect id="Rectangle 231" o:spid="_x0000_s1122" style="position:absolute;left:17907;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417A83CD" w14:textId="2C129CB9" w:rsidR="00921C9E" w:rsidRDefault="00921C9E"/>
                          </w:txbxContent>
                        </v:textbox>
                      </v:rect>
                      <v:rect id="Rectangle 232" o:spid="_x0000_s1123" style="position:absolute;left:23717;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14:paraId="5BE7C963" w14:textId="611331B5" w:rsidR="00921C9E" w:rsidRDefault="00921C9E"/>
                          </w:txbxContent>
                        </v:textbox>
                      </v:rect>
                      <v:rect id="Rectangle 233" o:spid="_x0000_s1124" style="position:absolute;left:29146;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14:paraId="3DAC4720" w14:textId="3866D80D" w:rsidR="00921C9E" w:rsidRDefault="00921C9E"/>
                          </w:txbxContent>
                        </v:textbox>
                      </v:rect>
                      <v:rect id="Rectangle 234" o:spid="_x0000_s1125" style="position:absolute;left:762;top:8667;width:1410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14:paraId="3C6126C6" w14:textId="0DFC4CE4" w:rsidR="00921C9E" w:rsidRDefault="00921C9E">
                              <w:r>
                                <w:rPr>
                                  <w:rFonts w:ascii="Arial" w:hAnsi="Arial" w:cs="Arial"/>
                                  <w:color w:val="000000"/>
                                  <w:sz w:val="18"/>
                                  <w:szCs w:val="18"/>
                                  <w:lang w:val="en-US"/>
                                </w:rPr>
                                <w:t>Customer Segment 2 (CS2)</w:t>
                              </w:r>
                            </w:p>
                          </w:txbxContent>
                        </v:textbox>
                      </v:rect>
                      <v:rect id="Rectangle 235" o:spid="_x0000_s1126" style="position:absolute;left:18573;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14:paraId="231E8DB6" w14:textId="5C7B48C2" w:rsidR="00921C9E" w:rsidRDefault="00921C9E"/>
                          </w:txbxContent>
                        </v:textbox>
                      </v:rect>
                      <v:rect id="Rectangle 236" o:spid="_x0000_s1127" style="position:absolute;left:24384;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14:paraId="04E56EF4" w14:textId="00A312BF" w:rsidR="00921C9E" w:rsidRDefault="00921C9E"/>
                          </w:txbxContent>
                        </v:textbox>
                      </v:rect>
                      <v:rect id="Rectangle 237" o:spid="_x0000_s1128" style="position:absolute;left:30194;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14:paraId="5881FD1E" w14:textId="0B12DBD1" w:rsidR="00921C9E" w:rsidRDefault="00921C9E"/>
                          </w:txbxContent>
                        </v:textbox>
                      </v:rect>
                      <v:rect id="Rectangle 238" o:spid="_x0000_s1129" style="position:absolute;left:762;top:10572;width:1410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14:paraId="1848BC7A" w14:textId="7FF2B3D6" w:rsidR="00921C9E" w:rsidRDefault="00921C9E">
                              <w:r>
                                <w:rPr>
                                  <w:rFonts w:ascii="Arial" w:hAnsi="Arial" w:cs="Arial"/>
                                  <w:color w:val="000000"/>
                                  <w:sz w:val="18"/>
                                  <w:szCs w:val="18"/>
                                  <w:lang w:val="en-US"/>
                                </w:rPr>
                                <w:t>Customer Segment 3 (CS3)</w:t>
                              </w:r>
                            </w:p>
                          </w:txbxContent>
                        </v:textbox>
                      </v:rect>
                      <v:rect id="Rectangle 239" o:spid="_x0000_s1130" style="position:absolute;left:18573;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14:paraId="1CEA2310" w14:textId="6D879DC4" w:rsidR="00921C9E" w:rsidRDefault="00921C9E"/>
                          </w:txbxContent>
                        </v:textbox>
                      </v:rect>
                      <v:rect id="Rectangle 240" o:spid="_x0000_s1131" style="position:absolute;left:24384;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14:paraId="318D9D15" w14:textId="06BC606E" w:rsidR="00921C9E" w:rsidRDefault="00921C9E"/>
                          </w:txbxContent>
                        </v:textbox>
                      </v:rect>
                      <v:rect id="Rectangle 241" o:spid="_x0000_s1132" style="position:absolute;left:30194;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14:paraId="756FD353" w14:textId="03CC0D31" w:rsidR="00921C9E" w:rsidRDefault="00921C9E"/>
                          </w:txbxContent>
                        </v:textbox>
                      </v:rect>
                      <v:rect id="Rectangle 242" o:spid="_x0000_s1133" style="position:absolute;left:5048;top:12192;width:584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14:paraId="79EEE610" w14:textId="7CE3E15D" w:rsidR="00921C9E" w:rsidRDefault="00921C9E">
                              <w:r>
                                <w:rPr>
                                  <w:rFonts w:ascii="Arial" w:hAnsi="Arial" w:cs="Arial"/>
                                  <w:color w:val="000000"/>
                                  <w:sz w:val="18"/>
                                  <w:szCs w:val="18"/>
                                  <w:lang w:val="en-US"/>
                                </w:rPr>
                                <w:t>Churn Rate</w:t>
                              </w:r>
                            </w:p>
                          </w:txbxContent>
                        </v:textbox>
                      </v:rect>
                      <v:rect id="Rectangle 243" o:spid="_x0000_s1134" style="position:absolute;left:23431;top:1209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14:paraId="4D49ABCA" w14:textId="4622D13D" w:rsidR="00921C9E" w:rsidRDefault="00921C9E"/>
                          </w:txbxContent>
                        </v:textbox>
                      </v:rect>
                      <v:line id="Line 244" o:spid="_x0000_s1135" style="position:absolute;visibility:visible;mso-wrap-style:square" from="21240,190" to="217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2LcMAAADcAAAADwAAAGRycy9kb3ducmV2LnhtbESPzYrCMBSF94LvEK7gZtBUZQanYxQR&#10;BBEXTnWY7aW5NsXmpjRR69sbQXB5OD8fZ7ZobSWu1PjSsYLRMAFBnDtdcqHgeFgPpiB8QNZYOSYF&#10;d/KwmHc7M0y1u/EvXbNQiDjCPkUFJoQ6ldLnhiz6oauJo3dyjcUQZVNI3eAtjttKjpPkS1osORIM&#10;1rQylJ+zi40QzIrxztD+grjbTtf/nx9/h1qpfq9d/oAI1IZ3+NXeaAWT5BueZ+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lNi3DAAAA3AAAAA8AAAAAAAAAAAAA&#10;AAAAoQIAAGRycy9kb3ducmV2LnhtbFBLBQYAAAAABAAEAPkAAACRAwAAAAA=&#10;" strokecolor="red" strokeweight="0"/>
                      <v:rect id="Rectangle 245" o:spid="_x0000_s1136" style="position:absolute;left:21240;top:190;width:47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DwMEA&#10;AADcAAAADwAAAGRycy9kb3ducmV2LnhtbERPO2vDMBDeC/0P4grZajkP2uJGCSFQyBo3Q7Jdpatt&#10;ap2MpTp2fn1uKHT8+N7r7ehbNVAfm8AG5lkOitgG13Bl4PT58fwGKiZkh21gMjBRhO3m8WGNhQtX&#10;PtJQpkpJCMcCDdQpdYXW0dbkMWahIxbuO/Qek8C+0q7Hq4T7Vi/y/EV7bFgaauxoX5P9KX+9gcvr&#10;qT3a5rarpvPKSsn0VQ6TMbOncfcOKtGY/sV/7oMzsJzLfDkjR0B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LQ8DBAAAA3AAAAA8AAAAAAAAAAAAAAAAAmAIAAGRycy9kb3du&#10;cmV2LnhtbFBLBQYAAAAABAAEAPUAAACGAwAAAAA=&#10;" fillcolor="red" stroked="f"/>
                      <v:line id="Line 246" o:spid="_x0000_s1137" style="position:absolute;visibility:visible;mso-wrap-style:square" from="21336,285" to="217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s9sQAAADcAAAADwAAAGRycy9kb3ducmV2LnhtbESPX2vCMBTF3wd+h3AFX4am7diQapQx&#10;KMjwYasTXy/NtSk2N6VJa/ftl8Fgj4fz58fZ7ifbipF63zhWkK4SEMSV0w3XCr5OxXINwgdkja1j&#10;UvBNHva72cMWc+3u/EljGWoRR9jnqMCE0OVS+sqQRb9yHXH0rq63GKLsa6l7vMdx28osSV6kxYYj&#10;wWBHb4aqWznYCMGyzo6GPgbE4/u6uDw/nk+dUov59LoBEWgK/+G/9kEreEpT+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qz2xAAAANwAAAAPAAAAAAAAAAAA&#10;AAAAAKECAABkcnMvZG93bnJldi54bWxQSwUGAAAAAAQABAD5AAAAkgMAAAAA&#10;" strokecolor="red" strokeweight="0"/>
                      <v:rect id="Rectangle 247" o:spid="_x0000_s1138" style="position:absolute;left:21336;top:285;width:38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4LMMA&#10;AADcAAAADwAAAGRycy9kb3ducmV2LnhtbESPS2sCMRSF90L/Q7iF7jTjVGwZjSKFQrdOXejuNrnN&#10;DE5uhkk6j/76Rii4PJzHx9nuR9eInrpQe1awXGQgiLU3NVsFp8/3+SuIEJENNp5JwUQB9ruH2RYL&#10;4wc+Ul9GK9IIhwIVVDG2hZRBV+QwLHxLnLxv3zmMSXZWmg6HNO4amWfZWjqsOREqbOmtIn0tf5yC&#10;y8upOer692Cn80onyPRV9pNST4/jYQMi0hjv4f/2h1HwvMzhdi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V4LMMAAADcAAAADwAAAAAAAAAAAAAAAACYAgAAZHJzL2Rv&#10;d25yZXYueG1sUEsFBgAAAAAEAAQA9QAAAIgDAAAAAA==&#10;" fillcolor="red" stroked="f"/>
                      <v:line id="Line 248" o:spid="_x0000_s1139" style="position:absolute;visibility:visible;mso-wrap-style:square" from="21431,381" to="2171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SXGsQAAADcAAAADwAAAGRycy9kb3ducmV2LnhtbESPX2vCMBTF3wd+h3AHexlramVSqlFk&#10;IIzhg6vKXi/NtSlrbkoTa/32Rhjs8XD+/DjL9WhbMVDvG8cKpkkKgrhyuuFawfGwfctB+ICssXVM&#10;Cm7kYb2aPC2x0O7K3zSUoRZxhH2BCkwIXSGlrwxZ9InriKN3dr3FEGVfS93jNY7bVmZpOpcWG44E&#10;gx19GKp+y4uNECzrbGdof0HcfeXbn/fX06FT6uV53CxABBrDf/iv/akVzKYzeJy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JcaxAAAANwAAAAPAAAAAAAAAAAA&#10;AAAAAKECAABkcnMvZG93bnJldi54bWxQSwUGAAAAAAQABAD5AAAAkgMAAAAA&#10;" strokecolor="red" strokeweight="0"/>
                      <v:rect id="Rectangle 249" o:spid="_x0000_s1140" style="position:absolute;left:21431;top:381;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Fw8MA&#10;AADcAAAADwAAAGRycy9kb3ducmV2LnhtbESPy2rDMBBF94X+g5hCd7WcNjTBsRJCIdCt3Sza3USa&#10;2CbWyFiKH/36KFDo8nIfh5vvJtuKgXrfOFawSFIQxNqZhisFx6/DyxqED8gGW8ekYCYPu+3jQ46Z&#10;cSMXNJShEnGEfYYK6hC6TEqva7LoE9cRR+/seoshyr6SpscxjttWvqbpu7TYcCTU2NFHTfpSXq2C&#10;n9WxLXTzu6/m76WOkPlUDrNSz0/TfgMi0BT+w3/tT6PgbbGE+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BFw8MAAADcAAAADwAAAAAAAAAAAAAAAACYAgAAZHJzL2Rv&#10;d25yZXYueG1sUEsFBgAAAAAEAAQA9QAAAIgDAAAAAA==&#10;" fillcolor="red" stroked="f"/>
                      <v:line id="Line 250" o:spid="_x0000_s1141" style="position:absolute;visibility:visible;mso-wrap-style:square" from="21526,476" to="2171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q9cQAAADcAAAADwAAAGRycy9kb3ducmV2LnhtbESPX2vCMBTF3wd+h3AHvow1tUMp1Sgy&#10;EIb4sFVlr5fm2pQ1N6WJtX57Mxjs8XD+/DirzWhbMVDvG8cKZkkKgrhyuuFawem4e81B+ICssXVM&#10;Cu7kYbOePK2w0O7GXzSUoRZxhH2BCkwIXSGlrwxZ9InriKN3cb3FEGVfS93jLY7bVmZpupAWG44E&#10;gx29G6p+yquNECzr7GDo84p42Oe77/nL+dgpNX0et0sQgcbwH/5rf2gFb7M5/J6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8ar1xAAAANwAAAAPAAAAAAAAAAAA&#10;AAAAAKECAABkcnMvZG93bnJldi54bWxQSwUGAAAAAAQABAD5AAAAkgMAAAAA&#10;" strokecolor="red" strokeweight="0"/>
                      <v:rect id="Rectangle 251" o:spid="_x0000_s1142" style="position:absolute;left:21526;top:476;width:1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L8MA&#10;AADcAAAADwAAAGRycy9kb3ducmV2LnhtbESPy2rDMBBF94X8g5hAd42cB25xooQQKGRr14t2N5Wm&#10;tok1MpbqR78+KhS6vNzH4R5Ok23FQL1vHCtYrxIQxNqZhisF5dvr0wsIH5ANto5JwUweTsfFwwEz&#10;40bOaShCJeII+wwV1CF0mZRe12TRr1xHHL0v11sMUfaVND2Ocdy2cpMkqbTYcCTU2NGlJn0rvq2C&#10;j+eyzXXzc67m952OkPmzGGalHpfTeQ8i0BT+w3/tq1GwXafweyYeAX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L8MAAADcAAAADwAAAAAAAAAAAAAAAACYAgAAZHJzL2Rv&#10;d25yZXYueG1sUEsFBgAAAAAEAAQA9QAAAIgDAAAAAA==&#10;" fillcolor="red" stroked="f"/>
                      <v:line id="Line 252" o:spid="_x0000_s1143" style="position:absolute;visibility:visible;mso-wrap-style:square" from="21621,571" to="217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GcQAAADcAAAADwAAAGRycy9kb3ducmV2LnhtbESPS2vCQBSF9wX/w3ALbkqdaKmV1FFE&#10;CEhxUaPi9pK5zYRm7oTM5OG/7xQKXR7O4+Ost6OtRU+trxwrmM8SEMSF0xWXCi7n7HkFwgdkjbVj&#10;UnAnD9vN5GGNqXYDn6jPQyniCPsUFZgQmlRKXxiy6GeuIY7el2sthijbUuoWhzhua7lIkqW0WHEk&#10;GGxob6j4zjsbIZiXi6Ohzw7x+LHKbq9P13Oj1PRx3L2DCDSG//Bf+6AVvMzf4PdMP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5EZxAAAANwAAAAPAAAAAAAAAAAA&#10;AAAAAKECAABkcnMvZG93bnJldi54bWxQSwUGAAAAAAQABAD5AAAAkgMAAAAA&#10;" strokecolor="red" strokeweight="0"/>
                      <v:rect id="Rectangle 253" o:spid="_x0000_s1144" style="position:absolute;left:21621;top:571;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1PxsEA&#10;AADcAAAADwAAAGRycy9kb3ducmV2LnhtbERPO2vDMBDeC/0P4grZajkP2uJGCSFQyBo3Q7Jdpatt&#10;ap2MpTp2fn1uKHT8+N7r7ehbNVAfm8AG5lkOitgG13Bl4PT58fwGKiZkh21gMjBRhO3m8WGNhQtX&#10;PtJQpkpJCMcCDdQpdYXW0dbkMWahIxbuO/Qek8C+0q7Hq4T7Vi/y/EV7bFgaauxoX5P9KX+9gcvr&#10;qT3a5rarpvPKSsn0VQ6TMbOncfcOKtGY/sV/7oMzsJzLWjkjR0B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9T8bBAAAA3AAAAA8AAAAAAAAAAAAAAAAAmAIAAGRycy9kb3du&#10;cmV2LnhtbFBLBQYAAAAABAAEAPUAAACGAwAAAAA=&#10;" fillcolor="red" stroked="f"/>
                      <v:rect id="Rectangle 254" o:spid="_x0000_s1145" style="position:absolute;left:17145;top:1809;width:350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14:paraId="4D732E8C" w14:textId="3AF7628C" w:rsidR="00921C9E" w:rsidRDefault="00921C9E">
                              <w:r>
                                <w:rPr>
                                  <w:rFonts w:ascii="Arial" w:hAnsi="Arial" w:cs="Arial"/>
                                  <w:color w:val="000000"/>
                                  <w:sz w:val="16"/>
                                  <w:szCs w:val="16"/>
                                  <w:lang w:val="en-US"/>
                                </w:rPr>
                                <w:t xml:space="preserve">Product </w:t>
                              </w:r>
                            </w:p>
                          </w:txbxContent>
                        </v:textbox>
                      </v:rect>
                      <v:rect id="Rectangle 255" o:spid="_x0000_s1146" style="position:absolute;left:16764;top:3238;width:412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14:paraId="3F8C57B2" w14:textId="776C0ED8" w:rsidR="00921C9E" w:rsidRDefault="00921C9E">
                              <w:r>
                                <w:rPr>
                                  <w:rFonts w:ascii="Arial" w:hAnsi="Arial" w:cs="Arial"/>
                                  <w:color w:val="000000"/>
                                  <w:sz w:val="16"/>
                                  <w:szCs w:val="16"/>
                                  <w:lang w:val="en-US"/>
                                </w:rPr>
                                <w:t>unit price</w:t>
                              </w:r>
                            </w:p>
                          </w:txbxContent>
                        </v:textbox>
                      </v:rect>
                      <v:line id="Line 256" o:spid="_x0000_s1147" style="position:absolute;visibility:visible;mso-wrap-style:square" from="27051,190" to="2752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vrMMAAADcAAAADwAAAGRycy9kb3ducmV2LnhtbESPzYrCMBSF98K8Q7jCbERTFQetRhkG&#10;hEFcaB1xe2muTbG5KU3UztsbQXB5OD8fZ7FqbSVu1PjSsYLhIAFBnDtdcqHg77DuT0H4gKyxckwK&#10;/snDavnRWWCq3Z33dMtCIeII+xQVmBDqVEqfG7LoB64mjt7ZNRZDlE0hdYP3OG4rOUqSL2mx5Egw&#10;WNOPofySXW2EYFaMtoZ2V8TtZro+TXrHQ63UZ7f9noMI1IZ3+NX+1QrGsyE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Zr6zDAAAA3AAAAA8AAAAAAAAAAAAA&#10;AAAAoQIAAGRycy9kb3ducmV2LnhtbFBLBQYAAAAABAAEAPkAAACRAwAAAAA=&#10;" strokecolor="red" strokeweight="0"/>
                      <v:rect id="Rectangle 257" o:spid="_x0000_s1148" style="position:absolute;left:27051;top:190;width:47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7dsMA&#10;AADcAAAADwAAAGRycy9kb3ducmV2LnhtbESPzWrCQBSF94LvMFyhO51oi9bUUUQodGvMwu6uM7dJ&#10;MHMnZMaY9Ok7BcHl4fx8nM2ut7XoqPWVYwXzWQKCWDtTcaEgP31O30H4gGywdkwKBvKw245HG0yN&#10;u/ORuiwUIo6wT1FBGUKTSul1SRb9zDXE0ftxrcUQZVtI0+I9jttaLpJkKS1WHAklNnQoSV+zm1Xw&#10;vcrro65+98VwftMRMlyyblDqZdLvP0AE6sMz/Gh/GQWv6w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7dsMAAADcAAAADwAAAAAAAAAAAAAAAACYAgAAZHJzL2Rv&#10;d25yZXYueG1sUEsFBgAAAAAEAAQA9QAAAIgDAAAAAA==&#10;" fillcolor="red" stroked="f"/>
                      <v:line id="Line 258" o:spid="_x0000_s1149" style="position:absolute;visibility:visible;mso-wrap-style:square" from="27146,285" to="2752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eUQMMAAADcAAAADwAAAGRycy9kb3ducmV2LnhtbESPzYrCMBSF98K8Q7jCbETTURStRhkG&#10;hEFcjFVxe2muTbG5KU3U+vZGGHB5OD8fZ7FqbSVu1PjSsYKvQQKCOHe65ELBYb/uT0H4gKyxckwK&#10;HuRhtfzoLDDV7s47umWhEHGEfYoKTAh1KqXPDVn0A1cTR+/sGoshyqaQusF7HLeVHCbJRFosORIM&#10;1vRjKL9kVxshmBXDraG/K+J2M12fxr3jvlbqs9t+z0EEasM7/N/+1QpGsxG8zs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HlEDDAAAA3AAAAA8AAAAAAAAAAAAA&#10;AAAAoQIAAGRycy9kb3ducmV2LnhtbFBLBQYAAAAABAAEAPkAAACRAwAAAAA=&#10;" strokecolor="red" strokeweight="0"/>
                      <v:rect id="Rectangle 259" o:spid="_x0000_s1150" style="position:absolute;left:27146;top:285;width:38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GmcMA&#10;AADcAAAADwAAAGRycy9kb3ducmV2LnhtbESPzWrCQBSF94LvMFyhO51oxdbUSZBCwa3RRbu7ztwm&#10;wcydkBlj4tN3CoUuD+fn4+zywTaip87XjhUsFwkIYu1MzaWC8+lj/grCB2SDjWNSMJKHPJtOdpga&#10;d+cj9UUoRRxhn6KCKoQ2ldLriiz6hWuJo/ftOoshyq6UpsN7HLeNXCXJRlqsORIqbOm9In0tblbB&#10;18u5Oer6sS/Hz7WOkPFS9KNST7Nh/wYi0BD+w3/tg1HwvF3D75l4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GmcMAAADcAAAADwAAAAAAAAAAAAAAAACYAgAAZHJzL2Rv&#10;d25yZXYueG1sUEsFBgAAAAAEAAQA9QAAAIgDAAAAAA==&#10;" fillcolor="red" stroked="f"/>
                      <v:line id="Line 260" o:spid="_x0000_s1151" style="position:absolute;visibility:visible;mso-wrap-style:square" from="27241,381" to="275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pr8QAAADcAAAADwAAAGRycy9kb3ducmV2LnhtbESPX2vCMBTF3wd+h3AHvoyZTnFoZxQZ&#10;FET6MOuGr5fmrilrbkoT2/rtzWCwx8P58+NsdqNtRE+drx0reJklIIhLp2uuFHyes+cVCB+QNTaO&#10;ScGNPOy2k4cNptoNfKK+CJWII+xTVGBCaFMpfWnIop+5ljh6366zGKLsKqk7HOK4beQ8SV6lxZoj&#10;wWBL74bKn+JqIwSLap4b+rgi5sdVdlk+fZ1bpaaP4/4NRKAx/If/2getYLFewu+ZeAT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qmvxAAAANwAAAAPAAAAAAAAAAAA&#10;AAAAAKECAABkcnMvZG93bnJldi54bWxQSwUGAAAAAAQABAD5AAAAkgMAAAAA&#10;" strokecolor="red" strokeweight="0"/>
                      <v:rect id="Rectangle 261" o:spid="_x0000_s1152" style="position:absolute;left:27241;top:381;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9dcMA&#10;AADcAAAADwAAAGRycy9kb3ducmV2LnhtbESPzYrCMBSF9wO+Q7jC7MZUZ3C0GkUGBtxaXYy7a3Jt&#10;i81NaWJtffqJILg8nJ+Ps1x3thItNb50rGA8SkAQa2dKzhUc9r8fMxA+IBusHJOCnjysV4O3JabG&#10;3XhHbRZyEUfYp6igCKFOpfS6IIt+5Gri6J1dYzFE2eTSNHiL47aSkySZSoslR0KBNf0UpC/Z1So4&#10;fh+qnS7vm7z/+9IR0p+ytlfqfdhtFiACdeEVfra3RsHnfAq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19dcMAAADcAAAADwAAAAAAAAAAAAAAAACYAgAAZHJzL2Rv&#10;d25yZXYueG1sUEsFBgAAAAAEAAQA9QAAAIgDAAAAAA==&#10;" fillcolor="red" stroked="f"/>
                      <v:line id="Line 262" o:spid="_x0000_s1153" style="position:absolute;visibility:visible;mso-wrap-style:square" from="27336,476" to="2752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SQ8QAAADcAAAADwAAAGRycy9kb3ducmV2LnhtbESPX2vCMBTF3wf7DuEKvow1nUPnukYR&#10;QZDhg7bKXi/NXVNsbkoTtfv2izDY4+H8+XHy5WBbcaXeN44VvCQpCOLK6YZrBcdy8zwH4QOyxtYx&#10;KfghD8vF40OOmXY3PtC1CLWII+wzVGBC6DIpfWXIok9cRxy9b9dbDFH2tdQ93uK4beUkTWfSYsOR&#10;YLCjtaHqXFxshGBRT3aG9hfE3ed88zV9OpWdUuPRsPoAEWgI/+G/9lYreH1/g/u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JJDxAAAANwAAAAPAAAAAAAAAAAA&#10;AAAAAKECAABkcnMvZG93bnJldi54bWxQSwUGAAAAAAQABAD5AAAAkgMAAAAA&#10;" strokecolor="red" strokeweight="0"/>
                      <v:rect id="Rectangle 263" o:spid="_x0000_s1154" style="position:absolute;left:27336;top:476;width:1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MnMEA&#10;AADcAAAADwAAAGRycy9kb3ducmV2LnhtbERPTWvCQBC9F/oflil4qxu12DZ1FRGEXo0e2tt0d5oE&#10;s7Mhu8akv75zEDw+3vdqM/hG9dTFOrCB2TQDRWyDq7k0cDrun99AxYTssAlMBkaKsFk/Pqwwd+HK&#10;B+qLVCoJ4ZijgSqlNtc62oo8xmloiYX7DZ3HJLArtevwKuG+0fMsW2qPNUtDhS3tKrLn4uINfL+e&#10;moOt/7bl+PVipWT8KfrRmMnTsP0AlWhId/HN/ekMLN5lrZyRI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uTJzBAAAA3AAAAA8AAAAAAAAAAAAAAAAAmAIAAGRycy9kb3du&#10;cmV2LnhtbFBLBQYAAAAABAAEAPUAAACGAwAAAAA=&#10;" fillcolor="red" stroked="f"/>
                      <v:line id="Line 264" o:spid="_x0000_s1155" style="position:absolute;visibility:visible;mso-wrap-style:square" from="27432,571" to="2752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jqsQAAADcAAAADwAAAGRycy9kb3ducmV2LnhtbESPX2vCMBTF34V9h3AHvow1nbJhq1GG&#10;IAzxYdYNXy/NXVPW3JQmtt23N8LAx8P58+OsNqNtRE+drx0reElSEMSl0zVXCr5Ou+cFCB+QNTaO&#10;ScEfedisHyYrzLUb+Eh9ESoRR9jnqMCE0OZS+tKQRZ+4ljh6P66zGKLsKqk7HOK4beQsTd+kxZoj&#10;wWBLW0Plb3GxEYJFNTsY+rwgHvaL3fn16fvUKjV9HN+XIAKN4R7+b39oBfMsg9uZe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6OqxAAAANwAAAAPAAAAAAAAAAAA&#10;AAAAAKECAABkcnMvZG93bnJldi54bWxQSwUGAAAAAAQABAD5AAAAkgMAAAAA&#10;" strokecolor="red" strokeweight="0"/>
                      <v:rect id="Rectangle 265" o:spid="_x0000_s1156" style="position:absolute;left:27432;top:57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YeMAA&#10;AADcAAAADwAAAGRycy9kb3ducmV2LnhtbERPTWvCQBC9C/6HZQRvummRKqmriFDwauqh3sbdaRKa&#10;nQ3ZNSb99Z2D0OPjfW/3g29UT12sAxt4WWagiG1wNZcGLp8fiw2omJAdNoHJwEgR9rvpZIu5Cw8+&#10;U1+kUkkIxxwNVCm1udbRVuQxLkNLLNx36DwmgV2pXYcPCfeNfs2yN+2xZmmosKVjRfanuHsD1/Wl&#10;Odv691COXysrJeOt6Edj5rPh8A4q0ZD+xU/3yRlYZTJfzsgR0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gYeMAAAADcAAAADwAAAAAAAAAAAAAAAACYAgAAZHJzL2Rvd25y&#10;ZXYueG1sUEsFBgAAAAAEAAQA9QAAAIUDAAAAAA==&#10;" fillcolor="red" stroked="f"/>
                      <v:rect id="Rectangle 266" o:spid="_x0000_s1157" style="position:absolute;left:22860;top:381;width:350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14:paraId="07826D8E" w14:textId="67521FB2" w:rsidR="00921C9E" w:rsidRDefault="00921C9E">
                              <w:r>
                                <w:rPr>
                                  <w:rFonts w:ascii="Arial" w:hAnsi="Arial" w:cs="Arial"/>
                                  <w:color w:val="000000"/>
                                  <w:sz w:val="16"/>
                                  <w:szCs w:val="16"/>
                                  <w:lang w:val="en-US"/>
                                </w:rPr>
                                <w:t xml:space="preserve">Product </w:t>
                              </w:r>
                            </w:p>
                          </w:txbxContent>
                        </v:textbox>
                      </v:rect>
                      <v:rect id="Rectangle 267" o:spid="_x0000_s1158" style="position:absolute;left:22288;top:1809;width:480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14:paraId="5496D710" w14:textId="40D3A7D2" w:rsidR="00921C9E" w:rsidRDefault="00921C9E">
                              <w:r>
                                <w:rPr>
                                  <w:rFonts w:ascii="Arial" w:hAnsi="Arial" w:cs="Arial"/>
                                  <w:color w:val="000000"/>
                                  <w:sz w:val="16"/>
                                  <w:szCs w:val="16"/>
                                  <w:lang w:val="en-US"/>
                                </w:rPr>
                                <w:t xml:space="preserve">installation </w:t>
                              </w:r>
                            </w:p>
                          </w:txbxContent>
                        </v:textbox>
                      </v:rect>
                      <v:rect id="Rectangle 268" o:spid="_x0000_s1159" style="position:absolute;left:22098;top:3238;width:485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14:paraId="12D9FDCE" w14:textId="4E12C712" w:rsidR="00921C9E" w:rsidRDefault="00921C9E">
                              <w:r>
                                <w:rPr>
                                  <w:rFonts w:ascii="Arial" w:hAnsi="Arial" w:cs="Arial"/>
                                  <w:color w:val="000000"/>
                                  <w:sz w:val="16"/>
                                  <w:szCs w:val="16"/>
                                  <w:lang w:val="en-US"/>
                                </w:rPr>
                                <w:t xml:space="preserve">charge per </w:t>
                              </w:r>
                            </w:p>
                          </w:txbxContent>
                        </v:textbox>
                      </v:rect>
                      <v:rect id="Rectangle 269" o:spid="_x0000_s1160" style="position:absolute;left:23812;top:4667;width:16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14:paraId="416BD009" w14:textId="2B4884A0" w:rsidR="00921C9E" w:rsidRDefault="00921C9E">
                              <w:r>
                                <w:rPr>
                                  <w:rFonts w:ascii="Arial" w:hAnsi="Arial" w:cs="Arial"/>
                                  <w:color w:val="000000"/>
                                  <w:sz w:val="16"/>
                                  <w:szCs w:val="16"/>
                                  <w:lang w:val="en-US"/>
                                </w:rPr>
                                <w:t>unit</w:t>
                              </w:r>
                            </w:p>
                          </w:txbxContent>
                        </v:textbox>
                      </v:rect>
                      <v:rect id="Rectangle 270" o:spid="_x0000_s1161" style="position:absolute;left:27813;top:1047;width:50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14:paraId="1814B9BB" w14:textId="7CBF94F8" w:rsidR="00921C9E" w:rsidRDefault="00921C9E">
                              <w:r>
                                <w:rPr>
                                  <w:rFonts w:ascii="Arial" w:hAnsi="Arial" w:cs="Arial"/>
                                  <w:color w:val="000000"/>
                                  <w:sz w:val="16"/>
                                  <w:szCs w:val="16"/>
                                  <w:lang w:val="en-US"/>
                                </w:rPr>
                                <w:t xml:space="preserve">Service fee </w:t>
                              </w:r>
                            </w:p>
                          </w:txbxContent>
                        </v:textbox>
                      </v:rect>
                      <v:rect id="Rectangle 271" o:spid="_x0000_s1162" style="position:absolute;left:27813;top:2476;width:514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14:paraId="5CC2F81C" w14:textId="18D84DA6" w:rsidR="00921C9E" w:rsidRDefault="00921C9E">
                              <w:r>
                                <w:rPr>
                                  <w:rFonts w:ascii="Arial" w:hAnsi="Arial" w:cs="Arial"/>
                                  <w:color w:val="000000"/>
                                  <w:sz w:val="16"/>
                                  <w:szCs w:val="16"/>
                                  <w:lang w:val="en-US"/>
                                </w:rPr>
                                <w:t xml:space="preserve">per product </w:t>
                              </w:r>
                            </w:p>
                          </w:txbxContent>
                        </v:textbox>
                      </v:rect>
                      <v:rect id="Rectangle 272" o:spid="_x0000_s1163" style="position:absolute;left:28575;top:3905;width:372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14:paraId="3D27A415" w14:textId="587CAA91" w:rsidR="00921C9E" w:rsidRDefault="00921C9E">
                              <w:r>
                                <w:rPr>
                                  <w:rFonts w:ascii="Arial" w:hAnsi="Arial" w:cs="Arial"/>
                                  <w:color w:val="000000"/>
                                  <w:sz w:val="16"/>
                                  <w:szCs w:val="16"/>
                                  <w:lang w:val="en-US"/>
                                </w:rPr>
                                <w:t>per year</w:t>
                              </w:r>
                            </w:p>
                          </w:txbxContent>
                        </v:textbox>
                      </v:rect>
                      <v:rect id="Rectangle 273" o:spid="_x0000_s1164" style="position:absolute;left:2381;top:2381;width:1157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14:paraId="41A859D0" w14:textId="31F7D52D" w:rsidR="00921C9E" w:rsidRDefault="00921C9E">
                              <w:r>
                                <w:rPr>
                                  <w:rFonts w:ascii="Arial" w:hAnsi="Arial" w:cs="Arial"/>
                                  <w:color w:val="000000"/>
                                  <w:sz w:val="20"/>
                                  <w:szCs w:val="20"/>
                                  <w:lang w:val="en-US"/>
                                </w:rPr>
                                <w:t>Customer Segments</w:t>
                              </w:r>
                            </w:p>
                          </w:txbxContent>
                        </v:textbox>
                      </v:rect>
                      <v:rect id="Rectangle 274" o:spid="_x0000_s1165" style="position:absolute;width:190;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275" o:spid="_x0000_s1166" style="position:absolute;visibility:visible;mso-wrap-style:square" from="15906,190" to="15906,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276" o:spid="_x0000_s1167" style="position:absolute;left:15906;top:190;width:96;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277" o:spid="_x0000_s1168" style="position:absolute;visibility:visible;mso-wrap-style:square" from="21717,190" to="21717,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278" o:spid="_x0000_s1169" style="position:absolute;left:21717;top:190;width:95;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279" o:spid="_x0000_s1170" style="position:absolute;visibility:visible;mso-wrap-style:square" from="27527,190" to="27527,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280" o:spid="_x0000_s1171" style="position:absolute;left:27527;top:190;width:95;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rect id="Rectangle 281" o:spid="_x0000_s1172" style="position:absolute;left:33242;top:190;width:190;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rect id="Rectangle 282" o:spid="_x0000_s1173" style="position:absolute;left:190;width:3324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283" o:spid="_x0000_s1174" style="position:absolute;visibility:visible;mso-wrap-style:square" from="190,6286" to="33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284" o:spid="_x0000_s1175" style="position:absolute;left:190;top:6286;width:3305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285" o:spid="_x0000_s1176" style="position:absolute;visibility:visible;mso-wrap-style:square" from="190,12001" to="3324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286" o:spid="_x0000_s1177" style="position:absolute;left:190;top:12001;width:3305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rect id="Rectangle 287" o:spid="_x0000_s1178" style="position:absolute;left:190;top:13620;width:3324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w10:anchorlock/>
                    </v:group>
                  </w:pict>
                </mc:Fallback>
              </mc:AlternateContent>
            </w:r>
          </w:p>
        </w:tc>
      </w:tr>
    </w:tbl>
    <w:p w14:paraId="0343983B" w14:textId="6516756E" w:rsidR="003F2865" w:rsidRDefault="007577F7" w:rsidP="00BA1140">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08C6E004" w14:textId="77777777" w:rsidR="002664BB" w:rsidRPr="00BA1140" w:rsidRDefault="002664BB" w:rsidP="00BA1140">
      <w:pPr>
        <w:pStyle w:val="Heading2"/>
        <w:numPr>
          <w:ilvl w:val="0"/>
          <w:numId w:val="0"/>
        </w:numPr>
        <w:ind w:left="737"/>
        <w:rPr>
          <w:b w:val="0"/>
          <w:color w:val="4F81BD"/>
          <w:sz w:val="16"/>
        </w:rPr>
      </w:pPr>
    </w:p>
    <w:p w14:paraId="1847D826" w14:textId="7C60B012" w:rsidR="007D3B26" w:rsidRDefault="00F172A3" w:rsidP="00BA1140">
      <w:pPr>
        <w:pStyle w:val="Heading2"/>
      </w:pPr>
      <w:bookmarkStart w:id="97" w:name="_Toc461017389"/>
      <w:r w:rsidRPr="0089480C">
        <w:t>Key Resources</w:t>
      </w:r>
      <w:r w:rsidR="00A50ABC">
        <w:t xml:space="preserve"> and Dependencies</w:t>
      </w:r>
      <w:bookmarkEnd w:id="97"/>
    </w:p>
    <w:p w14:paraId="228C4602" w14:textId="0AA61EAB" w:rsidR="00116453" w:rsidRDefault="00835CAD" w:rsidP="00BA1140">
      <w:pPr>
        <w:keepNext/>
      </w:pPr>
      <w:r>
        <w:t>To realise our product  and deliver the value proposition</w:t>
      </w:r>
      <w:r w:rsidR="00A80F2A">
        <w:t>s</w:t>
      </w:r>
      <w:r>
        <w:t xml:space="preserve"> </w:t>
      </w:r>
      <w:r w:rsidR="00022F24" w:rsidRPr="00022F24">
        <w:t>we confirm that all the resources are in place. The critical resources and dependencies are defined in the following table, as applicable.</w:t>
      </w:r>
      <w:r w:rsidR="00A2435A">
        <w:t>.</w:t>
      </w:r>
    </w:p>
    <w:p w14:paraId="494AB3C8" w14:textId="7B93E4CA" w:rsidR="00116453" w:rsidRDefault="00116453" w:rsidP="00116453">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4</w:t>
      </w:r>
      <w:r w:rsidR="006154B2">
        <w:rPr>
          <w:noProof/>
        </w:rPr>
        <w:fldChar w:fldCharType="end"/>
      </w:r>
      <w:r>
        <w:t xml:space="preserve"> Key Resources and Dependencies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7474AA" w:rsidRPr="004C054B" w14:paraId="2E536CF9" w14:textId="075F9233" w:rsidTr="004C054B">
        <w:tc>
          <w:tcPr>
            <w:tcW w:w="1249" w:type="pct"/>
            <w:shd w:val="clear" w:color="auto" w:fill="auto"/>
          </w:tcPr>
          <w:p w14:paraId="54962B66" w14:textId="1F1AAE9B" w:rsidR="00116453" w:rsidRPr="004C054B" w:rsidRDefault="00116453" w:rsidP="004C054B">
            <w:pPr>
              <w:keepNext/>
              <w:keepLines/>
              <w:spacing w:after="0" w:line="240" w:lineRule="auto"/>
              <w:jc w:val="center"/>
              <w:rPr>
                <w:b/>
              </w:rPr>
            </w:pPr>
            <w:r w:rsidRPr="004C054B">
              <w:rPr>
                <w:b/>
              </w:rPr>
              <w:t>Development Phase</w:t>
            </w:r>
          </w:p>
        </w:tc>
        <w:tc>
          <w:tcPr>
            <w:tcW w:w="1249" w:type="pct"/>
            <w:shd w:val="clear" w:color="auto" w:fill="auto"/>
          </w:tcPr>
          <w:p w14:paraId="51DFE9AE" w14:textId="291F523D" w:rsidR="00116453" w:rsidRPr="004C054B" w:rsidRDefault="00116453" w:rsidP="004C054B">
            <w:pPr>
              <w:keepNext/>
              <w:keepLines/>
              <w:spacing w:after="0" w:line="240" w:lineRule="auto"/>
              <w:jc w:val="center"/>
              <w:rPr>
                <w:b/>
              </w:rPr>
            </w:pPr>
            <w:r w:rsidRPr="004C054B">
              <w:rPr>
                <w:b/>
              </w:rPr>
              <w:t>Required Resource</w:t>
            </w:r>
          </w:p>
        </w:tc>
        <w:tc>
          <w:tcPr>
            <w:tcW w:w="1251" w:type="pct"/>
            <w:shd w:val="clear" w:color="auto" w:fill="auto"/>
          </w:tcPr>
          <w:p w14:paraId="161492E1" w14:textId="4E23658A" w:rsidR="00116453" w:rsidRPr="004C054B" w:rsidRDefault="00116453" w:rsidP="004C054B">
            <w:pPr>
              <w:keepNext/>
              <w:keepLines/>
              <w:spacing w:after="0" w:line="240" w:lineRule="auto"/>
              <w:jc w:val="center"/>
              <w:rPr>
                <w:b/>
              </w:rPr>
            </w:pPr>
            <w:r w:rsidRPr="004C054B">
              <w:rPr>
                <w:b/>
              </w:rPr>
              <w:t>In Place</w:t>
            </w:r>
          </w:p>
        </w:tc>
        <w:tc>
          <w:tcPr>
            <w:tcW w:w="1251" w:type="pct"/>
            <w:shd w:val="clear" w:color="auto" w:fill="auto"/>
          </w:tcPr>
          <w:p w14:paraId="787873C2" w14:textId="5177E02B" w:rsidR="00116453" w:rsidRPr="004C054B" w:rsidRDefault="00116453" w:rsidP="004C054B">
            <w:pPr>
              <w:keepNext/>
              <w:keepLines/>
              <w:spacing w:after="0" w:line="240" w:lineRule="auto"/>
              <w:jc w:val="center"/>
              <w:rPr>
                <w:b/>
              </w:rPr>
            </w:pPr>
            <w:r w:rsidRPr="004C054B">
              <w:rPr>
                <w:b/>
              </w:rPr>
              <w:t>Potential Issues</w:t>
            </w:r>
          </w:p>
        </w:tc>
      </w:tr>
      <w:tr w:rsidR="007474AA" w:rsidRPr="004C054B" w14:paraId="36EC075F" w14:textId="3FFDD363" w:rsidTr="004C054B">
        <w:tc>
          <w:tcPr>
            <w:tcW w:w="1249" w:type="pct"/>
            <w:shd w:val="clear" w:color="auto" w:fill="auto"/>
            <w:vAlign w:val="center"/>
          </w:tcPr>
          <w:p w14:paraId="01111DBA" w14:textId="483105DA"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51885EE1" w14:textId="200BD5AD"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vAlign w:val="center"/>
          </w:tcPr>
          <w:p w14:paraId="77ACB015" w14:textId="22B75FE9" w:rsidR="00116453" w:rsidRPr="004C054B" w:rsidRDefault="00116453" w:rsidP="004C054B">
            <w:pPr>
              <w:keepNext/>
              <w:keepLines/>
              <w:spacing w:after="0" w:line="240" w:lineRule="auto"/>
              <w:jc w:val="center"/>
            </w:pPr>
            <w:r w:rsidRPr="004C054B">
              <w:rPr>
                <w:highlight w:val="yellow"/>
              </w:rPr>
              <w:t>yes/no</w:t>
            </w:r>
          </w:p>
        </w:tc>
        <w:tc>
          <w:tcPr>
            <w:tcW w:w="1251" w:type="pct"/>
            <w:shd w:val="clear" w:color="auto" w:fill="auto"/>
            <w:vAlign w:val="center"/>
          </w:tcPr>
          <w:p w14:paraId="07A344D3" w14:textId="67EEBB50"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57DE99A0" w14:textId="1D940D8C" w:rsidTr="004C054B">
        <w:tc>
          <w:tcPr>
            <w:tcW w:w="1249" w:type="pct"/>
            <w:shd w:val="clear" w:color="auto" w:fill="auto"/>
            <w:vAlign w:val="center"/>
          </w:tcPr>
          <w:p w14:paraId="1854A29B" w14:textId="1BBA47A7"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7E39703" w14:textId="08AE0DD0"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tcPr>
          <w:p w14:paraId="11251D38" w14:textId="19B8F223" w:rsidR="00116453" w:rsidRPr="004C054B" w:rsidRDefault="00116453" w:rsidP="004C054B">
            <w:pPr>
              <w:keepNext/>
              <w:keepLines/>
              <w:spacing w:after="0" w:line="240" w:lineRule="auto"/>
              <w:jc w:val="center"/>
            </w:pPr>
            <w:r w:rsidRPr="004C054B">
              <w:rPr>
                <w:highlight w:val="yellow"/>
              </w:rPr>
              <w:t>yes/no</w:t>
            </w:r>
          </w:p>
        </w:tc>
        <w:tc>
          <w:tcPr>
            <w:tcW w:w="1251" w:type="pct"/>
            <w:shd w:val="clear" w:color="auto" w:fill="auto"/>
            <w:vAlign w:val="center"/>
          </w:tcPr>
          <w:p w14:paraId="53D884DB" w14:textId="4C94E812"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23A25C3D" w14:textId="346DACF6" w:rsidTr="004C054B">
        <w:tc>
          <w:tcPr>
            <w:tcW w:w="1249" w:type="pct"/>
            <w:shd w:val="clear" w:color="auto" w:fill="auto"/>
            <w:vAlign w:val="center"/>
          </w:tcPr>
          <w:p w14:paraId="4476DD75" w14:textId="545B81C5"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1B87661" w14:textId="01EEE293" w:rsidR="00116453" w:rsidRPr="004C054B" w:rsidRDefault="00116453" w:rsidP="004C054B">
            <w:pPr>
              <w:keepNext/>
              <w:keepLines/>
              <w:spacing w:after="0" w:line="240" w:lineRule="auto"/>
              <w:jc w:val="center"/>
              <w:rPr>
                <w:highlight w:val="yellow"/>
              </w:rPr>
            </w:pPr>
            <w:r w:rsidRPr="004C054B">
              <w:rPr>
                <w:highlight w:val="yellow"/>
              </w:rPr>
              <w:t>………</w:t>
            </w:r>
          </w:p>
        </w:tc>
        <w:tc>
          <w:tcPr>
            <w:tcW w:w="1251" w:type="pct"/>
            <w:shd w:val="clear" w:color="auto" w:fill="auto"/>
          </w:tcPr>
          <w:p w14:paraId="6CA22640" w14:textId="698F857E" w:rsidR="00116453" w:rsidRPr="004C054B" w:rsidRDefault="00116453" w:rsidP="004C054B">
            <w:pPr>
              <w:keepNext/>
              <w:keepLines/>
              <w:spacing w:after="0" w:line="240" w:lineRule="auto"/>
              <w:jc w:val="center"/>
              <w:rPr>
                <w:highlight w:val="yellow"/>
              </w:rPr>
            </w:pPr>
            <w:r w:rsidRPr="004C054B">
              <w:rPr>
                <w:highlight w:val="yellow"/>
              </w:rPr>
              <w:t>yes/no</w:t>
            </w:r>
          </w:p>
        </w:tc>
        <w:tc>
          <w:tcPr>
            <w:tcW w:w="1251" w:type="pct"/>
            <w:shd w:val="clear" w:color="auto" w:fill="auto"/>
            <w:vAlign w:val="center"/>
          </w:tcPr>
          <w:p w14:paraId="6E912651" w14:textId="0797C59F" w:rsidR="00116453" w:rsidRPr="004C054B" w:rsidRDefault="00116453" w:rsidP="004C054B">
            <w:pPr>
              <w:keepNext/>
              <w:keepLines/>
              <w:spacing w:after="0" w:line="240" w:lineRule="auto"/>
              <w:jc w:val="center"/>
              <w:rPr>
                <w:highlight w:val="yellow"/>
              </w:rPr>
            </w:pPr>
            <w:r w:rsidRPr="004C054B">
              <w:rPr>
                <w:highlight w:val="yellow"/>
              </w:rPr>
              <w:t>………</w:t>
            </w:r>
          </w:p>
        </w:tc>
      </w:tr>
    </w:tbl>
    <w:p w14:paraId="4C3DC302" w14:textId="158AA744" w:rsidR="00C936F9" w:rsidRPr="00BA1140" w:rsidRDefault="00116453" w:rsidP="00BA1140">
      <w:pPr>
        <w:spacing w:before="200"/>
        <w:rPr>
          <w:color w:val="4F81BD"/>
          <w:sz w:val="16"/>
        </w:rPr>
      </w:pPr>
      <w:r w:rsidRPr="004C054B">
        <w:rPr>
          <w:color w:val="4F81BD"/>
          <w:sz w:val="16"/>
        </w:rPr>
        <w:t xml:space="preserve">Resources could include, for example, assets, </w:t>
      </w:r>
      <w:r w:rsidR="00A2435A" w:rsidRPr="004C054B">
        <w:rPr>
          <w:color w:val="4F81BD"/>
          <w:sz w:val="16"/>
        </w:rPr>
        <w:t>company competences, key suppliers, consultancy services</w:t>
      </w:r>
      <w:r w:rsidRPr="004C054B">
        <w:rPr>
          <w:color w:val="4F81BD"/>
          <w:sz w:val="16"/>
        </w:rPr>
        <w:t xml:space="preserve">, </w:t>
      </w:r>
      <w:r w:rsidR="00A2435A" w:rsidRPr="004C054B">
        <w:rPr>
          <w:color w:val="4F81BD"/>
          <w:sz w:val="16"/>
        </w:rPr>
        <w:t xml:space="preserve">and manufacturing, test or other </w:t>
      </w:r>
      <w:r w:rsidRPr="004C054B">
        <w:rPr>
          <w:color w:val="4F81BD"/>
          <w:sz w:val="16"/>
        </w:rPr>
        <w:t>facilities</w:t>
      </w:r>
      <w:r w:rsidR="00A2435A" w:rsidRPr="004C054B">
        <w:rPr>
          <w:color w:val="4F81BD"/>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2ED8BE8D" w:rsidR="00C936F9" w:rsidRDefault="00F172A3" w:rsidP="00BA1140">
      <w:pPr>
        <w:pStyle w:val="Heading2"/>
      </w:pPr>
      <w:bookmarkStart w:id="98" w:name="_Toc454462839"/>
      <w:bookmarkStart w:id="99" w:name="_Toc454462969"/>
      <w:bookmarkStart w:id="100" w:name="_Toc454463010"/>
      <w:bookmarkStart w:id="101" w:name="_Toc454463090"/>
      <w:bookmarkStart w:id="102" w:name="_Toc454463150"/>
      <w:bookmarkStart w:id="103" w:name="_Toc454463195"/>
      <w:bookmarkStart w:id="104" w:name="_Toc454463234"/>
      <w:bookmarkStart w:id="105" w:name="_Toc461017390"/>
      <w:bookmarkEnd w:id="98"/>
      <w:bookmarkEnd w:id="99"/>
      <w:bookmarkEnd w:id="100"/>
      <w:bookmarkEnd w:id="101"/>
      <w:bookmarkEnd w:id="102"/>
      <w:bookmarkEnd w:id="103"/>
      <w:bookmarkEnd w:id="104"/>
      <w:r w:rsidRPr="0089480C">
        <w:lastRenderedPageBreak/>
        <w:t>Key Activities</w:t>
      </w:r>
      <w:bookmarkEnd w:id="105"/>
    </w:p>
    <w:p w14:paraId="0B7DE882" w14:textId="403BDF6F" w:rsidR="0049117A" w:rsidRDefault="00E52824" w:rsidP="00BA1140">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53F77ECA" w:rsidR="00A80F2A" w:rsidRDefault="00A80F2A" w:rsidP="00A80F2A">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5</w:t>
      </w:r>
      <w:r w:rsidR="006154B2">
        <w:rPr>
          <w:noProof/>
        </w:rPr>
        <w:fldChar w:fldCharType="end"/>
      </w:r>
      <w:r>
        <w:t xml:space="preserve"> Overview of Key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45"/>
        <w:gridCol w:w="3048"/>
        <w:gridCol w:w="3048"/>
      </w:tblGrid>
      <w:tr w:rsidR="007474AA" w:rsidRPr="004C054B" w14:paraId="02BB5A45" w14:textId="77777777" w:rsidTr="004C054B">
        <w:tc>
          <w:tcPr>
            <w:tcW w:w="1666" w:type="pct"/>
            <w:shd w:val="clear" w:color="auto" w:fill="auto"/>
          </w:tcPr>
          <w:p w14:paraId="5A6F1B5C" w14:textId="77777777" w:rsidR="00A80F2A" w:rsidRPr="004C054B" w:rsidRDefault="00A80F2A" w:rsidP="004C054B">
            <w:pPr>
              <w:keepNext/>
              <w:keepLines/>
              <w:spacing w:after="0" w:line="240" w:lineRule="auto"/>
              <w:jc w:val="center"/>
              <w:rPr>
                <w:b/>
              </w:rPr>
            </w:pPr>
            <w:r w:rsidRPr="004C054B">
              <w:rPr>
                <w:b/>
              </w:rPr>
              <w:t>Development Phase</w:t>
            </w:r>
          </w:p>
        </w:tc>
        <w:tc>
          <w:tcPr>
            <w:tcW w:w="1667" w:type="pct"/>
            <w:shd w:val="clear" w:color="auto" w:fill="auto"/>
          </w:tcPr>
          <w:p w14:paraId="73797674" w14:textId="1E4C985F" w:rsidR="00A80F2A" w:rsidRPr="004C054B" w:rsidRDefault="00A80F2A" w:rsidP="004C054B">
            <w:pPr>
              <w:keepNext/>
              <w:keepLines/>
              <w:spacing w:after="0" w:line="240" w:lineRule="auto"/>
              <w:jc w:val="center"/>
              <w:rPr>
                <w:b/>
              </w:rPr>
            </w:pPr>
            <w:r w:rsidRPr="004C054B">
              <w:rPr>
                <w:b/>
              </w:rPr>
              <w:t>Key Activity</w:t>
            </w:r>
          </w:p>
        </w:tc>
        <w:tc>
          <w:tcPr>
            <w:tcW w:w="1667" w:type="pct"/>
            <w:shd w:val="clear" w:color="auto" w:fill="auto"/>
          </w:tcPr>
          <w:p w14:paraId="57EEE45B" w14:textId="434D5016" w:rsidR="00A80F2A" w:rsidRPr="004C054B" w:rsidRDefault="00A80F2A" w:rsidP="004C054B">
            <w:pPr>
              <w:keepNext/>
              <w:keepLines/>
              <w:spacing w:after="0" w:line="240" w:lineRule="auto"/>
              <w:jc w:val="center"/>
              <w:rPr>
                <w:b/>
              </w:rPr>
            </w:pPr>
            <w:r w:rsidRPr="004C054B">
              <w:rPr>
                <w:b/>
              </w:rPr>
              <w:t>Description</w:t>
            </w:r>
          </w:p>
        </w:tc>
      </w:tr>
      <w:tr w:rsidR="007474AA" w:rsidRPr="004C054B" w14:paraId="6EE269AC" w14:textId="77777777" w:rsidTr="004C054B">
        <w:tc>
          <w:tcPr>
            <w:tcW w:w="1666" w:type="pct"/>
            <w:shd w:val="clear" w:color="auto" w:fill="auto"/>
            <w:vAlign w:val="center"/>
          </w:tcPr>
          <w:p w14:paraId="6882A90F"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779C93CB"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188985E5"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55435A6D" w14:textId="77777777" w:rsidTr="004C054B">
        <w:tc>
          <w:tcPr>
            <w:tcW w:w="1666" w:type="pct"/>
            <w:shd w:val="clear" w:color="auto" w:fill="auto"/>
            <w:vAlign w:val="center"/>
          </w:tcPr>
          <w:p w14:paraId="7EFCD04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43CE8005"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227DF597"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0F4C2656" w14:textId="77777777" w:rsidTr="004C054B">
        <w:tc>
          <w:tcPr>
            <w:tcW w:w="1666" w:type="pct"/>
            <w:shd w:val="clear" w:color="auto" w:fill="auto"/>
            <w:vAlign w:val="center"/>
          </w:tcPr>
          <w:p w14:paraId="13F0E6C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1BD16E2E"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637B612F" w14:textId="77777777" w:rsidR="00A80F2A" w:rsidRPr="004C054B" w:rsidRDefault="00A80F2A" w:rsidP="004C054B">
            <w:pPr>
              <w:keepNext/>
              <w:keepLines/>
              <w:spacing w:after="0" w:line="240" w:lineRule="auto"/>
              <w:jc w:val="center"/>
              <w:rPr>
                <w:highlight w:val="yellow"/>
              </w:rPr>
            </w:pPr>
            <w:r w:rsidRPr="004C054B">
              <w:rPr>
                <w:highlight w:val="yellow"/>
              </w:rPr>
              <w:t>………</w:t>
            </w:r>
          </w:p>
        </w:tc>
      </w:tr>
    </w:tbl>
    <w:p w14:paraId="7767780C" w14:textId="78AEA1ED" w:rsidR="00A80F2A" w:rsidRPr="004C054B" w:rsidRDefault="00A80F2A" w:rsidP="00A80F2A">
      <w:pPr>
        <w:spacing w:before="200"/>
        <w:rPr>
          <w:color w:val="4F81BD"/>
          <w:sz w:val="16"/>
        </w:rPr>
      </w:pPr>
      <w:r w:rsidRPr="004C054B">
        <w:rPr>
          <w:color w:val="4F81BD"/>
          <w:sz w:val="16"/>
        </w:rPr>
        <w:t xml:space="preserve">List all of the </w:t>
      </w:r>
      <w:r w:rsidR="00EB4ED6" w:rsidRPr="004C054B">
        <w:rPr>
          <w:color w:val="4F81BD"/>
          <w:sz w:val="16"/>
        </w:rPr>
        <w:t>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and qualification and test activities</w:t>
      </w:r>
      <w:r w:rsidRPr="004C054B">
        <w:rPr>
          <w:color w:val="4F81BD"/>
          <w:sz w:val="16"/>
        </w:rPr>
        <w:t>.</w:t>
      </w:r>
      <w:r w:rsidR="00EB4ED6" w:rsidRPr="004C054B">
        <w:rPr>
          <w:color w:val="4F81BD"/>
          <w:sz w:val="16"/>
        </w:rPr>
        <w:t xml:space="preserve"> Briefly explain the criticality of </w:t>
      </w:r>
      <w:r w:rsidR="00BB5715" w:rsidRPr="004C054B">
        <w:rPr>
          <w:color w:val="4F81BD"/>
          <w:sz w:val="16"/>
        </w:rPr>
        <w:t>each</w:t>
      </w:r>
      <w:r w:rsidR="00EB4ED6" w:rsidRPr="004C054B">
        <w:rPr>
          <w:color w:val="4F81BD"/>
          <w:sz w:val="16"/>
        </w:rPr>
        <w:t xml:space="preserve"> key activity to the success of the </w:t>
      </w:r>
      <w:r w:rsidR="00BB5715" w:rsidRPr="004C054B">
        <w:rPr>
          <w:color w:val="4F81BD"/>
          <w:sz w:val="16"/>
        </w:rPr>
        <w:t>associated development phase and to the overall</w:t>
      </w:r>
      <w:r w:rsidR="00EB4ED6" w:rsidRPr="004C054B">
        <w:rPr>
          <w:color w:val="4F81BD"/>
          <w:sz w:val="16"/>
        </w:rPr>
        <w:t xml:space="preserve"> </w:t>
      </w:r>
      <w:r w:rsidR="00BB5715" w:rsidRPr="004C054B">
        <w:rPr>
          <w:color w:val="4F81BD"/>
          <w:sz w:val="16"/>
        </w:rPr>
        <w:t>activity</w:t>
      </w:r>
      <w:r w:rsidR="00EB4ED6" w:rsidRPr="004C054B">
        <w:rPr>
          <w:color w:val="4F81BD"/>
          <w:sz w:val="16"/>
        </w:rPr>
        <w:t>.</w:t>
      </w:r>
      <w:r w:rsidR="00BB5715" w:rsidRPr="004C054B">
        <w:rPr>
          <w:color w:val="4F81BD"/>
          <w:sz w:val="16"/>
        </w:rPr>
        <w:t xml:space="preserve"> </w:t>
      </w:r>
      <w:r w:rsidR="00EB4ED6" w:rsidRPr="004C054B">
        <w:rPr>
          <w:color w:val="4F81BD"/>
          <w:sz w:val="16"/>
        </w:rPr>
        <w:t>When compiling this list</w:t>
      </w:r>
      <w:r w:rsidR="00BB5715" w:rsidRPr="004C054B">
        <w:rPr>
          <w:color w:val="4F81BD"/>
          <w:sz w:val="16"/>
        </w:rPr>
        <w:t xml:space="preserve"> of key activities</w:t>
      </w:r>
      <w:r w:rsidR="00EB4ED6" w:rsidRPr="004C054B">
        <w:rPr>
          <w:color w:val="4F81BD"/>
          <w:sz w:val="16"/>
        </w:rPr>
        <w:t xml:space="preserve">, please </w:t>
      </w:r>
      <w:r w:rsidR="00BB5715" w:rsidRPr="004C054B">
        <w:rPr>
          <w:color w:val="4F81BD"/>
          <w:sz w:val="16"/>
        </w:rPr>
        <w:t>keep in mind</w:t>
      </w:r>
      <w:r w:rsidR="00EB4ED6" w:rsidRPr="004C054B">
        <w:rPr>
          <w:color w:val="4F81BD"/>
          <w:sz w:val="16"/>
        </w:rPr>
        <w:t xml:space="preserve"> that </w:t>
      </w:r>
      <w:r w:rsidR="00BB5715" w:rsidRPr="004C054B">
        <w:rPr>
          <w:color w:val="4F81BD"/>
          <w:sz w:val="16"/>
        </w:rPr>
        <w:t xml:space="preserve">activities performed in the Technology Phase should target technical risk mitigation and not product qualification or industrialisation (these types of activity belong in the Product Phase). </w:t>
      </w:r>
    </w:p>
    <w:p w14:paraId="1F0D4110" w14:textId="0AA8D125" w:rsidR="00A80F2A" w:rsidRDefault="00A80F2A" w:rsidP="00BA1140"/>
    <w:p w14:paraId="26C2F725" w14:textId="77777777" w:rsidR="00A2435A" w:rsidRDefault="00F172A3" w:rsidP="00BA1140">
      <w:pPr>
        <w:pStyle w:val="Heading2"/>
      </w:pPr>
      <w:bookmarkStart w:id="106" w:name="_Toc461017391"/>
      <w:r w:rsidRPr="0054764F">
        <w:t>Key Partners</w:t>
      </w:r>
      <w:bookmarkEnd w:id="106"/>
    </w:p>
    <w:p w14:paraId="348C76BC" w14:textId="752D313C" w:rsidR="00110BEB" w:rsidRDefault="00E52824" w:rsidP="00BA1140">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61C6B0D9" w:rsidR="00144460" w:rsidRDefault="00144460" w:rsidP="00144460">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6</w:t>
      </w:r>
      <w:r w:rsidR="006154B2">
        <w:rPr>
          <w:noProof/>
        </w:rPr>
        <w:fldChar w:fldCharType="end"/>
      </w:r>
      <w:r>
        <w:t xml:space="preserve"> Key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7474AA" w:rsidRPr="004C054B" w14:paraId="34570EE5" w14:textId="77777777" w:rsidTr="004C054B">
        <w:tc>
          <w:tcPr>
            <w:tcW w:w="1249" w:type="pct"/>
            <w:shd w:val="clear" w:color="auto" w:fill="auto"/>
          </w:tcPr>
          <w:p w14:paraId="61B8E5CE" w14:textId="7C3A0A73" w:rsidR="00144460" w:rsidRPr="004C054B" w:rsidRDefault="00144460" w:rsidP="004C054B">
            <w:pPr>
              <w:keepNext/>
              <w:keepLines/>
              <w:spacing w:after="0" w:line="240" w:lineRule="auto"/>
              <w:jc w:val="center"/>
              <w:rPr>
                <w:b/>
              </w:rPr>
            </w:pPr>
            <w:r w:rsidRPr="004C054B">
              <w:rPr>
                <w:b/>
              </w:rPr>
              <w:t>Partner Type</w:t>
            </w:r>
            <w:r w:rsidRPr="004C054B">
              <w:rPr>
                <w:b/>
              </w:rPr>
              <w:br/>
            </w:r>
            <w:r w:rsidRPr="004C054B">
              <w:rPr>
                <w:color w:val="4F81BD"/>
                <w:sz w:val="16"/>
              </w:rPr>
              <w:t>(e.g. Satellite Prime, Operator, Service Provider, Supplier, User, Customer)</w:t>
            </w:r>
          </w:p>
        </w:tc>
        <w:tc>
          <w:tcPr>
            <w:tcW w:w="1250" w:type="pct"/>
            <w:shd w:val="clear" w:color="auto" w:fill="auto"/>
          </w:tcPr>
          <w:p w14:paraId="0D550913" w14:textId="0BD757D6" w:rsidR="00144460" w:rsidRPr="004C054B" w:rsidRDefault="00144460" w:rsidP="004C054B">
            <w:pPr>
              <w:keepNext/>
              <w:keepLines/>
              <w:spacing w:after="0" w:line="240" w:lineRule="auto"/>
              <w:jc w:val="center"/>
              <w:rPr>
                <w:b/>
              </w:rPr>
            </w:pPr>
            <w:r w:rsidRPr="004C054B">
              <w:rPr>
                <w:b/>
              </w:rPr>
              <w:t>Partner Name</w:t>
            </w:r>
            <w:r w:rsidRPr="004C054B">
              <w:rPr>
                <w:b/>
              </w:rPr>
              <w:br/>
            </w:r>
            <w:r w:rsidRPr="004C054B">
              <w:rPr>
                <w:color w:val="4F81BD"/>
                <w:sz w:val="16"/>
              </w:rPr>
              <w:t>(company name, country, web link)</w:t>
            </w:r>
          </w:p>
        </w:tc>
        <w:tc>
          <w:tcPr>
            <w:tcW w:w="1250" w:type="pct"/>
            <w:shd w:val="clear" w:color="auto" w:fill="auto"/>
          </w:tcPr>
          <w:p w14:paraId="2DB27DF2" w14:textId="1E7B5DCF" w:rsidR="00144460" w:rsidRPr="004C054B" w:rsidRDefault="00144460">
            <w:pPr>
              <w:keepNext/>
              <w:keepLines/>
              <w:spacing w:after="0" w:line="240" w:lineRule="auto"/>
              <w:jc w:val="center"/>
              <w:rPr>
                <w:b/>
              </w:rPr>
            </w:pPr>
            <w:r w:rsidRPr="004C054B">
              <w:rPr>
                <w:b/>
              </w:rPr>
              <w:t>Involvement in the Project</w:t>
            </w:r>
            <w:r w:rsidRPr="004C054B">
              <w:rPr>
                <w:b/>
              </w:rPr>
              <w:br/>
            </w:r>
            <w:r w:rsidRPr="004C054B">
              <w:rPr>
                <w:color w:val="4F81BD"/>
                <w:sz w:val="16"/>
              </w:rPr>
              <w:t>(e.g. none, subcontractor, supplier,</w:t>
            </w:r>
            <w:r w:rsidR="00594ADA">
              <w:rPr>
                <w:color w:val="4F81BD"/>
                <w:sz w:val="16"/>
              </w:rPr>
              <w:t xml:space="preserve"> pilot user, alpha customer, </w:t>
            </w:r>
            <w:r w:rsidRPr="004C054B">
              <w:rPr>
                <w:color w:val="4F81BD"/>
                <w:sz w:val="16"/>
              </w:rPr>
              <w:t>integrator)</w:t>
            </w:r>
          </w:p>
        </w:tc>
        <w:tc>
          <w:tcPr>
            <w:tcW w:w="1250" w:type="pct"/>
            <w:shd w:val="clear" w:color="auto" w:fill="auto"/>
          </w:tcPr>
          <w:p w14:paraId="1249CD56" w14:textId="42757E5A" w:rsidR="00144460" w:rsidRPr="004C054B" w:rsidRDefault="00144460" w:rsidP="004C054B">
            <w:pPr>
              <w:keepNext/>
              <w:keepLines/>
              <w:spacing w:after="0" w:line="240" w:lineRule="auto"/>
              <w:jc w:val="center"/>
              <w:rPr>
                <w:b/>
              </w:rPr>
            </w:pPr>
            <w:r w:rsidRPr="004C054B">
              <w:rPr>
                <w:b/>
              </w:rPr>
              <w:t>Type of Agreement</w:t>
            </w:r>
            <w:r w:rsidRPr="004C054B">
              <w:rPr>
                <w:b/>
              </w:rPr>
              <w:br/>
            </w:r>
            <w:r w:rsidRPr="004C054B">
              <w:rPr>
                <w:color w:val="4F81BD"/>
                <w:sz w:val="16"/>
              </w:rPr>
              <w:t>(e.g. NDA, partnership agreement, contract)</w:t>
            </w:r>
          </w:p>
        </w:tc>
      </w:tr>
      <w:tr w:rsidR="007474AA" w:rsidRPr="004C054B" w14:paraId="2CD1EADC" w14:textId="77777777" w:rsidTr="004C054B">
        <w:tc>
          <w:tcPr>
            <w:tcW w:w="1249" w:type="pct"/>
            <w:shd w:val="clear" w:color="auto" w:fill="auto"/>
            <w:vAlign w:val="center"/>
          </w:tcPr>
          <w:p w14:paraId="0AE338F1"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A0C2F8C"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2F2CDDC3" w14:textId="5E9F7798"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088D7F6" w14:textId="33967C57"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0109075F" w14:textId="77777777" w:rsidTr="004C054B">
        <w:tc>
          <w:tcPr>
            <w:tcW w:w="1249" w:type="pct"/>
            <w:shd w:val="clear" w:color="auto" w:fill="auto"/>
            <w:vAlign w:val="center"/>
          </w:tcPr>
          <w:p w14:paraId="0C2BC262"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05CCCF85"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4408192F" w14:textId="26BBF862"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D41D159" w14:textId="6744589B"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77E4CF74" w14:textId="77777777" w:rsidTr="004C054B">
        <w:tc>
          <w:tcPr>
            <w:tcW w:w="1249" w:type="pct"/>
            <w:shd w:val="clear" w:color="auto" w:fill="auto"/>
            <w:vAlign w:val="center"/>
          </w:tcPr>
          <w:p w14:paraId="526C784A"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4F923E"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73541DAF" w14:textId="14348C3D"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5AA0DEB" w14:textId="05BB08FA" w:rsidR="00144460" w:rsidRPr="004C054B" w:rsidRDefault="00144460" w:rsidP="004C054B">
            <w:pPr>
              <w:keepNext/>
              <w:keepLines/>
              <w:spacing w:after="0" w:line="240" w:lineRule="auto"/>
              <w:jc w:val="center"/>
              <w:rPr>
                <w:highlight w:val="yellow"/>
              </w:rPr>
            </w:pPr>
            <w:r w:rsidRPr="004C054B">
              <w:rPr>
                <w:highlight w:val="yellow"/>
              </w:rPr>
              <w:t>………</w:t>
            </w:r>
          </w:p>
        </w:tc>
      </w:tr>
    </w:tbl>
    <w:p w14:paraId="3BDD26B7" w14:textId="77777777" w:rsidR="00144460" w:rsidRDefault="00144460" w:rsidP="00BA1140"/>
    <w:p w14:paraId="3ACE5498" w14:textId="57294F3B" w:rsidR="00A80F2A" w:rsidRPr="00BA1140" w:rsidRDefault="00144460" w:rsidP="00BA1140">
      <w:pPr>
        <w:pStyle w:val="Heading2"/>
        <w:rPr>
          <w:b w:val="0"/>
        </w:rPr>
      </w:pPr>
      <w:bookmarkStart w:id="107" w:name="_Toc461017392"/>
      <w:r w:rsidRPr="003D5CA7">
        <w:t>C</w:t>
      </w:r>
      <w:r w:rsidR="00F172A3" w:rsidRPr="00BA1140">
        <w:t>ost Structure</w:t>
      </w:r>
      <w:bookmarkEnd w:id="107"/>
    </w:p>
    <w:p w14:paraId="252B250B" w14:textId="18902EE0" w:rsidR="00CC2713" w:rsidRDefault="00E52824" w:rsidP="00BA1140">
      <w:pPr>
        <w:keepNext/>
      </w:pPr>
      <w:r>
        <w:t xml:space="preserve">The key elements of </w:t>
      </w:r>
      <w:r w:rsidR="006F4630">
        <w:t xml:space="preserve">cost </w:t>
      </w:r>
      <w:r>
        <w:t xml:space="preserve">for realising the value proposition are </w:t>
      </w:r>
      <w:r w:rsidR="00CF4A0F">
        <w:t>presented in the following tables.</w:t>
      </w:r>
    </w:p>
    <w:p w14:paraId="7AFEFE97" w14:textId="66D16672" w:rsidR="003D0036" w:rsidRDefault="003D0036" w:rsidP="00BA1140">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7</w:t>
      </w:r>
      <w:r w:rsidR="006154B2">
        <w:rPr>
          <w:noProof/>
        </w:rPr>
        <w:fldChar w:fldCharType="end"/>
      </w:r>
      <w:r>
        <w:t xml:space="preserve"> Cost of Sales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3D0036" w:rsidRPr="004C054B" w14:paraId="5B94F379" w14:textId="77777777" w:rsidTr="004C054B">
        <w:tc>
          <w:tcPr>
            <w:tcW w:w="9367" w:type="dxa"/>
            <w:shd w:val="clear" w:color="auto" w:fill="auto"/>
          </w:tcPr>
          <w:p w14:paraId="5B80143B" w14:textId="0A53FF5B" w:rsidR="003D0036" w:rsidRPr="004C054B" w:rsidRDefault="0009771E" w:rsidP="004C054B">
            <w:pPr>
              <w:pStyle w:val="Caption"/>
              <w:keepNext/>
              <w:spacing w:before="0" w:after="0"/>
            </w:pPr>
            <w:r>
              <w:rPr>
                <w:noProof/>
                <w:lang w:eastAsia="en-GB"/>
              </w:rPr>
              <mc:AlternateContent>
                <mc:Choice Requires="wpc">
                  <w:drawing>
                    <wp:inline distT="0" distB="0" distL="0" distR="0" wp14:anchorId="5ADCB60B" wp14:editId="5E0AC473">
                      <wp:extent cx="5741670" cy="1283970"/>
                      <wp:effectExtent l="0" t="1905" r="1905"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291"/>
                              <wps:cNvSpPr>
                                <a:spLocks noChangeArrowheads="1"/>
                              </wps:cNvSpPr>
                              <wps:spPr bwMode="auto">
                                <a:xfrm>
                                  <a:off x="7620" y="7620"/>
                                  <a:ext cx="1391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2"/>
                              <wps:cNvSpPr>
                                <a:spLocks noChangeArrowheads="1"/>
                              </wps:cNvSpPr>
                              <wps:spPr bwMode="auto">
                                <a:xfrm>
                                  <a:off x="1391920" y="7620"/>
                                  <a:ext cx="4349750" cy="275590"/>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3"/>
                              <wps:cNvSpPr>
                                <a:spLocks noChangeArrowheads="1"/>
                              </wps:cNvSpPr>
                              <wps:spPr bwMode="auto">
                                <a:xfrm>
                                  <a:off x="7620" y="275590"/>
                                  <a:ext cx="139192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94"/>
                              <wps:cNvSpPr>
                                <a:spLocks noChangeArrowheads="1"/>
                              </wps:cNvSpPr>
                              <wps:spPr bwMode="auto">
                                <a:xfrm>
                                  <a:off x="1376045" y="267970"/>
                                  <a:ext cx="4349750" cy="291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5"/>
                              <wps:cNvSpPr>
                                <a:spLocks noChangeArrowheads="1"/>
                              </wps:cNvSpPr>
                              <wps:spPr bwMode="auto">
                                <a:xfrm>
                                  <a:off x="0" y="543560"/>
                                  <a:ext cx="5734050" cy="5435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6"/>
                              <wps:cNvSpPr>
                                <a:spLocks noChangeArrowheads="1"/>
                              </wps:cNvSpPr>
                              <wps:spPr bwMode="auto">
                                <a:xfrm>
                                  <a:off x="1486535" y="1524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37BD" w14:textId="43BA4CFC" w:rsidR="00391801" w:rsidRDefault="00391801">
                                    <w:r>
                                      <w:rPr>
                                        <w:rFonts w:ascii="Arial" w:hAnsi="Arial" w:cs="Arial"/>
                                        <w:color w:val="000000"/>
                                        <w:sz w:val="16"/>
                                        <w:szCs w:val="16"/>
                                        <w:lang w:val="en-US"/>
                                      </w:rPr>
                                      <w:t>Jan-18</w:t>
                                    </w:r>
                                  </w:p>
                                </w:txbxContent>
                              </wps:txbx>
                              <wps:bodyPr rot="0" vert="horz" wrap="none" lIns="0" tIns="0" rIns="0" bIns="0" anchor="t" anchorCtr="0">
                                <a:spAutoFit/>
                              </wps:bodyPr>
                            </wps:wsp>
                            <wps:wsp>
                              <wps:cNvPr id="28" name="Rectangle 297"/>
                              <wps:cNvSpPr>
                                <a:spLocks noChangeArrowheads="1"/>
                              </wps:cNvSpPr>
                              <wps:spPr bwMode="auto">
                                <a:xfrm>
                                  <a:off x="15970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2E5F" w14:textId="2092A4BB" w:rsidR="00391801" w:rsidRDefault="00391801">
                                    <w:r>
                                      <w:rPr>
                                        <w:rFonts w:ascii="Arial" w:hAnsi="Arial" w:cs="Arial"/>
                                        <w:color w:val="1F497D"/>
                                        <w:sz w:val="16"/>
                                        <w:szCs w:val="16"/>
                                        <w:lang w:val="en-US"/>
                                      </w:rPr>
                                      <w:t>0</w:t>
                                    </w:r>
                                  </w:p>
                                </w:txbxContent>
                              </wps:txbx>
                              <wps:bodyPr rot="0" vert="horz" wrap="none" lIns="0" tIns="0" rIns="0" bIns="0" anchor="t" anchorCtr="0">
                                <a:spAutoFit/>
                              </wps:bodyPr>
                            </wps:wsp>
                            <wps:wsp>
                              <wps:cNvPr id="29" name="Rectangle 298"/>
                              <wps:cNvSpPr>
                                <a:spLocks noChangeArrowheads="1"/>
                              </wps:cNvSpPr>
                              <wps:spPr bwMode="auto">
                                <a:xfrm>
                                  <a:off x="20796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5248" w14:textId="5A7223D4" w:rsidR="00391801" w:rsidRDefault="00391801">
                                    <w:r>
                                      <w:rPr>
                                        <w:rFonts w:ascii="Arial" w:hAnsi="Arial" w:cs="Arial"/>
                                        <w:color w:val="1F497D"/>
                                        <w:sz w:val="16"/>
                                        <w:szCs w:val="16"/>
                                        <w:lang w:val="en-US"/>
                                      </w:rPr>
                                      <w:t>1</w:t>
                                    </w:r>
                                  </w:p>
                                </w:txbxContent>
                              </wps:txbx>
                              <wps:bodyPr rot="0" vert="horz" wrap="none" lIns="0" tIns="0" rIns="0" bIns="0" anchor="t" anchorCtr="0">
                                <a:spAutoFit/>
                              </wps:bodyPr>
                            </wps:wsp>
                            <wps:wsp>
                              <wps:cNvPr id="30" name="Rectangle 299"/>
                              <wps:cNvSpPr>
                                <a:spLocks noChangeArrowheads="1"/>
                              </wps:cNvSpPr>
                              <wps:spPr bwMode="auto">
                                <a:xfrm>
                                  <a:off x="25622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6F7A" w14:textId="77DF2639" w:rsidR="00391801" w:rsidRDefault="00391801">
                                    <w:r>
                                      <w:rPr>
                                        <w:rFonts w:ascii="Arial" w:hAnsi="Arial" w:cs="Arial"/>
                                        <w:color w:val="1F497D"/>
                                        <w:sz w:val="16"/>
                                        <w:szCs w:val="16"/>
                                        <w:lang w:val="en-US"/>
                                      </w:rPr>
                                      <w:t>2</w:t>
                                    </w:r>
                                  </w:p>
                                </w:txbxContent>
                              </wps:txbx>
                              <wps:bodyPr rot="0" vert="horz" wrap="none" lIns="0" tIns="0" rIns="0" bIns="0" anchor="t" anchorCtr="0">
                                <a:spAutoFit/>
                              </wps:bodyPr>
                            </wps:wsp>
                            <wps:wsp>
                              <wps:cNvPr id="31" name="Rectangle 300"/>
                              <wps:cNvSpPr>
                                <a:spLocks noChangeArrowheads="1"/>
                              </wps:cNvSpPr>
                              <wps:spPr bwMode="auto">
                                <a:xfrm>
                                  <a:off x="30448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52AF" w14:textId="73020674" w:rsidR="00391801" w:rsidRDefault="00391801">
                                    <w:r>
                                      <w:rPr>
                                        <w:rFonts w:ascii="Arial" w:hAnsi="Arial" w:cs="Arial"/>
                                        <w:color w:val="1F497D"/>
                                        <w:sz w:val="16"/>
                                        <w:szCs w:val="16"/>
                                        <w:lang w:val="en-US"/>
                                      </w:rPr>
                                      <w:t>3</w:t>
                                    </w:r>
                                  </w:p>
                                </w:txbxContent>
                              </wps:txbx>
                              <wps:bodyPr rot="0" vert="horz" wrap="none" lIns="0" tIns="0" rIns="0" bIns="0" anchor="t" anchorCtr="0">
                                <a:spAutoFit/>
                              </wps:bodyPr>
                            </wps:wsp>
                            <wps:wsp>
                              <wps:cNvPr id="96" name="Rectangle 301"/>
                              <wps:cNvSpPr>
                                <a:spLocks noChangeArrowheads="1"/>
                              </wps:cNvSpPr>
                              <wps:spPr bwMode="auto">
                                <a:xfrm>
                                  <a:off x="35274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E73CC" w14:textId="559F7010" w:rsidR="00391801" w:rsidRDefault="00391801">
                                    <w:r>
                                      <w:rPr>
                                        <w:rFonts w:ascii="Arial" w:hAnsi="Arial" w:cs="Arial"/>
                                        <w:color w:val="1F497D"/>
                                        <w:sz w:val="16"/>
                                        <w:szCs w:val="16"/>
                                        <w:lang w:val="en-US"/>
                                      </w:rPr>
                                      <w:t>4</w:t>
                                    </w:r>
                                  </w:p>
                                </w:txbxContent>
                              </wps:txbx>
                              <wps:bodyPr rot="0" vert="horz" wrap="none" lIns="0" tIns="0" rIns="0" bIns="0" anchor="t" anchorCtr="0">
                                <a:spAutoFit/>
                              </wps:bodyPr>
                            </wps:wsp>
                            <wps:wsp>
                              <wps:cNvPr id="97" name="Rectangle 302"/>
                              <wps:cNvSpPr>
                                <a:spLocks noChangeArrowheads="1"/>
                              </wps:cNvSpPr>
                              <wps:spPr bwMode="auto">
                                <a:xfrm>
                                  <a:off x="40093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06F4" w14:textId="20C8D0ED" w:rsidR="00391801" w:rsidRDefault="00391801">
                                    <w:r>
                                      <w:rPr>
                                        <w:rFonts w:ascii="Arial" w:hAnsi="Arial" w:cs="Arial"/>
                                        <w:color w:val="1F497D"/>
                                        <w:sz w:val="16"/>
                                        <w:szCs w:val="16"/>
                                        <w:lang w:val="en-US"/>
                                      </w:rPr>
                                      <w:t>5</w:t>
                                    </w:r>
                                  </w:p>
                                </w:txbxContent>
                              </wps:txbx>
                              <wps:bodyPr rot="0" vert="horz" wrap="none" lIns="0" tIns="0" rIns="0" bIns="0" anchor="t" anchorCtr="0">
                                <a:spAutoFit/>
                              </wps:bodyPr>
                            </wps:wsp>
                            <wps:wsp>
                              <wps:cNvPr id="99" name="Rectangle 303"/>
                              <wps:cNvSpPr>
                                <a:spLocks noChangeArrowheads="1"/>
                              </wps:cNvSpPr>
                              <wps:spPr bwMode="auto">
                                <a:xfrm>
                                  <a:off x="44919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CACB" w14:textId="59257230" w:rsidR="00391801" w:rsidRDefault="00391801">
                                    <w:r>
                                      <w:rPr>
                                        <w:rFonts w:ascii="Arial" w:hAnsi="Arial" w:cs="Arial"/>
                                        <w:color w:val="1F497D"/>
                                        <w:sz w:val="16"/>
                                        <w:szCs w:val="16"/>
                                        <w:lang w:val="en-US"/>
                                      </w:rPr>
                                      <w:t>6</w:t>
                                    </w:r>
                                  </w:p>
                                </w:txbxContent>
                              </wps:txbx>
                              <wps:bodyPr rot="0" vert="horz" wrap="none" lIns="0" tIns="0" rIns="0" bIns="0" anchor="t" anchorCtr="0">
                                <a:spAutoFit/>
                              </wps:bodyPr>
                            </wps:wsp>
                            <wps:wsp>
                              <wps:cNvPr id="100" name="Rectangle 304"/>
                              <wps:cNvSpPr>
                                <a:spLocks noChangeArrowheads="1"/>
                              </wps:cNvSpPr>
                              <wps:spPr bwMode="auto">
                                <a:xfrm>
                                  <a:off x="49745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8F94" w14:textId="43F7F528" w:rsidR="00391801" w:rsidRDefault="00391801">
                                    <w:r>
                                      <w:rPr>
                                        <w:rFonts w:ascii="Arial" w:hAnsi="Arial" w:cs="Arial"/>
                                        <w:color w:val="1F497D"/>
                                        <w:sz w:val="16"/>
                                        <w:szCs w:val="16"/>
                                        <w:lang w:val="en-US"/>
                                      </w:rPr>
                                      <w:t>7</w:t>
                                    </w:r>
                                  </w:p>
                                </w:txbxContent>
                              </wps:txbx>
                              <wps:bodyPr rot="0" vert="horz" wrap="none" lIns="0" tIns="0" rIns="0" bIns="0" anchor="t" anchorCtr="0">
                                <a:spAutoFit/>
                              </wps:bodyPr>
                            </wps:wsp>
                            <wps:wsp>
                              <wps:cNvPr id="101" name="Rectangle 305"/>
                              <wps:cNvSpPr>
                                <a:spLocks noChangeArrowheads="1"/>
                              </wps:cNvSpPr>
                              <wps:spPr bwMode="auto">
                                <a:xfrm>
                                  <a:off x="54571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E92F" w14:textId="79CACD3C" w:rsidR="00391801" w:rsidRDefault="00391801">
                                    <w:r>
                                      <w:rPr>
                                        <w:rFonts w:ascii="Arial" w:hAnsi="Arial" w:cs="Arial"/>
                                        <w:color w:val="1F497D"/>
                                        <w:sz w:val="16"/>
                                        <w:szCs w:val="16"/>
                                        <w:lang w:val="en-US"/>
                                      </w:rPr>
                                      <w:t>8</w:t>
                                    </w:r>
                                  </w:p>
                                </w:txbxContent>
                              </wps:txbx>
                              <wps:bodyPr rot="0" vert="horz" wrap="none" lIns="0" tIns="0" rIns="0" bIns="0" anchor="t" anchorCtr="0">
                                <a:spAutoFit/>
                              </wps:bodyPr>
                            </wps:wsp>
                            <wps:wsp>
                              <wps:cNvPr id="102" name="Rectangle 306"/>
                              <wps:cNvSpPr>
                                <a:spLocks noChangeArrowheads="1"/>
                              </wps:cNvSpPr>
                              <wps:spPr bwMode="auto">
                                <a:xfrm>
                                  <a:off x="16129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811D" w14:textId="40C1F317" w:rsidR="00391801" w:rsidRDefault="00391801"/>
                                </w:txbxContent>
                              </wps:txbx>
                              <wps:bodyPr rot="0" vert="horz" wrap="none" lIns="0" tIns="0" rIns="0" bIns="0" anchor="t" anchorCtr="0">
                                <a:spAutoFit/>
                              </wps:bodyPr>
                            </wps:wsp>
                            <wps:wsp>
                              <wps:cNvPr id="103" name="Rectangle 307"/>
                              <wps:cNvSpPr>
                                <a:spLocks noChangeArrowheads="1"/>
                              </wps:cNvSpPr>
                              <wps:spPr bwMode="auto">
                                <a:xfrm>
                                  <a:off x="20955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7267" w14:textId="6B97A2B4" w:rsidR="00391801" w:rsidRDefault="00391801"/>
                                </w:txbxContent>
                              </wps:txbx>
                              <wps:bodyPr rot="0" vert="horz" wrap="none" lIns="0" tIns="0" rIns="0" bIns="0" anchor="t" anchorCtr="0">
                                <a:spAutoFit/>
                              </wps:bodyPr>
                            </wps:wsp>
                            <wps:wsp>
                              <wps:cNvPr id="104" name="Rectangle 308"/>
                              <wps:cNvSpPr>
                                <a:spLocks noChangeArrowheads="1"/>
                              </wps:cNvSpPr>
                              <wps:spPr bwMode="auto">
                                <a:xfrm>
                                  <a:off x="25781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8A4A" w14:textId="3349BC11" w:rsidR="00391801" w:rsidRDefault="00391801"/>
                                </w:txbxContent>
                              </wps:txbx>
                              <wps:bodyPr rot="0" vert="horz" wrap="none" lIns="0" tIns="0" rIns="0" bIns="0" anchor="t" anchorCtr="0">
                                <a:spAutoFit/>
                              </wps:bodyPr>
                            </wps:wsp>
                            <wps:wsp>
                              <wps:cNvPr id="105" name="Rectangle 309"/>
                              <wps:cNvSpPr>
                                <a:spLocks noChangeArrowheads="1"/>
                              </wps:cNvSpPr>
                              <wps:spPr bwMode="auto">
                                <a:xfrm>
                                  <a:off x="30607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355B" w14:textId="2EC0A893" w:rsidR="00391801" w:rsidRDefault="00391801"/>
                                </w:txbxContent>
                              </wps:txbx>
                              <wps:bodyPr rot="0" vert="horz" wrap="none" lIns="0" tIns="0" rIns="0" bIns="0" anchor="t" anchorCtr="0">
                                <a:spAutoFit/>
                              </wps:bodyPr>
                            </wps:wsp>
                            <wps:wsp>
                              <wps:cNvPr id="106" name="Rectangle 310"/>
                              <wps:cNvSpPr>
                                <a:spLocks noChangeArrowheads="1"/>
                              </wps:cNvSpPr>
                              <wps:spPr bwMode="auto">
                                <a:xfrm>
                                  <a:off x="3542665"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CF6A" w14:textId="300FE56C" w:rsidR="00391801" w:rsidRDefault="00391801"/>
                                </w:txbxContent>
                              </wps:txbx>
                              <wps:bodyPr rot="0" vert="horz" wrap="none" lIns="0" tIns="0" rIns="0" bIns="0" anchor="t" anchorCtr="0">
                                <a:spAutoFit/>
                              </wps:bodyPr>
                            </wps:wsp>
                            <wps:wsp>
                              <wps:cNvPr id="107" name="Rectangle 312"/>
                              <wps:cNvSpPr>
                                <a:spLocks noChangeArrowheads="1"/>
                              </wps:cNvSpPr>
                              <wps:spPr bwMode="auto">
                                <a:xfrm>
                                  <a:off x="4507865"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EC75" w14:textId="6CE127CA" w:rsidR="00391801" w:rsidRDefault="00391801"/>
                                </w:txbxContent>
                              </wps:txbx>
                              <wps:bodyPr rot="0" vert="horz" wrap="none" lIns="0" tIns="0" rIns="0" bIns="0" anchor="t" anchorCtr="0">
                                <a:spAutoFit/>
                              </wps:bodyPr>
                            </wps:wsp>
                            <wps:wsp>
                              <wps:cNvPr id="108" name="Rectangle 313"/>
                              <wps:cNvSpPr>
                                <a:spLocks noChangeArrowheads="1"/>
                              </wps:cNvSpPr>
                              <wps:spPr bwMode="auto">
                                <a:xfrm>
                                  <a:off x="4990465"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FE28" w14:textId="14C05C22" w:rsidR="00391801" w:rsidRDefault="00391801"/>
                                </w:txbxContent>
                              </wps:txbx>
                              <wps:bodyPr rot="0" vert="horz" wrap="none" lIns="0" tIns="0" rIns="0" bIns="0" anchor="t" anchorCtr="0">
                                <a:spAutoFit/>
                              </wps:bodyPr>
                            </wps:wsp>
                            <wps:wsp>
                              <wps:cNvPr id="109" name="Rectangle 314"/>
                              <wps:cNvSpPr>
                                <a:spLocks noChangeArrowheads="1"/>
                              </wps:cNvSpPr>
                              <wps:spPr bwMode="auto">
                                <a:xfrm>
                                  <a:off x="547243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68AE" w14:textId="329B3F79" w:rsidR="00391801" w:rsidRDefault="00391801"/>
                                </w:txbxContent>
                              </wps:txbx>
                              <wps:bodyPr rot="0" vert="horz" wrap="none" lIns="0" tIns="0" rIns="0" bIns="0" anchor="t" anchorCtr="0">
                                <a:spAutoFit/>
                              </wps:bodyPr>
                            </wps:wsp>
                            <wps:wsp>
                              <wps:cNvPr id="110" name="Rectangle 315"/>
                              <wps:cNvSpPr>
                                <a:spLocks noChangeArrowheads="1"/>
                              </wps:cNvSpPr>
                              <wps:spPr bwMode="auto">
                                <a:xfrm>
                                  <a:off x="16129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21A5" w14:textId="08DEC480" w:rsidR="00391801" w:rsidRDefault="00391801"/>
                                </w:txbxContent>
                              </wps:txbx>
                              <wps:bodyPr rot="0" vert="horz" wrap="none" lIns="0" tIns="0" rIns="0" bIns="0" anchor="t" anchorCtr="0">
                                <a:spAutoFit/>
                              </wps:bodyPr>
                            </wps:wsp>
                            <wps:wsp>
                              <wps:cNvPr id="111" name="Rectangle 316"/>
                              <wps:cNvSpPr>
                                <a:spLocks noChangeArrowheads="1"/>
                              </wps:cNvSpPr>
                              <wps:spPr bwMode="auto">
                                <a:xfrm>
                                  <a:off x="20955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FB27" w14:textId="6525172C" w:rsidR="00391801" w:rsidRDefault="00391801"/>
                                </w:txbxContent>
                              </wps:txbx>
                              <wps:bodyPr rot="0" vert="horz" wrap="none" lIns="0" tIns="0" rIns="0" bIns="0" anchor="t" anchorCtr="0">
                                <a:spAutoFit/>
                              </wps:bodyPr>
                            </wps:wsp>
                            <wps:wsp>
                              <wps:cNvPr id="112" name="Rectangle 317"/>
                              <wps:cNvSpPr>
                                <a:spLocks noChangeArrowheads="1"/>
                              </wps:cNvSpPr>
                              <wps:spPr bwMode="auto">
                                <a:xfrm>
                                  <a:off x="25781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2979" w14:textId="5AF6E76C" w:rsidR="00391801" w:rsidRDefault="00391801"/>
                                </w:txbxContent>
                              </wps:txbx>
                              <wps:bodyPr rot="0" vert="horz" wrap="none" lIns="0" tIns="0" rIns="0" bIns="0" anchor="t" anchorCtr="0">
                                <a:spAutoFit/>
                              </wps:bodyPr>
                            </wps:wsp>
                            <wps:wsp>
                              <wps:cNvPr id="113" name="Rectangle 318"/>
                              <wps:cNvSpPr>
                                <a:spLocks noChangeArrowheads="1"/>
                              </wps:cNvSpPr>
                              <wps:spPr bwMode="auto">
                                <a:xfrm>
                                  <a:off x="30607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79D1" w14:textId="4D18FE6A" w:rsidR="00391801" w:rsidRDefault="00391801"/>
                                </w:txbxContent>
                              </wps:txbx>
                              <wps:bodyPr rot="0" vert="horz" wrap="none" lIns="0" tIns="0" rIns="0" bIns="0" anchor="t" anchorCtr="0">
                                <a:spAutoFit/>
                              </wps:bodyPr>
                            </wps:wsp>
                            <wps:wsp>
                              <wps:cNvPr id="114" name="Rectangle 319"/>
                              <wps:cNvSpPr>
                                <a:spLocks noChangeArrowheads="1"/>
                              </wps:cNvSpPr>
                              <wps:spPr bwMode="auto">
                                <a:xfrm>
                                  <a:off x="35426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D7AB" w14:textId="52E4FCBA" w:rsidR="00391801" w:rsidRDefault="00391801"/>
                                </w:txbxContent>
                              </wps:txbx>
                              <wps:bodyPr rot="0" vert="horz" wrap="none" lIns="0" tIns="0" rIns="0" bIns="0" anchor="t" anchorCtr="0">
                                <a:spAutoFit/>
                              </wps:bodyPr>
                            </wps:wsp>
                            <wps:wsp>
                              <wps:cNvPr id="115" name="Rectangle 320"/>
                              <wps:cNvSpPr>
                                <a:spLocks noChangeArrowheads="1"/>
                              </wps:cNvSpPr>
                              <wps:spPr bwMode="auto">
                                <a:xfrm>
                                  <a:off x="40252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97A2" w14:textId="35C04BB4" w:rsidR="00391801" w:rsidRDefault="00391801"/>
                                </w:txbxContent>
                              </wps:txbx>
                              <wps:bodyPr rot="0" vert="horz" wrap="none" lIns="0" tIns="0" rIns="0" bIns="0" anchor="t" anchorCtr="0">
                                <a:spAutoFit/>
                              </wps:bodyPr>
                            </wps:wsp>
                            <wps:wsp>
                              <wps:cNvPr id="116" name="Rectangle 321"/>
                              <wps:cNvSpPr>
                                <a:spLocks noChangeArrowheads="1"/>
                              </wps:cNvSpPr>
                              <wps:spPr bwMode="auto">
                                <a:xfrm>
                                  <a:off x="45078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C16E" w14:textId="2D2513F4" w:rsidR="00391801" w:rsidRDefault="00391801"/>
                                </w:txbxContent>
                              </wps:txbx>
                              <wps:bodyPr rot="0" vert="horz" wrap="none" lIns="0" tIns="0" rIns="0" bIns="0" anchor="t" anchorCtr="0">
                                <a:spAutoFit/>
                              </wps:bodyPr>
                            </wps:wsp>
                            <wps:wsp>
                              <wps:cNvPr id="117" name="Rectangle 322"/>
                              <wps:cNvSpPr>
                                <a:spLocks noChangeArrowheads="1"/>
                              </wps:cNvSpPr>
                              <wps:spPr bwMode="auto">
                                <a:xfrm>
                                  <a:off x="49904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CA1F" w14:textId="027B5023" w:rsidR="00391801" w:rsidRDefault="00391801"/>
                                </w:txbxContent>
                              </wps:txbx>
                              <wps:bodyPr rot="0" vert="horz" wrap="none" lIns="0" tIns="0" rIns="0" bIns="0" anchor="t" anchorCtr="0">
                                <a:spAutoFit/>
                              </wps:bodyPr>
                            </wps:wsp>
                            <wps:wsp>
                              <wps:cNvPr id="118" name="Rectangle 323"/>
                              <wps:cNvSpPr>
                                <a:spLocks noChangeArrowheads="1"/>
                              </wps:cNvSpPr>
                              <wps:spPr bwMode="auto">
                                <a:xfrm>
                                  <a:off x="547243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39FE" w14:textId="4FBDEFAF" w:rsidR="00391801" w:rsidRDefault="00391801"/>
                                </w:txbxContent>
                              </wps:txbx>
                              <wps:bodyPr rot="0" vert="horz" wrap="none" lIns="0" tIns="0" rIns="0" bIns="0" anchor="t" anchorCtr="0">
                                <a:spAutoFit/>
                              </wps:bodyPr>
                            </wps:wsp>
                            <wps:wsp>
                              <wps:cNvPr id="119" name="Rectangle 324"/>
                              <wps:cNvSpPr>
                                <a:spLocks noChangeArrowheads="1"/>
                              </wps:cNvSpPr>
                              <wps:spPr bwMode="auto">
                                <a:xfrm>
                                  <a:off x="16129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A94F" w14:textId="44A0E36B" w:rsidR="00391801" w:rsidRDefault="00391801"/>
                                </w:txbxContent>
                              </wps:txbx>
                              <wps:bodyPr rot="0" vert="horz" wrap="none" lIns="0" tIns="0" rIns="0" bIns="0" anchor="t" anchorCtr="0">
                                <a:spAutoFit/>
                              </wps:bodyPr>
                            </wps:wsp>
                            <wps:wsp>
                              <wps:cNvPr id="120" name="Rectangle 325"/>
                              <wps:cNvSpPr>
                                <a:spLocks noChangeArrowheads="1"/>
                              </wps:cNvSpPr>
                              <wps:spPr bwMode="auto">
                                <a:xfrm>
                                  <a:off x="20955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F3F0" w14:textId="6B415E5A" w:rsidR="00391801" w:rsidRDefault="00391801"/>
                                </w:txbxContent>
                              </wps:txbx>
                              <wps:bodyPr rot="0" vert="horz" wrap="none" lIns="0" tIns="0" rIns="0" bIns="0" anchor="t" anchorCtr="0">
                                <a:spAutoFit/>
                              </wps:bodyPr>
                            </wps:wsp>
                            <wps:wsp>
                              <wps:cNvPr id="121" name="Rectangle 326"/>
                              <wps:cNvSpPr>
                                <a:spLocks noChangeArrowheads="1"/>
                              </wps:cNvSpPr>
                              <wps:spPr bwMode="auto">
                                <a:xfrm>
                                  <a:off x="25781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8B68" w14:textId="45CDA4C5" w:rsidR="00391801" w:rsidRDefault="00391801"/>
                                </w:txbxContent>
                              </wps:txbx>
                              <wps:bodyPr rot="0" vert="horz" wrap="none" lIns="0" tIns="0" rIns="0" bIns="0" anchor="t" anchorCtr="0">
                                <a:spAutoFit/>
                              </wps:bodyPr>
                            </wps:wsp>
                            <wps:wsp>
                              <wps:cNvPr id="122" name="Rectangle 327"/>
                              <wps:cNvSpPr>
                                <a:spLocks noChangeArrowheads="1"/>
                              </wps:cNvSpPr>
                              <wps:spPr bwMode="auto">
                                <a:xfrm>
                                  <a:off x="30607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68D6" w14:textId="7D36FFFD" w:rsidR="00391801" w:rsidRDefault="00391801"/>
                                </w:txbxContent>
                              </wps:txbx>
                              <wps:bodyPr rot="0" vert="horz" wrap="none" lIns="0" tIns="0" rIns="0" bIns="0" anchor="t" anchorCtr="0">
                                <a:spAutoFit/>
                              </wps:bodyPr>
                            </wps:wsp>
                            <wps:wsp>
                              <wps:cNvPr id="123" name="Rectangle 328"/>
                              <wps:cNvSpPr>
                                <a:spLocks noChangeArrowheads="1"/>
                              </wps:cNvSpPr>
                              <wps:spPr bwMode="auto">
                                <a:xfrm>
                                  <a:off x="35426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9EFB" w14:textId="420798BA" w:rsidR="00391801" w:rsidRDefault="00391801"/>
                                </w:txbxContent>
                              </wps:txbx>
                              <wps:bodyPr rot="0" vert="horz" wrap="none" lIns="0" tIns="0" rIns="0" bIns="0" anchor="t" anchorCtr="0">
                                <a:spAutoFit/>
                              </wps:bodyPr>
                            </wps:wsp>
                            <wps:wsp>
                              <wps:cNvPr id="124" name="Rectangle 329"/>
                              <wps:cNvSpPr>
                                <a:spLocks noChangeArrowheads="1"/>
                              </wps:cNvSpPr>
                              <wps:spPr bwMode="auto">
                                <a:xfrm>
                                  <a:off x="40252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F622" w14:textId="387AEF2A" w:rsidR="00391801" w:rsidRDefault="00391801"/>
                                </w:txbxContent>
                              </wps:txbx>
                              <wps:bodyPr rot="0" vert="horz" wrap="none" lIns="0" tIns="0" rIns="0" bIns="0" anchor="t" anchorCtr="0">
                                <a:spAutoFit/>
                              </wps:bodyPr>
                            </wps:wsp>
                            <wps:wsp>
                              <wps:cNvPr id="125" name="Rectangle 330"/>
                              <wps:cNvSpPr>
                                <a:spLocks noChangeArrowheads="1"/>
                              </wps:cNvSpPr>
                              <wps:spPr bwMode="auto">
                                <a:xfrm>
                                  <a:off x="45078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6CC2" w14:textId="5F35DEB2" w:rsidR="00391801" w:rsidRDefault="00391801"/>
                                </w:txbxContent>
                              </wps:txbx>
                              <wps:bodyPr rot="0" vert="horz" wrap="none" lIns="0" tIns="0" rIns="0" bIns="0" anchor="t" anchorCtr="0">
                                <a:spAutoFit/>
                              </wps:bodyPr>
                            </wps:wsp>
                            <wps:wsp>
                              <wps:cNvPr id="127" name="Rectangle 331"/>
                              <wps:cNvSpPr>
                                <a:spLocks noChangeArrowheads="1"/>
                              </wps:cNvSpPr>
                              <wps:spPr bwMode="auto">
                                <a:xfrm>
                                  <a:off x="49904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4497" w14:textId="30AD3499" w:rsidR="00391801" w:rsidRDefault="00391801"/>
                                </w:txbxContent>
                              </wps:txbx>
                              <wps:bodyPr rot="0" vert="horz" wrap="none" lIns="0" tIns="0" rIns="0" bIns="0" anchor="t" anchorCtr="0">
                                <a:spAutoFit/>
                              </wps:bodyPr>
                            </wps:wsp>
                            <wps:wsp>
                              <wps:cNvPr id="352" name="Rectangle 332"/>
                              <wps:cNvSpPr>
                                <a:spLocks noChangeArrowheads="1"/>
                              </wps:cNvSpPr>
                              <wps:spPr bwMode="auto">
                                <a:xfrm>
                                  <a:off x="547243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7609" w14:textId="7FC79490" w:rsidR="00391801" w:rsidRDefault="00391801"/>
                                </w:txbxContent>
                              </wps:txbx>
                              <wps:bodyPr rot="0" vert="horz" wrap="none" lIns="0" tIns="0" rIns="0" bIns="0" anchor="t" anchorCtr="0">
                                <a:spAutoFit/>
                              </wps:bodyPr>
                            </wps:wsp>
                            <wps:wsp>
                              <wps:cNvPr id="353" name="Rectangle 333"/>
                              <wps:cNvSpPr>
                                <a:spLocks noChangeArrowheads="1"/>
                              </wps:cNvSpPr>
                              <wps:spPr bwMode="auto">
                                <a:xfrm>
                                  <a:off x="16129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EEC5" w14:textId="269B675A" w:rsidR="00391801" w:rsidRDefault="00391801"/>
                                </w:txbxContent>
                              </wps:txbx>
                              <wps:bodyPr rot="0" vert="horz" wrap="none" lIns="0" tIns="0" rIns="0" bIns="0" anchor="t" anchorCtr="0">
                                <a:spAutoFit/>
                              </wps:bodyPr>
                            </wps:wsp>
                            <wps:wsp>
                              <wps:cNvPr id="354" name="Rectangle 334"/>
                              <wps:cNvSpPr>
                                <a:spLocks noChangeArrowheads="1"/>
                              </wps:cNvSpPr>
                              <wps:spPr bwMode="auto">
                                <a:xfrm>
                                  <a:off x="20955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3467" w14:textId="32D8B818" w:rsidR="00391801" w:rsidRDefault="00391801"/>
                                </w:txbxContent>
                              </wps:txbx>
                              <wps:bodyPr rot="0" vert="horz" wrap="none" lIns="0" tIns="0" rIns="0" bIns="0" anchor="t" anchorCtr="0">
                                <a:spAutoFit/>
                              </wps:bodyPr>
                            </wps:wsp>
                            <wps:wsp>
                              <wps:cNvPr id="355" name="Rectangle 335"/>
                              <wps:cNvSpPr>
                                <a:spLocks noChangeArrowheads="1"/>
                              </wps:cNvSpPr>
                              <wps:spPr bwMode="auto">
                                <a:xfrm>
                                  <a:off x="25781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A8FC" w14:textId="3F1B46BD" w:rsidR="00391801" w:rsidRDefault="00391801"/>
                                </w:txbxContent>
                              </wps:txbx>
                              <wps:bodyPr rot="0" vert="horz" wrap="none" lIns="0" tIns="0" rIns="0" bIns="0" anchor="t" anchorCtr="0">
                                <a:spAutoFit/>
                              </wps:bodyPr>
                            </wps:wsp>
                            <wps:wsp>
                              <wps:cNvPr id="356" name="Rectangle 336"/>
                              <wps:cNvSpPr>
                                <a:spLocks noChangeArrowheads="1"/>
                              </wps:cNvSpPr>
                              <wps:spPr bwMode="auto">
                                <a:xfrm>
                                  <a:off x="30607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51D0" w14:textId="14758838" w:rsidR="00391801" w:rsidRDefault="00391801"/>
                                </w:txbxContent>
                              </wps:txbx>
                              <wps:bodyPr rot="0" vert="horz" wrap="none" lIns="0" tIns="0" rIns="0" bIns="0" anchor="t" anchorCtr="0">
                                <a:spAutoFit/>
                              </wps:bodyPr>
                            </wps:wsp>
                            <wps:wsp>
                              <wps:cNvPr id="357" name="Rectangle 337"/>
                              <wps:cNvSpPr>
                                <a:spLocks noChangeArrowheads="1"/>
                              </wps:cNvSpPr>
                              <wps:spPr bwMode="auto">
                                <a:xfrm>
                                  <a:off x="35426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3E09" w14:textId="7BF791B9" w:rsidR="00391801" w:rsidRDefault="00391801"/>
                                </w:txbxContent>
                              </wps:txbx>
                              <wps:bodyPr rot="0" vert="horz" wrap="none" lIns="0" tIns="0" rIns="0" bIns="0" anchor="t" anchorCtr="0">
                                <a:spAutoFit/>
                              </wps:bodyPr>
                            </wps:wsp>
                            <wps:wsp>
                              <wps:cNvPr id="358" name="Rectangle 338"/>
                              <wps:cNvSpPr>
                                <a:spLocks noChangeArrowheads="1"/>
                              </wps:cNvSpPr>
                              <wps:spPr bwMode="auto">
                                <a:xfrm>
                                  <a:off x="40252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6906" w14:textId="639E6E0D" w:rsidR="00391801" w:rsidRDefault="00391801"/>
                                </w:txbxContent>
                              </wps:txbx>
                              <wps:bodyPr rot="0" vert="horz" wrap="none" lIns="0" tIns="0" rIns="0" bIns="0" anchor="t" anchorCtr="0">
                                <a:spAutoFit/>
                              </wps:bodyPr>
                            </wps:wsp>
                            <wps:wsp>
                              <wps:cNvPr id="359" name="Rectangle 339"/>
                              <wps:cNvSpPr>
                                <a:spLocks noChangeArrowheads="1"/>
                              </wps:cNvSpPr>
                              <wps:spPr bwMode="auto">
                                <a:xfrm>
                                  <a:off x="45078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3FC6" w14:textId="4FF0CEB3" w:rsidR="00391801" w:rsidRDefault="00391801"/>
                                </w:txbxContent>
                              </wps:txbx>
                              <wps:bodyPr rot="0" vert="horz" wrap="none" lIns="0" tIns="0" rIns="0" bIns="0" anchor="t" anchorCtr="0">
                                <a:spAutoFit/>
                              </wps:bodyPr>
                            </wps:wsp>
                            <wps:wsp>
                              <wps:cNvPr id="360" name="Rectangle 340"/>
                              <wps:cNvSpPr>
                                <a:spLocks noChangeArrowheads="1"/>
                              </wps:cNvSpPr>
                              <wps:spPr bwMode="auto">
                                <a:xfrm>
                                  <a:off x="49904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3D60" w14:textId="64368B08" w:rsidR="00391801" w:rsidRDefault="00391801"/>
                                </w:txbxContent>
                              </wps:txbx>
                              <wps:bodyPr rot="0" vert="horz" wrap="none" lIns="0" tIns="0" rIns="0" bIns="0" anchor="t" anchorCtr="0">
                                <a:spAutoFit/>
                              </wps:bodyPr>
                            </wps:wsp>
                            <wps:wsp>
                              <wps:cNvPr id="361" name="Rectangle 341"/>
                              <wps:cNvSpPr>
                                <a:spLocks noChangeArrowheads="1"/>
                              </wps:cNvSpPr>
                              <wps:spPr bwMode="auto">
                                <a:xfrm>
                                  <a:off x="547243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AD88" w14:textId="1B80A23A" w:rsidR="00391801" w:rsidRDefault="00391801"/>
                                </w:txbxContent>
                              </wps:txbx>
                              <wps:bodyPr rot="0" vert="horz" wrap="none" lIns="0" tIns="0" rIns="0" bIns="0" anchor="t" anchorCtr="0">
                                <a:spAutoFit/>
                              </wps:bodyPr>
                            </wps:wsp>
                            <wps:wsp>
                              <wps:cNvPr id="362" name="Rectangle 342"/>
                              <wps:cNvSpPr>
                                <a:spLocks noChangeArrowheads="1"/>
                              </wps:cNvSpPr>
                              <wps:spPr bwMode="auto">
                                <a:xfrm>
                                  <a:off x="3091815" y="15240"/>
                                  <a:ext cx="14122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9731" w14:textId="4D1AE509" w:rsidR="00391801" w:rsidRDefault="00391801">
                                    <w:r>
                                      <w:rPr>
                                        <w:rFonts w:ascii="Arial" w:hAnsi="Arial" w:cs="Arial"/>
                                        <w:color w:val="000000"/>
                                        <w:sz w:val="16"/>
                                        <w:szCs w:val="16"/>
                                        <w:lang w:val="en-US"/>
                                      </w:rPr>
                                      <w:t>Commercial Exploitation Phase</w:t>
                                    </w:r>
                                  </w:p>
                                </w:txbxContent>
                              </wps:txbx>
                              <wps:bodyPr rot="0" vert="horz" wrap="none" lIns="0" tIns="0" rIns="0" bIns="0" anchor="t" anchorCtr="0">
                                <a:spAutoFit/>
                              </wps:bodyPr>
                            </wps:wsp>
                            <wps:wsp>
                              <wps:cNvPr id="363" name="Rectangle 343"/>
                              <wps:cNvSpPr>
                                <a:spLocks noChangeArrowheads="1"/>
                              </wps:cNvSpPr>
                              <wps:spPr bwMode="auto">
                                <a:xfrm>
                                  <a:off x="110490" y="299085"/>
                                  <a:ext cx="1180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6323" w14:textId="1FADFD83" w:rsidR="00391801" w:rsidRDefault="00391801">
                                    <w:r>
                                      <w:rPr>
                                        <w:rFonts w:ascii="Arial" w:hAnsi="Arial" w:cs="Arial"/>
                                        <w:color w:val="1F497D"/>
                                        <w:sz w:val="16"/>
                                        <w:szCs w:val="16"/>
                                        <w:lang w:val="en-US"/>
                                      </w:rPr>
                                      <w:t xml:space="preserve">Simplified CoS for product </w:t>
                                    </w:r>
                                  </w:p>
                                </w:txbxContent>
                              </wps:txbx>
                              <wps:bodyPr rot="0" vert="horz" wrap="none" lIns="0" tIns="0" rIns="0" bIns="0" anchor="t" anchorCtr="0">
                                <a:spAutoFit/>
                              </wps:bodyPr>
                            </wps:wsp>
                            <wps:wsp>
                              <wps:cNvPr id="364" name="Rectangle 344"/>
                              <wps:cNvSpPr>
                                <a:spLocks noChangeArrowheads="1"/>
                              </wps:cNvSpPr>
                              <wps:spPr bwMode="auto">
                                <a:xfrm>
                                  <a:off x="624205" y="433070"/>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5DC2" w14:textId="7A391F92" w:rsidR="00391801" w:rsidRDefault="00391801">
                                    <w:r>
                                      <w:rPr>
                                        <w:rFonts w:ascii="Arial" w:hAnsi="Arial" w:cs="Arial"/>
                                        <w:color w:val="1F497D"/>
                                        <w:sz w:val="16"/>
                                        <w:szCs w:val="16"/>
                                        <w:lang w:val="en-US"/>
                                      </w:rPr>
                                      <w:t>unit</w:t>
                                    </w:r>
                                  </w:p>
                                </w:txbxContent>
                              </wps:txbx>
                              <wps:bodyPr rot="0" vert="horz" wrap="none" lIns="0" tIns="0" rIns="0" bIns="0" anchor="t" anchorCtr="0">
                                <a:spAutoFit/>
                              </wps:bodyPr>
                            </wps:wsp>
                            <wps:wsp>
                              <wps:cNvPr id="365" name="Rectangle 345"/>
                              <wps:cNvSpPr>
                                <a:spLocks noChangeArrowheads="1"/>
                              </wps:cNvSpPr>
                              <wps:spPr bwMode="auto">
                                <a:xfrm>
                                  <a:off x="3487420" y="3543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188D" w14:textId="30DC4943" w:rsidR="00391801" w:rsidRDefault="00391801"/>
                                </w:txbxContent>
                              </wps:txbx>
                              <wps:bodyPr rot="0" vert="horz" wrap="none" lIns="0" tIns="0" rIns="0" bIns="0" anchor="t" anchorCtr="0">
                                <a:spAutoFit/>
                              </wps:bodyPr>
                            </wps:wsp>
                            <wps:wsp>
                              <wps:cNvPr id="366" name="Rectangle 346"/>
                              <wps:cNvSpPr>
                                <a:spLocks noChangeArrowheads="1"/>
                              </wps:cNvSpPr>
                              <wps:spPr bwMode="auto">
                                <a:xfrm>
                                  <a:off x="300355" y="567055"/>
                                  <a:ext cx="796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53D8" w14:textId="4150EB8C" w:rsidR="00391801" w:rsidRDefault="00391801">
                                    <w:r>
                                      <w:rPr>
                                        <w:rFonts w:ascii="Arial" w:hAnsi="Arial" w:cs="Arial"/>
                                        <w:color w:val="1F497D"/>
                                        <w:sz w:val="16"/>
                                        <w:szCs w:val="16"/>
                                        <w:lang w:val="en-US"/>
                                      </w:rPr>
                                      <w:t>Cost Element N.1</w:t>
                                    </w:r>
                                  </w:p>
                                </w:txbxContent>
                              </wps:txbx>
                              <wps:bodyPr rot="0" vert="horz" wrap="none" lIns="0" tIns="0" rIns="0" bIns="0" anchor="t" anchorCtr="0">
                                <a:spAutoFit/>
                              </wps:bodyPr>
                            </wps:wsp>
                            <wps:wsp>
                              <wps:cNvPr id="367" name="Rectangle 347"/>
                              <wps:cNvSpPr>
                                <a:spLocks noChangeArrowheads="1"/>
                              </wps:cNvSpPr>
                              <wps:spPr bwMode="auto">
                                <a:xfrm>
                                  <a:off x="142240" y="78740"/>
                                  <a:ext cx="10845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408" w14:textId="1024624D" w:rsidR="00391801" w:rsidRDefault="00391801">
                                    <w:r>
                                      <w:rPr>
                                        <w:rFonts w:ascii="Arial" w:hAnsi="Arial" w:cs="Arial"/>
                                        <w:color w:val="000000"/>
                                        <w:sz w:val="16"/>
                                        <w:szCs w:val="16"/>
                                        <w:lang w:val="en-US"/>
                                      </w:rPr>
                                      <w:t>Estimated Cost of Sales</w:t>
                                    </w:r>
                                  </w:p>
                                </w:txbxContent>
                              </wps:txbx>
                              <wps:bodyPr rot="0" vert="horz" wrap="none" lIns="0" tIns="0" rIns="0" bIns="0" anchor="t" anchorCtr="0">
                                <a:spAutoFit/>
                              </wps:bodyPr>
                            </wps:wsp>
                            <wps:wsp>
                              <wps:cNvPr id="368" name="Rectangle 348"/>
                              <wps:cNvSpPr>
                                <a:spLocks noChangeArrowheads="1"/>
                              </wps:cNvSpPr>
                              <wps:spPr bwMode="auto">
                                <a:xfrm>
                                  <a:off x="300355" y="701040"/>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EF46" w14:textId="015EE955" w:rsidR="00391801" w:rsidRDefault="00391801">
                                    <w:r>
                                      <w:rPr>
                                        <w:rFonts w:ascii="Arial" w:hAnsi="Arial" w:cs="Arial"/>
                                        <w:color w:val="1F497D"/>
                                        <w:sz w:val="16"/>
                                        <w:szCs w:val="16"/>
                                        <w:lang w:val="en-US"/>
                                      </w:rPr>
                                      <w:t>Cost Element N.2</w:t>
                                    </w:r>
                                  </w:p>
                                </w:txbxContent>
                              </wps:txbx>
                              <wps:bodyPr rot="0" vert="horz" wrap="square" lIns="0" tIns="0" rIns="0" bIns="0" anchor="t" anchorCtr="0">
                                <a:spAutoFit/>
                              </wps:bodyPr>
                            </wps:wsp>
                            <wps:wsp>
                              <wps:cNvPr id="369" name="Rectangle 349"/>
                              <wps:cNvSpPr>
                                <a:spLocks noChangeArrowheads="1"/>
                              </wps:cNvSpPr>
                              <wps:spPr bwMode="auto">
                                <a:xfrm>
                                  <a:off x="300355" y="83502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FFED" w14:textId="5D276089" w:rsidR="00391801" w:rsidRDefault="00391801">
                                    <w:r>
                                      <w:rPr>
                                        <w:rFonts w:ascii="Arial" w:hAnsi="Arial" w:cs="Arial"/>
                                        <w:color w:val="1F497D"/>
                                        <w:sz w:val="16"/>
                                        <w:szCs w:val="16"/>
                                        <w:lang w:val="en-US"/>
                                      </w:rPr>
                                      <w:t>Cost Element N.3</w:t>
                                    </w:r>
                                  </w:p>
                                </w:txbxContent>
                              </wps:txbx>
                              <wps:bodyPr rot="0" vert="horz" wrap="square" lIns="0" tIns="0" rIns="0" bIns="0" anchor="t" anchorCtr="0">
                                <a:spAutoFit/>
                              </wps:bodyPr>
                            </wps:wsp>
                            <wps:wsp>
                              <wps:cNvPr id="370" name="Rectangle 350"/>
                              <wps:cNvSpPr>
                                <a:spLocks noChangeArrowheads="1"/>
                              </wps:cNvSpPr>
                              <wps:spPr bwMode="auto">
                                <a:xfrm>
                                  <a:off x="300355" y="96075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3DAD" w14:textId="646C25F2" w:rsidR="00391801" w:rsidRDefault="00391801">
                                    <w:r>
                                      <w:rPr>
                                        <w:rFonts w:ascii="Arial" w:hAnsi="Arial" w:cs="Arial"/>
                                        <w:color w:val="1F497D"/>
                                        <w:sz w:val="16"/>
                                        <w:szCs w:val="16"/>
                                        <w:lang w:val="en-US"/>
                                      </w:rPr>
                                      <w:t>Cost Element N.4</w:t>
                                    </w:r>
                                  </w:p>
                                </w:txbxContent>
                              </wps:txbx>
                              <wps:bodyPr rot="0" vert="horz" wrap="square" lIns="0" tIns="0" rIns="0" bIns="0" anchor="t" anchorCtr="0">
                                <a:spAutoFit/>
                              </wps:bodyPr>
                            </wps:wsp>
                            <wps:wsp>
                              <wps:cNvPr id="371" name="Rectangle 351"/>
                              <wps:cNvSpPr>
                                <a:spLocks noChangeArrowheads="1"/>
                              </wps:cNvSpPr>
                              <wps:spPr bwMode="auto">
                                <a:xfrm>
                                  <a:off x="0" y="0"/>
                                  <a:ext cx="15240" cy="1102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52"/>
                              <wps:cNvCnPr/>
                              <wps:spPr bwMode="auto">
                                <a:xfrm>
                                  <a:off x="1391920" y="15240"/>
                                  <a:ext cx="0" cy="1071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53"/>
                              <wps:cNvSpPr>
                                <a:spLocks noChangeArrowheads="1"/>
                              </wps:cNvSpPr>
                              <wps:spPr bwMode="auto">
                                <a:xfrm>
                                  <a:off x="1391920" y="15240"/>
                                  <a:ext cx="7620" cy="1071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54"/>
                              <wps:cNvSpPr>
                                <a:spLocks noChangeArrowheads="1"/>
                              </wps:cNvSpPr>
                              <wps:spPr bwMode="auto">
                                <a:xfrm>
                                  <a:off x="5725795" y="15240"/>
                                  <a:ext cx="15875" cy="1087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55"/>
                              <wps:cNvCnPr/>
                              <wps:spPr bwMode="auto">
                                <a:xfrm>
                                  <a:off x="18738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56"/>
                              <wps:cNvSpPr>
                                <a:spLocks noChangeArrowheads="1"/>
                              </wps:cNvSpPr>
                              <wps:spPr bwMode="auto">
                                <a:xfrm>
                                  <a:off x="18738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57"/>
                              <wps:cNvCnPr/>
                              <wps:spPr bwMode="auto">
                                <a:xfrm>
                                  <a:off x="23564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358"/>
                              <wps:cNvSpPr>
                                <a:spLocks noChangeArrowheads="1"/>
                              </wps:cNvSpPr>
                              <wps:spPr bwMode="auto">
                                <a:xfrm>
                                  <a:off x="23564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359"/>
                              <wps:cNvCnPr/>
                              <wps:spPr bwMode="auto">
                                <a:xfrm>
                                  <a:off x="28390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360"/>
                              <wps:cNvSpPr>
                                <a:spLocks noChangeArrowheads="1"/>
                              </wps:cNvSpPr>
                              <wps:spPr bwMode="auto">
                                <a:xfrm>
                                  <a:off x="28390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61"/>
                              <wps:cNvCnPr/>
                              <wps:spPr bwMode="auto">
                                <a:xfrm>
                                  <a:off x="33216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362"/>
                              <wps:cNvSpPr>
                                <a:spLocks noChangeArrowheads="1"/>
                              </wps:cNvSpPr>
                              <wps:spPr bwMode="auto">
                                <a:xfrm>
                                  <a:off x="33216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363"/>
                              <wps:cNvCnPr/>
                              <wps:spPr bwMode="auto">
                                <a:xfrm>
                                  <a:off x="38036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364"/>
                              <wps:cNvSpPr>
                                <a:spLocks noChangeArrowheads="1"/>
                              </wps:cNvSpPr>
                              <wps:spPr bwMode="auto">
                                <a:xfrm>
                                  <a:off x="38036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365"/>
                              <wps:cNvCnPr/>
                              <wps:spPr bwMode="auto">
                                <a:xfrm>
                                  <a:off x="42862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366"/>
                              <wps:cNvSpPr>
                                <a:spLocks noChangeArrowheads="1"/>
                              </wps:cNvSpPr>
                              <wps:spPr bwMode="auto">
                                <a:xfrm>
                                  <a:off x="42862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367"/>
                              <wps:cNvCnPr/>
                              <wps:spPr bwMode="auto">
                                <a:xfrm>
                                  <a:off x="47688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368"/>
                              <wps:cNvSpPr>
                                <a:spLocks noChangeArrowheads="1"/>
                              </wps:cNvSpPr>
                              <wps:spPr bwMode="auto">
                                <a:xfrm>
                                  <a:off x="47688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369"/>
                              <wps:cNvCnPr/>
                              <wps:spPr bwMode="auto">
                                <a:xfrm>
                                  <a:off x="52514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370"/>
                              <wps:cNvSpPr>
                                <a:spLocks noChangeArrowheads="1"/>
                              </wps:cNvSpPr>
                              <wps:spPr bwMode="auto">
                                <a:xfrm>
                                  <a:off x="52514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71"/>
                              <wps:cNvSpPr>
                                <a:spLocks noChangeArrowheads="1"/>
                              </wps:cNvSpPr>
                              <wps:spPr bwMode="auto">
                                <a:xfrm>
                                  <a:off x="15240" y="0"/>
                                  <a:ext cx="5726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72"/>
                              <wps:cNvCnPr/>
                              <wps:spPr bwMode="auto">
                                <a:xfrm>
                                  <a:off x="1399540" y="141605"/>
                                  <a:ext cx="4326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373"/>
                              <wps:cNvSpPr>
                                <a:spLocks noChangeArrowheads="1"/>
                              </wps:cNvSpPr>
                              <wps:spPr bwMode="auto">
                                <a:xfrm>
                                  <a:off x="1399540" y="141605"/>
                                  <a:ext cx="43262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74"/>
                              <wps:cNvCnPr/>
                              <wps:spPr bwMode="auto">
                                <a:xfrm>
                                  <a:off x="15240" y="275590"/>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375"/>
                              <wps:cNvSpPr>
                                <a:spLocks noChangeArrowheads="1"/>
                              </wps:cNvSpPr>
                              <wps:spPr bwMode="auto">
                                <a:xfrm>
                                  <a:off x="15240" y="275590"/>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76"/>
                              <wps:cNvCnPr/>
                              <wps:spPr bwMode="auto">
                                <a:xfrm>
                                  <a:off x="15240" y="559435"/>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377"/>
                              <wps:cNvSpPr>
                                <a:spLocks noChangeArrowheads="1"/>
                              </wps:cNvSpPr>
                              <wps:spPr bwMode="auto">
                                <a:xfrm>
                                  <a:off x="15240" y="559435"/>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8"/>
                              <wps:cNvSpPr>
                                <a:spLocks noChangeArrowheads="1"/>
                              </wps:cNvSpPr>
                              <wps:spPr bwMode="auto">
                                <a:xfrm>
                                  <a:off x="15240" y="1087120"/>
                                  <a:ext cx="572643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mo="http://schemas.microsoft.com/office/mac/office/2008/main" xmlns:mv="urn:schemas-microsoft-com:mac:vml">
                  <w:pict>
                    <v:group id="Canvas 290" o:spid="_x0000_s1179" editas="canvas" style="width:452.1pt;height:101.1pt;mso-position-horizontal-relative:char;mso-position-vertical-relative:line" coordsize="57416,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">
                      <v:shape id="_x0000_s1180" type="#_x0000_t75" style="position:absolute;width:57416;height:12839;visibility:visible;mso-wrap-style:square">
                        <v:fill o:detectmouseclick="t"/>
                        <v:path o:connecttype="none"/>
                      </v:shape>
                      <v:rect id="Rectangle 291" o:spid="_x0000_s1181" style="position:absolute;left:76;top:76;width:1391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92" o:spid="_x0000_s1182" style="position:absolute;left:13919;top:76;width:434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ifsYA&#10;AADbAAAADwAAAGRycy9kb3ducmV2LnhtbESPT2vCQBTE7wW/w/IEb3VTK42kboK0FL0Y6x8s3h7Z&#10;1ySYfRuyq8Zv3y0Uehxm5jfMPOtNI67UudqygqdxBIK4sLrmUsFh//E4A+E8ssbGMim4k4MsHTzM&#10;MdH2xlu67nwpAoRdggoq79tESldUZNCNbUscvG/bGfRBdqXUHd4C3DRyEkUv0mDNYaHClt4qKs67&#10;i1Fg4lVe5JtZu4yP09P71+faXU5rpUbDfvEKwlPv/8N/7ZVWMHmG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TifsYAAADbAAAADwAAAAAAAAAAAAAAAACYAgAAZHJz&#10;L2Rvd25yZXYueG1sUEsFBgAAAAAEAAQA9QAAAIsDAAAAAA==&#10;" fillcolor="#fcd5b4" stroked="f"/>
                      <v:rect id="Rectangle 293" o:spid="_x0000_s1183" style="position:absolute;left:76;top:2755;width:1391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94" o:spid="_x0000_s1184" style="position:absolute;left:13760;top:2679;width:43497;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nOMMA&#10;AADbAAAADwAAAGRycy9kb3ducmV2LnhtbESPQWvCQBSE74L/YXkFb81GIUWiq1ilxaNVaT0+ss9s&#10;NPs2ZldN/31XKHgcZuYbZjrvbC1u1PrKsYJhkoIgLpyuuFSw3328jkH4gKyxdkwKfsnDfNbvTTHX&#10;7s5fdNuGUkQI+xwVmBCaXEpfGLLoE9cQR+/oWoshyraUusV7hNtajtL0TVqsOC4YbGhpqDhvr1bB&#10;YfPz/W7shros85+XtV25YXpSavDSLSYgAnXhGf5vr7WCUQaP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8nOMMAAADbAAAADwAAAAAAAAAAAAAAAACYAgAAZHJzL2Rv&#10;d25yZXYueG1sUEsFBgAAAAAEAAQA9QAAAIgDAAAAAA==&#10;" fillcolor="yellow" stroked="f"/>
                      <v:rect id="Rectangle 295" o:spid="_x0000_s1185" style="position:absolute;top:5435;width:57340;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5T8IA&#10;AADbAAAADwAAAGRycy9kb3ducmV2LnhtbESPQYvCMBSE74L/ITzBm6YKylKNsiqKR1dF9/ho3jZd&#10;m5faRK3/frMgeBxm5htmOm9sKe5U+8KxgkE/AUGcOV1wruB4WPc+QPiArLF0TAqe5GE+a7emmGr3&#10;4C+670MuIoR9igpMCFUqpc8MWfR9VxFH78fVFkOUdS51jY8It6UcJslYWiw4LhisaGkou+xvVsH3&#10;7nxaGLujZjTym+vWrtwg+VWq22k+JyACNeEdfrW3WsFwDP9f4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blPwgAAANsAAAAPAAAAAAAAAAAAAAAAAJgCAABkcnMvZG93&#10;bnJldi54bWxQSwUGAAAAAAQABAD1AAAAhwMAAAAA&#10;" fillcolor="yellow" stroked="f"/>
                      <v:rect id="Rectangle 296" o:spid="_x0000_s1186" style="position:absolute;left:14865;top:152;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84B37BD" w14:textId="43BA4CFC" w:rsidR="00921C9E" w:rsidRDefault="00921C9E">
                              <w:r>
                                <w:rPr>
                                  <w:rFonts w:ascii="Arial" w:hAnsi="Arial" w:cs="Arial"/>
                                  <w:color w:val="000000"/>
                                  <w:sz w:val="16"/>
                                  <w:szCs w:val="16"/>
                                  <w:lang w:val="en-US"/>
                                </w:rPr>
                                <w:t>Jan-18</w:t>
                              </w:r>
                            </w:p>
                          </w:txbxContent>
                        </v:textbox>
                      </v:rect>
                      <v:rect id="Rectangle 297" o:spid="_x0000_s1187" style="position:absolute;left:15970;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D282E5F" w14:textId="2092A4BB" w:rsidR="00921C9E" w:rsidRDefault="00921C9E">
                              <w:r>
                                <w:rPr>
                                  <w:rFonts w:ascii="Arial" w:hAnsi="Arial" w:cs="Arial"/>
                                  <w:color w:val="1F497D"/>
                                  <w:sz w:val="16"/>
                                  <w:szCs w:val="16"/>
                                  <w:lang w:val="en-US"/>
                                </w:rPr>
                                <w:t>0</w:t>
                              </w:r>
                            </w:p>
                          </w:txbxContent>
                        </v:textbox>
                      </v:rect>
                      <v:rect id="Rectangle 298" o:spid="_x0000_s1188" style="position:absolute;left:20796;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34C65248" w14:textId="5A7223D4" w:rsidR="00921C9E" w:rsidRDefault="00921C9E">
                              <w:r>
                                <w:rPr>
                                  <w:rFonts w:ascii="Arial" w:hAnsi="Arial" w:cs="Arial"/>
                                  <w:color w:val="1F497D"/>
                                  <w:sz w:val="16"/>
                                  <w:szCs w:val="16"/>
                                  <w:lang w:val="en-US"/>
                                </w:rPr>
                                <w:t>1</w:t>
                              </w:r>
                            </w:p>
                          </w:txbxContent>
                        </v:textbox>
                      </v:rect>
                      <v:rect id="Rectangle 299" o:spid="_x0000_s1189" style="position:absolute;left:25622;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7D56F7A" w14:textId="77DF2639" w:rsidR="00921C9E" w:rsidRDefault="00921C9E">
                              <w:r>
                                <w:rPr>
                                  <w:rFonts w:ascii="Arial" w:hAnsi="Arial" w:cs="Arial"/>
                                  <w:color w:val="1F497D"/>
                                  <w:sz w:val="16"/>
                                  <w:szCs w:val="16"/>
                                  <w:lang w:val="en-US"/>
                                </w:rPr>
                                <w:t>2</w:t>
                              </w:r>
                            </w:p>
                          </w:txbxContent>
                        </v:textbox>
                      </v:rect>
                      <v:rect id="Rectangle 300" o:spid="_x0000_s1190" style="position:absolute;left:30448;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46CA52AF" w14:textId="73020674" w:rsidR="00921C9E" w:rsidRDefault="00921C9E">
                              <w:r>
                                <w:rPr>
                                  <w:rFonts w:ascii="Arial" w:hAnsi="Arial" w:cs="Arial"/>
                                  <w:color w:val="1F497D"/>
                                  <w:sz w:val="16"/>
                                  <w:szCs w:val="16"/>
                                  <w:lang w:val="en-US"/>
                                </w:rPr>
                                <w:t>3</w:t>
                              </w:r>
                            </w:p>
                          </w:txbxContent>
                        </v:textbox>
                      </v:rect>
                      <v:rect id="Rectangle 301" o:spid="_x0000_s1191" style="position:absolute;left:35274;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2FBE73CC" w14:textId="559F7010" w:rsidR="00921C9E" w:rsidRDefault="00921C9E">
                              <w:r>
                                <w:rPr>
                                  <w:rFonts w:ascii="Arial" w:hAnsi="Arial" w:cs="Arial"/>
                                  <w:color w:val="1F497D"/>
                                  <w:sz w:val="16"/>
                                  <w:szCs w:val="16"/>
                                  <w:lang w:val="en-US"/>
                                </w:rPr>
                                <w:t>4</w:t>
                              </w:r>
                            </w:p>
                          </w:txbxContent>
                        </v:textbox>
                      </v:rect>
                      <v:rect id="Rectangle 302" o:spid="_x0000_s1192" style="position:absolute;left:40093;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609B06F4" w14:textId="20C8D0ED" w:rsidR="00921C9E" w:rsidRDefault="00921C9E">
                              <w:r>
                                <w:rPr>
                                  <w:rFonts w:ascii="Arial" w:hAnsi="Arial" w:cs="Arial"/>
                                  <w:color w:val="1F497D"/>
                                  <w:sz w:val="16"/>
                                  <w:szCs w:val="16"/>
                                  <w:lang w:val="en-US"/>
                                </w:rPr>
                                <w:t>5</w:t>
                              </w:r>
                            </w:p>
                          </w:txbxContent>
                        </v:textbox>
                      </v:rect>
                      <v:rect id="Rectangle 303" o:spid="_x0000_s1193" style="position:absolute;left:44919;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5303CACB" w14:textId="59257230" w:rsidR="00921C9E" w:rsidRDefault="00921C9E">
                              <w:r>
                                <w:rPr>
                                  <w:rFonts w:ascii="Arial" w:hAnsi="Arial" w:cs="Arial"/>
                                  <w:color w:val="1F497D"/>
                                  <w:sz w:val="16"/>
                                  <w:szCs w:val="16"/>
                                  <w:lang w:val="en-US"/>
                                </w:rPr>
                                <w:t>6</w:t>
                              </w:r>
                            </w:p>
                          </w:txbxContent>
                        </v:textbox>
                      </v:rect>
                      <v:rect id="Rectangle 304" o:spid="_x0000_s1194" style="position:absolute;left:49745;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0C9A8F94" w14:textId="43F7F528" w:rsidR="00921C9E" w:rsidRDefault="00921C9E">
                              <w:r>
                                <w:rPr>
                                  <w:rFonts w:ascii="Arial" w:hAnsi="Arial" w:cs="Arial"/>
                                  <w:color w:val="1F497D"/>
                                  <w:sz w:val="16"/>
                                  <w:szCs w:val="16"/>
                                  <w:lang w:val="en-US"/>
                                </w:rPr>
                                <w:t>7</w:t>
                              </w:r>
                            </w:p>
                          </w:txbxContent>
                        </v:textbox>
                      </v:rect>
                      <v:rect id="Rectangle 305" o:spid="_x0000_s1195" style="position:absolute;left:54571;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1A84E92F" w14:textId="79CACD3C" w:rsidR="00921C9E" w:rsidRDefault="00921C9E">
                              <w:r>
                                <w:rPr>
                                  <w:rFonts w:ascii="Arial" w:hAnsi="Arial" w:cs="Arial"/>
                                  <w:color w:val="1F497D"/>
                                  <w:sz w:val="16"/>
                                  <w:szCs w:val="16"/>
                                  <w:lang w:val="en-US"/>
                                </w:rPr>
                                <w:t>8</w:t>
                              </w:r>
                            </w:p>
                          </w:txbxContent>
                        </v:textbox>
                      </v:rect>
                      <v:rect id="Rectangle 306" o:spid="_x0000_s1196" style="position:absolute;left:16129;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7430811D" w14:textId="40C1F317" w:rsidR="00921C9E" w:rsidRDefault="00921C9E"/>
                          </w:txbxContent>
                        </v:textbox>
                      </v:rect>
                      <v:rect id="Rectangle 307" o:spid="_x0000_s1197" style="position:absolute;left:20955;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48DE7267" w14:textId="6B97A2B4" w:rsidR="00921C9E" w:rsidRDefault="00921C9E"/>
                          </w:txbxContent>
                        </v:textbox>
                      </v:rect>
                      <v:rect id="Rectangle 308" o:spid="_x0000_s1198" style="position:absolute;left:25781;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17FF8A4A" w14:textId="3349BC11" w:rsidR="00921C9E" w:rsidRDefault="00921C9E"/>
                          </w:txbxContent>
                        </v:textbox>
                      </v:rect>
                      <v:rect id="Rectangle 309" o:spid="_x0000_s1199" style="position:absolute;left:30607;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784C355B" w14:textId="2EC0A893" w:rsidR="00921C9E" w:rsidRDefault="00921C9E"/>
                          </w:txbxContent>
                        </v:textbox>
                      </v:rect>
                      <v:rect id="Rectangle 310" o:spid="_x0000_s1200" style="position:absolute;left:35426;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4F18CF6A" w14:textId="300FE56C" w:rsidR="00921C9E" w:rsidRDefault="00921C9E"/>
                          </w:txbxContent>
                        </v:textbox>
                      </v:rect>
                      <v:rect id="Rectangle 312" o:spid="_x0000_s1201" style="position:absolute;left:45078;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155FEC75" w14:textId="6CE127CA" w:rsidR="00921C9E" w:rsidRDefault="00921C9E"/>
                          </w:txbxContent>
                        </v:textbox>
                      </v:rect>
                      <v:rect id="Rectangle 313" o:spid="_x0000_s1202" style="position:absolute;left:49904;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6B31FE28" w14:textId="14C05C22" w:rsidR="00921C9E" w:rsidRDefault="00921C9E"/>
                          </w:txbxContent>
                        </v:textbox>
                      </v:rect>
                      <v:rect id="Rectangle 314" o:spid="_x0000_s1203" style="position:absolute;left:54724;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CCC68AE" w14:textId="329B3F79" w:rsidR="00921C9E" w:rsidRDefault="00921C9E"/>
                          </w:txbxContent>
                        </v:textbox>
                      </v:rect>
                      <v:rect id="Rectangle 315" o:spid="_x0000_s1204" style="position:absolute;left:16129;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082721A5" w14:textId="08DEC480" w:rsidR="00921C9E" w:rsidRDefault="00921C9E"/>
                          </w:txbxContent>
                        </v:textbox>
                      </v:rect>
                      <v:rect id="Rectangle 316" o:spid="_x0000_s1205" style="position:absolute;left:20955;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7F38FB27" w14:textId="6525172C" w:rsidR="00921C9E" w:rsidRDefault="00921C9E"/>
                          </w:txbxContent>
                        </v:textbox>
                      </v:rect>
                      <v:rect id="Rectangle 317" o:spid="_x0000_s1206" style="position:absolute;left:25781;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1BE22979" w14:textId="5AF6E76C" w:rsidR="00921C9E" w:rsidRDefault="00921C9E"/>
                          </w:txbxContent>
                        </v:textbox>
                      </v:rect>
                      <v:rect id="Rectangle 318" o:spid="_x0000_s1207" style="position:absolute;left:30607;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AAD79D1" w14:textId="4D18FE6A" w:rsidR="00921C9E" w:rsidRDefault="00921C9E"/>
                          </w:txbxContent>
                        </v:textbox>
                      </v:rect>
                      <v:rect id="Rectangle 319" o:spid="_x0000_s1208" style="position:absolute;left:35426;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B1BD7AB" w14:textId="52E4FCBA" w:rsidR="00921C9E" w:rsidRDefault="00921C9E"/>
                          </w:txbxContent>
                        </v:textbox>
                      </v:rect>
                      <v:rect id="Rectangle 320" o:spid="_x0000_s1209" style="position:absolute;left:40252;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106B97A2" w14:textId="35C04BB4" w:rsidR="00921C9E" w:rsidRDefault="00921C9E"/>
                          </w:txbxContent>
                        </v:textbox>
                      </v:rect>
                      <v:rect id="Rectangle 321" o:spid="_x0000_s1210" style="position:absolute;left:45078;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54C9C16E" w14:textId="2D2513F4" w:rsidR="00921C9E" w:rsidRDefault="00921C9E"/>
                          </w:txbxContent>
                        </v:textbox>
                      </v:rect>
                      <v:rect id="Rectangle 322" o:spid="_x0000_s1211" style="position:absolute;left:49904;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2CA1CA1F" w14:textId="027B5023" w:rsidR="00921C9E" w:rsidRDefault="00921C9E"/>
                          </w:txbxContent>
                        </v:textbox>
                      </v:rect>
                      <v:rect id="Rectangle 323" o:spid="_x0000_s1212" style="position:absolute;left:54724;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539F39FE" w14:textId="4FBDEFAF" w:rsidR="00921C9E" w:rsidRDefault="00921C9E"/>
                          </w:txbxContent>
                        </v:textbox>
                      </v:rect>
                      <v:rect id="Rectangle 324" o:spid="_x0000_s1213" style="position:absolute;left:16129;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10CDA94F" w14:textId="44A0E36B" w:rsidR="00921C9E" w:rsidRDefault="00921C9E"/>
                          </w:txbxContent>
                        </v:textbox>
                      </v:rect>
                      <v:rect id="Rectangle 325" o:spid="_x0000_s1214" style="position:absolute;left:20955;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6826F3F0" w14:textId="6B415E5A" w:rsidR="00921C9E" w:rsidRDefault="00921C9E"/>
                          </w:txbxContent>
                        </v:textbox>
                      </v:rect>
                      <v:rect id="Rectangle 326" o:spid="_x0000_s1215" style="position:absolute;left:25781;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3D5F8B68" w14:textId="45CDA4C5" w:rsidR="00921C9E" w:rsidRDefault="00921C9E"/>
                          </w:txbxContent>
                        </v:textbox>
                      </v:rect>
                      <v:rect id="Rectangle 327" o:spid="_x0000_s1216" style="position:absolute;left:30607;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31B368D6" w14:textId="7D36FFFD" w:rsidR="00921C9E" w:rsidRDefault="00921C9E"/>
                          </w:txbxContent>
                        </v:textbox>
                      </v:rect>
                      <v:rect id="Rectangle 328" o:spid="_x0000_s1217" style="position:absolute;left:35426;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6D959EFB" w14:textId="420798BA" w:rsidR="00921C9E" w:rsidRDefault="00921C9E"/>
                          </w:txbxContent>
                        </v:textbox>
                      </v:rect>
                      <v:rect id="Rectangle 329" o:spid="_x0000_s1218" style="position:absolute;left:40252;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1B0AF622" w14:textId="387AEF2A" w:rsidR="00921C9E" w:rsidRDefault="00921C9E"/>
                          </w:txbxContent>
                        </v:textbox>
                      </v:rect>
                      <v:rect id="Rectangle 330" o:spid="_x0000_s1219" style="position:absolute;left:45078;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75F96CC2" w14:textId="5F35DEB2" w:rsidR="00921C9E" w:rsidRDefault="00921C9E"/>
                          </w:txbxContent>
                        </v:textbox>
                      </v:rect>
                      <v:rect id="Rectangle 331" o:spid="_x0000_s1220" style="position:absolute;left:49904;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5F9A4497" w14:textId="30AD3499" w:rsidR="00921C9E" w:rsidRDefault="00921C9E"/>
                          </w:txbxContent>
                        </v:textbox>
                      </v:rect>
                      <v:rect id="Rectangle 332" o:spid="_x0000_s1221" style="position:absolute;left:54724;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14:paraId="4C217609" w14:textId="7FC79490" w:rsidR="00921C9E" w:rsidRDefault="00921C9E"/>
                          </w:txbxContent>
                        </v:textbox>
                      </v:rect>
                      <v:rect id="Rectangle 333" o:spid="_x0000_s1222" style="position:absolute;left:16129;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14:paraId="2953EEC5" w14:textId="269B675A" w:rsidR="00921C9E" w:rsidRDefault="00921C9E"/>
                          </w:txbxContent>
                        </v:textbox>
                      </v:rect>
                      <v:rect id="Rectangle 334" o:spid="_x0000_s1223" style="position:absolute;left:20955;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14:paraId="19423467" w14:textId="32D8B818" w:rsidR="00921C9E" w:rsidRDefault="00921C9E"/>
                          </w:txbxContent>
                        </v:textbox>
                      </v:rect>
                      <v:rect id="Rectangle 335" o:spid="_x0000_s1224" style="position:absolute;left:25781;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14:paraId="5A13A8FC" w14:textId="3F1B46BD" w:rsidR="00921C9E" w:rsidRDefault="00921C9E"/>
                          </w:txbxContent>
                        </v:textbox>
                      </v:rect>
                      <v:rect id="Rectangle 336" o:spid="_x0000_s1225" style="position:absolute;left:30607;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14:paraId="763B51D0" w14:textId="14758838" w:rsidR="00921C9E" w:rsidRDefault="00921C9E"/>
                          </w:txbxContent>
                        </v:textbox>
                      </v:rect>
                      <v:rect id="Rectangle 337" o:spid="_x0000_s1226" style="position:absolute;left:35426;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14:paraId="57333E09" w14:textId="7BF791B9" w:rsidR="00921C9E" w:rsidRDefault="00921C9E"/>
                          </w:txbxContent>
                        </v:textbox>
                      </v:rect>
                      <v:rect id="Rectangle 338" o:spid="_x0000_s1227" style="position:absolute;left:40252;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14:paraId="03246906" w14:textId="639E6E0D" w:rsidR="00921C9E" w:rsidRDefault="00921C9E"/>
                          </w:txbxContent>
                        </v:textbox>
                      </v:rect>
                      <v:rect id="Rectangle 339" o:spid="_x0000_s1228" style="position:absolute;left:45078;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14:paraId="7F263FC6" w14:textId="4FF0CEB3" w:rsidR="00921C9E" w:rsidRDefault="00921C9E"/>
                          </w:txbxContent>
                        </v:textbox>
                      </v:rect>
                      <v:rect id="Rectangle 340" o:spid="_x0000_s1229" style="position:absolute;left:49904;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14:paraId="71013D60" w14:textId="64368B08" w:rsidR="00921C9E" w:rsidRDefault="00921C9E"/>
                          </w:txbxContent>
                        </v:textbox>
                      </v:rect>
                      <v:rect id="Rectangle 341" o:spid="_x0000_s1230" style="position:absolute;left:54724;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14:paraId="506BAD88" w14:textId="1B80A23A" w:rsidR="00921C9E" w:rsidRDefault="00921C9E"/>
                          </w:txbxContent>
                        </v:textbox>
                      </v:rect>
                      <v:rect id="Rectangle 342" o:spid="_x0000_s1231" style="position:absolute;left:30918;top:152;width:1412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14:paraId="189D9731" w14:textId="4D1AE509" w:rsidR="00921C9E" w:rsidRDefault="00921C9E">
                              <w:r>
                                <w:rPr>
                                  <w:rFonts w:ascii="Arial" w:hAnsi="Arial" w:cs="Arial"/>
                                  <w:color w:val="000000"/>
                                  <w:sz w:val="16"/>
                                  <w:szCs w:val="16"/>
                                  <w:lang w:val="en-US"/>
                                </w:rPr>
                                <w:t>Commercial Exploitation Phase</w:t>
                              </w:r>
                            </w:p>
                          </w:txbxContent>
                        </v:textbox>
                      </v:rect>
                      <v:rect id="Rectangle 343" o:spid="_x0000_s1232" style="position:absolute;left:1104;top:2990;width:1180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14:paraId="1BD16323" w14:textId="1FADFD83" w:rsidR="00921C9E" w:rsidRDefault="00921C9E">
                              <w:r>
                                <w:rPr>
                                  <w:rFonts w:ascii="Arial" w:hAnsi="Arial" w:cs="Arial"/>
                                  <w:color w:val="1F497D"/>
                                  <w:sz w:val="16"/>
                                  <w:szCs w:val="16"/>
                                  <w:lang w:val="en-US"/>
                                </w:rPr>
                                <w:t xml:space="preserve">Simplified </w:t>
                              </w:r>
                              <w:proofErr w:type="spellStart"/>
                              <w:r>
                                <w:rPr>
                                  <w:rFonts w:ascii="Arial" w:hAnsi="Arial" w:cs="Arial"/>
                                  <w:color w:val="1F497D"/>
                                  <w:sz w:val="16"/>
                                  <w:szCs w:val="16"/>
                                  <w:lang w:val="en-US"/>
                                </w:rPr>
                                <w:t>CoS</w:t>
                              </w:r>
                              <w:proofErr w:type="spellEnd"/>
                              <w:r>
                                <w:rPr>
                                  <w:rFonts w:ascii="Arial" w:hAnsi="Arial" w:cs="Arial"/>
                                  <w:color w:val="1F497D"/>
                                  <w:sz w:val="16"/>
                                  <w:szCs w:val="16"/>
                                  <w:lang w:val="en-US"/>
                                </w:rPr>
                                <w:t xml:space="preserve"> for product </w:t>
                              </w:r>
                            </w:p>
                          </w:txbxContent>
                        </v:textbox>
                      </v:rect>
                      <v:rect id="Rectangle 344" o:spid="_x0000_s1233" style="position:absolute;left:6242;top:4330;width:16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14:paraId="70E35DC2" w14:textId="7A391F92" w:rsidR="00921C9E" w:rsidRDefault="00921C9E">
                              <w:r>
                                <w:rPr>
                                  <w:rFonts w:ascii="Arial" w:hAnsi="Arial" w:cs="Arial"/>
                                  <w:color w:val="1F497D"/>
                                  <w:sz w:val="16"/>
                                  <w:szCs w:val="16"/>
                                  <w:lang w:val="en-US"/>
                                </w:rPr>
                                <w:t>unit</w:t>
                              </w:r>
                            </w:p>
                          </w:txbxContent>
                        </v:textbox>
                      </v:rect>
                      <v:rect id="Rectangle 345" o:spid="_x0000_s1234" style="position:absolute;left:34874;top:354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14:paraId="7C7D188D" w14:textId="30DC4943" w:rsidR="00921C9E" w:rsidRDefault="00921C9E"/>
                          </w:txbxContent>
                        </v:textbox>
                      </v:rect>
                      <v:rect id="Rectangle 346" o:spid="_x0000_s1235" style="position:absolute;left:3003;top:5670;width:796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14:paraId="7A6353D8" w14:textId="4150EB8C" w:rsidR="00921C9E" w:rsidRDefault="00921C9E">
                              <w:r>
                                <w:rPr>
                                  <w:rFonts w:ascii="Arial" w:hAnsi="Arial" w:cs="Arial"/>
                                  <w:color w:val="1F497D"/>
                                  <w:sz w:val="16"/>
                                  <w:szCs w:val="16"/>
                                  <w:lang w:val="en-US"/>
                                </w:rPr>
                                <w:t>Cost Element N.1</w:t>
                              </w:r>
                            </w:p>
                          </w:txbxContent>
                        </v:textbox>
                      </v:rect>
                      <v:rect id="Rectangle 347" o:spid="_x0000_s1236" style="position:absolute;left:1422;top:787;width:108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14:paraId="58694408" w14:textId="1024624D" w:rsidR="00921C9E" w:rsidRDefault="00921C9E">
                              <w:r>
                                <w:rPr>
                                  <w:rFonts w:ascii="Arial" w:hAnsi="Arial" w:cs="Arial"/>
                                  <w:color w:val="000000"/>
                                  <w:sz w:val="16"/>
                                  <w:szCs w:val="16"/>
                                  <w:lang w:val="en-US"/>
                                </w:rPr>
                                <w:t>Estimated Cost of Sales</w:t>
                              </w:r>
                            </w:p>
                          </w:txbxContent>
                        </v:textbox>
                      </v:rect>
                      <v:rect id="Rectangle 348" o:spid="_x0000_s1237" style="position:absolute;left:3003;top:7010;width:926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13sMA&#10;AADcAAAADwAAAGRycy9kb3ducmV2LnhtbERPz2vCMBS+D/wfwhN2GWuqgnTVKCIIOwyG3Q56eyTP&#10;plvzUppou/315jDY8eP7vd6OrhU36kPjWcEsy0EQa28arhV8fhyeCxAhIhtsPZOCHwqw3Uwe1lga&#10;P/CRblWsRQrhUKICG2NXShm0JYch8x1x4i6+dxgT7GtpehxSuGvlPM+X0mHDqcFiR3tL+ru6OgWH&#10;91ND/CuPTy/F4L/0/FzZt06px+m4W4GINMZ/8Z/71ShYLNPadCYd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13sMAAADcAAAADwAAAAAAAAAAAAAAAACYAgAAZHJzL2Rv&#10;d25yZXYueG1sUEsFBgAAAAAEAAQA9QAAAIgDAAAAAA==&#10;" filled="f" stroked="f">
                        <v:textbox style="mso-fit-shape-to-text:t" inset="0,0,0,0">
                          <w:txbxContent>
                            <w:p w14:paraId="5EDBEF46" w14:textId="015EE955" w:rsidR="00921C9E" w:rsidRDefault="00921C9E">
                              <w:r>
                                <w:rPr>
                                  <w:rFonts w:ascii="Arial" w:hAnsi="Arial" w:cs="Arial"/>
                                  <w:color w:val="1F497D"/>
                                  <w:sz w:val="16"/>
                                  <w:szCs w:val="16"/>
                                  <w:lang w:val="en-US"/>
                                </w:rPr>
                                <w:t>Cost Element N.2</w:t>
                              </w:r>
                            </w:p>
                          </w:txbxContent>
                        </v:textbox>
                      </v:rect>
                      <v:rect id="Rectangle 349" o:spid="_x0000_s1238" style="position:absolute;left:3003;top:8350;width:926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QRc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1Qb+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rQRcYAAADcAAAADwAAAAAAAAAAAAAAAACYAgAAZHJz&#10;L2Rvd25yZXYueG1sUEsFBgAAAAAEAAQA9QAAAIsDAAAAAA==&#10;" filled="f" stroked="f">
                        <v:textbox style="mso-fit-shape-to-text:t" inset="0,0,0,0">
                          <w:txbxContent>
                            <w:p w14:paraId="3129FFED" w14:textId="5D276089" w:rsidR="00921C9E" w:rsidRDefault="00921C9E">
                              <w:r>
                                <w:rPr>
                                  <w:rFonts w:ascii="Arial" w:hAnsi="Arial" w:cs="Arial"/>
                                  <w:color w:val="1F497D"/>
                                  <w:sz w:val="16"/>
                                  <w:szCs w:val="16"/>
                                  <w:lang w:val="en-US"/>
                                </w:rPr>
                                <w:t>Cost Element N.3</w:t>
                              </w:r>
                            </w:p>
                          </w:txbxContent>
                        </v:textbox>
                      </v:rect>
                      <v:rect id="Rectangle 350" o:spid="_x0000_s1239" style="position:absolute;left:3003;top:9607;width:926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vBcIA&#10;AADcAAAADwAAAGRycy9kb3ducmV2LnhtbERPz2vCMBS+D/wfwhO8DE1VmFqNIgPBw0DsPOjt0Tyb&#10;avNSmsx2/vXmMNjx4/u92nS2Eg9qfOlYwXiUgCDOnS65UHD63g3nIHxA1lg5JgW/5GGz7r2tMNWu&#10;5SM9slCIGMI+RQUmhDqV0ueGLPqRq4kjd3WNxRBhU0jdYBvDbSUnSfIhLZYcGwzW9Gkov2c/VsHu&#10;cC6Jn/L4vpi37pZPLpn5qpUa9LvtEkSgLvyL/9x7rWA6i/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e8FwgAAANwAAAAPAAAAAAAAAAAAAAAAAJgCAABkcnMvZG93&#10;bnJldi54bWxQSwUGAAAAAAQABAD1AAAAhwMAAAAA&#10;" filled="f" stroked="f">
                        <v:textbox style="mso-fit-shape-to-text:t" inset="0,0,0,0">
                          <w:txbxContent>
                            <w:p w14:paraId="4AAF3DAD" w14:textId="646C25F2" w:rsidR="00921C9E" w:rsidRDefault="00921C9E">
                              <w:r>
                                <w:rPr>
                                  <w:rFonts w:ascii="Arial" w:hAnsi="Arial" w:cs="Arial"/>
                                  <w:color w:val="1F497D"/>
                                  <w:sz w:val="16"/>
                                  <w:szCs w:val="16"/>
                                  <w:lang w:val="en-US"/>
                                </w:rPr>
                                <w:t>Cost Element N.4</w:t>
                              </w:r>
                            </w:p>
                          </w:txbxContent>
                        </v:textbox>
                      </v:rect>
                      <v:rect id="Rectangle 351" o:spid="_x0000_s1240" style="position:absolute;width:152;height:1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52" o:spid="_x0000_s1241" style="position:absolute;visibility:visible;mso-wrap-style:square" from="13919,152" to="13919,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353" o:spid="_x0000_s1242" style="position:absolute;left:13919;top:152;width:76;height:10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rect id="Rectangle 354" o:spid="_x0000_s1243" style="position:absolute;left:57257;top:152;width:159;height:10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355" o:spid="_x0000_s1244" style="position:absolute;visibility:visible;mso-wrap-style:square" from="18738,1492" to="18738,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356" o:spid="_x0000_s1245" style="position:absolute;left:18738;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57" o:spid="_x0000_s1246" style="position:absolute;visibility:visible;mso-wrap-style:square" from="23564,1492" to="23564,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358" o:spid="_x0000_s1247" style="position:absolute;left:23564;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359" o:spid="_x0000_s1248" style="position:absolute;visibility:visible;mso-wrap-style:square" from="28390,1492" to="28390,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360" o:spid="_x0000_s1249" style="position:absolute;left:28390;top:1492;width:77;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361" o:spid="_x0000_s1250" style="position:absolute;visibility:visible;mso-wrap-style:square" from="33216,1492" to="33216,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362" o:spid="_x0000_s1251" style="position:absolute;left:33216;top:1492;width:77;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363" o:spid="_x0000_s1252" style="position:absolute;visibility:visible;mso-wrap-style:square" from="38036,1492" to="38036,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364" o:spid="_x0000_s1253" style="position:absolute;left:38036;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365" o:spid="_x0000_s1254" style="position:absolute;visibility:visible;mso-wrap-style:square" from="42862,1492" to="42862,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366" o:spid="_x0000_s1255" style="position:absolute;left:42862;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367" o:spid="_x0000_s1256" style="position:absolute;visibility:visible;mso-wrap-style:square" from="47688,1492" to="47688,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368" o:spid="_x0000_s1257" style="position:absolute;left:47688;top:1492;width:76;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369" o:spid="_x0000_s1258" style="position:absolute;visibility:visible;mso-wrap-style:square" from="52514,1492" to="52514,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370" o:spid="_x0000_s1259" style="position:absolute;left:52514;top:1492;width:76;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371" o:spid="_x0000_s1260" style="position:absolute;left:152;width:5726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372" o:spid="_x0000_s1261" style="position:absolute;visibility:visible;mso-wrap-style:square" from="13995,1416" to="57257,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rect id="Rectangle 373" o:spid="_x0000_s1262" style="position:absolute;left:13995;top:1416;width:4326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374" o:spid="_x0000_s1263" style="position:absolute;visibility:visible;mso-wrap-style:square" from="152,2755" to="57257,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375" o:spid="_x0000_s1264" style="position:absolute;left:152;top:2755;width:5710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376" o:spid="_x0000_s1265" style="position:absolute;visibility:visible;mso-wrap-style:square" from="152,5594" to="57257,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377" o:spid="_x0000_s1266" style="position:absolute;left:152;top:5594;width:5710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378" o:spid="_x0000_s1267" style="position:absolute;left:152;top:10871;width:5726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p>
        </w:tc>
      </w:tr>
    </w:tbl>
    <w:p w14:paraId="0C7BB450" w14:textId="77777777" w:rsidR="00594ADA" w:rsidRDefault="00594ADA" w:rsidP="00594ADA">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28A314A1" w14:textId="124EB194" w:rsidR="008B6813" w:rsidRDefault="008B6813" w:rsidP="008B6813">
      <w:pPr>
        <w:pStyle w:val="Caption"/>
        <w:keepNext/>
      </w:pPr>
      <w:r>
        <w:lastRenderedPageBreak/>
        <w:t xml:space="preserve">Table </w:t>
      </w:r>
      <w:fldSimple w:instr=" STYLEREF 1 \s ">
        <w:r w:rsidR="008336CB">
          <w:rPr>
            <w:noProof/>
          </w:rPr>
          <w:t>2</w:t>
        </w:r>
      </w:fldSimple>
      <w:r>
        <w:t>.</w:t>
      </w:r>
      <w:r w:rsidR="006154B2">
        <w:fldChar w:fldCharType="begin"/>
      </w:r>
      <w:r w:rsidR="006154B2">
        <w:instrText xml:space="preserve"> SEQ Table \* ARABIC \s 1 </w:instrText>
      </w:r>
      <w:r w:rsidR="006154B2">
        <w:fldChar w:fldCharType="separate"/>
      </w:r>
      <w:r w:rsidR="008336CB">
        <w:rPr>
          <w:noProof/>
        </w:rPr>
        <w:t>8</w:t>
      </w:r>
      <w:r w:rsidR="006154B2">
        <w:rPr>
          <w:noProof/>
        </w:rPr>
        <w:fldChar w:fldCharType="end"/>
      </w:r>
      <w:r>
        <w:t xml:space="preserve"> </w:t>
      </w:r>
      <w:r w:rsidR="00EA2EA1">
        <w:t>Operational 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8B6813" w:rsidRPr="004C054B" w14:paraId="2D3F5C07" w14:textId="77777777" w:rsidTr="0089181C">
        <w:tc>
          <w:tcPr>
            <w:tcW w:w="9367" w:type="dxa"/>
            <w:shd w:val="clear" w:color="auto" w:fill="auto"/>
          </w:tcPr>
          <w:p w14:paraId="135B3650" w14:textId="2E1CFE47" w:rsidR="008B6813" w:rsidRPr="004C054B" w:rsidRDefault="00446374" w:rsidP="0089181C">
            <w:pPr>
              <w:pStyle w:val="Caption"/>
              <w:keepNext/>
              <w:spacing w:before="0" w:after="0"/>
            </w:pPr>
            <w:r>
              <w:rPr>
                <w:b w:val="0"/>
                <w:bCs w:val="0"/>
              </w:rPr>
              <w:t xml:space="preserve"> </w:t>
            </w:r>
            <w:r>
              <w:rPr>
                <w:noProof/>
                <w:lang w:eastAsia="en-GB"/>
              </w:rPr>
              <w:drawing>
                <wp:inline distT="0" distB="0" distL="0" distR="0" wp14:anchorId="24993AD7" wp14:editId="3D1A50B1">
                  <wp:extent cx="5821896" cy="2200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6410" cy="2205760"/>
                          </a:xfrm>
                          <a:prstGeom prst="rect">
                            <a:avLst/>
                          </a:prstGeom>
                          <a:noFill/>
                          <a:ln>
                            <a:noFill/>
                          </a:ln>
                        </pic:spPr>
                      </pic:pic>
                    </a:graphicData>
                  </a:graphic>
                </wp:inline>
              </w:drawing>
            </w:r>
          </w:p>
        </w:tc>
      </w:tr>
    </w:tbl>
    <w:p w14:paraId="261989DF" w14:textId="77777777" w:rsidR="000610C6" w:rsidRDefault="000610C6" w:rsidP="008B6813">
      <w:pPr>
        <w:pStyle w:val="ListParagraph"/>
        <w:spacing w:before="120"/>
        <w:ind w:hanging="720"/>
        <w:jc w:val="center"/>
        <w:rPr>
          <w:color w:val="4F81BD"/>
          <w:sz w:val="16"/>
        </w:rPr>
      </w:pPr>
      <w:r w:rsidRPr="000610C6">
        <w:rPr>
          <w:color w:val="4F81BD"/>
          <w:sz w:val="16"/>
        </w:rPr>
        <w:t xml:space="preserve">Personnel </w:t>
      </w:r>
      <w:r>
        <w:rPr>
          <w:color w:val="4F81BD"/>
          <w:sz w:val="16"/>
        </w:rPr>
        <w:t>c</w:t>
      </w:r>
      <w:r w:rsidRPr="000610C6">
        <w:rPr>
          <w:color w:val="4F81BD"/>
          <w:sz w:val="16"/>
        </w:rPr>
        <w:t>osts can be also derived from established hourly rates.</w:t>
      </w:r>
    </w:p>
    <w:p w14:paraId="72BA3E86" w14:textId="3CCAE583" w:rsidR="008B6813" w:rsidRDefault="000610C6" w:rsidP="008B6813">
      <w:pPr>
        <w:pStyle w:val="ListParagraph"/>
        <w:spacing w:before="120"/>
        <w:ind w:hanging="720"/>
        <w:jc w:val="center"/>
        <w:rPr>
          <w:color w:val="4F81BD"/>
          <w:sz w:val="16"/>
        </w:rPr>
      </w:pPr>
      <w:r w:rsidRPr="000610C6">
        <w:rPr>
          <w:color w:val="4F81BD"/>
          <w:sz w:val="16"/>
        </w:rPr>
        <w:t xml:space="preserve"> </w:t>
      </w:r>
      <w:r w:rsidR="008B6813" w:rsidRPr="00AF6D8D">
        <w:rPr>
          <w:color w:val="4F81BD"/>
          <w:sz w:val="16"/>
        </w:rPr>
        <w:t>(</w:t>
      </w:r>
      <w:r w:rsidR="008B6813">
        <w:rPr>
          <w:color w:val="4F81BD"/>
          <w:sz w:val="16"/>
        </w:rPr>
        <w:t>D</w:t>
      </w:r>
      <w:r w:rsidR="008B6813" w:rsidRPr="0015318A">
        <w:rPr>
          <w:color w:val="4F81BD"/>
          <w:sz w:val="16"/>
        </w:rPr>
        <w:t>o not edit the above table directly</w:t>
      </w:r>
      <w:r w:rsidR="008B6813">
        <w:rPr>
          <w:color w:val="4F81BD"/>
          <w:sz w:val="16"/>
        </w:rPr>
        <w:t>!</w:t>
      </w:r>
      <w:r w:rsidR="008B6813" w:rsidRPr="0015318A">
        <w:rPr>
          <w:color w:val="4F81BD"/>
          <w:sz w:val="16"/>
        </w:rPr>
        <w:t xml:space="preserve"> </w:t>
      </w:r>
      <w:r w:rsidR="008B6813">
        <w:rPr>
          <w:color w:val="4F81BD"/>
          <w:sz w:val="16"/>
        </w:rPr>
        <w:t>T</w:t>
      </w:r>
      <w:r w:rsidR="008B6813" w:rsidRPr="00AF6D8D">
        <w:rPr>
          <w:color w:val="4F81BD"/>
          <w:sz w:val="16"/>
        </w:rPr>
        <w:t xml:space="preserve">he above table </w:t>
      </w:r>
      <w:r w:rsidR="008B6813">
        <w:rPr>
          <w:color w:val="4F81BD"/>
          <w:sz w:val="16"/>
        </w:rPr>
        <w:t xml:space="preserve">can be found in the </w:t>
      </w:r>
      <w:r w:rsidR="008B6813" w:rsidRPr="00AF6D8D">
        <w:rPr>
          <w:color w:val="4F81BD"/>
          <w:sz w:val="16"/>
        </w:rPr>
        <w:t xml:space="preserve">spreadsheet </w:t>
      </w:r>
      <w:r w:rsidR="008B6813">
        <w:rPr>
          <w:color w:val="4F81BD"/>
          <w:sz w:val="16"/>
        </w:rPr>
        <w:t>file</w:t>
      </w:r>
      <w:r w:rsidR="008B6813" w:rsidRPr="00AF6D8D">
        <w:rPr>
          <w:color w:val="4F81BD"/>
          <w:sz w:val="16"/>
        </w:rPr>
        <w:t>)</w:t>
      </w:r>
    </w:p>
    <w:p w14:paraId="7A5B51E0" w14:textId="77777777" w:rsidR="001121F6" w:rsidRDefault="001121F6" w:rsidP="008B6813">
      <w:pPr>
        <w:pStyle w:val="ListParagraph"/>
        <w:spacing w:before="120"/>
        <w:ind w:hanging="720"/>
        <w:jc w:val="center"/>
        <w:rPr>
          <w:color w:val="4F81BD"/>
          <w:sz w:val="16"/>
        </w:rPr>
      </w:pPr>
    </w:p>
    <w:p w14:paraId="4426E6CF" w14:textId="77777777" w:rsidR="001121F6" w:rsidRDefault="001121F6" w:rsidP="001121F6">
      <w:pPr>
        <w:pStyle w:val="Caption"/>
        <w:keepNext/>
      </w:pPr>
      <w:r>
        <w:t xml:space="preserve">Table </w:t>
      </w:r>
      <w:fldSimple w:instr=" STYLEREF 1 \s ">
        <w:r w:rsidR="008336CB">
          <w:rPr>
            <w:noProof/>
          </w:rPr>
          <w:t>2</w:t>
        </w:r>
      </w:fldSimple>
      <w:r>
        <w:t>.</w:t>
      </w:r>
      <w:r w:rsidR="006154B2">
        <w:fldChar w:fldCharType="begin"/>
      </w:r>
      <w:r w:rsidR="006154B2">
        <w:instrText xml:space="preserve"> SEQ Table \* ARABIC \s 1 </w:instrText>
      </w:r>
      <w:r w:rsidR="006154B2">
        <w:fldChar w:fldCharType="separate"/>
      </w:r>
      <w:r w:rsidR="008336CB">
        <w:rPr>
          <w:noProof/>
        </w:rPr>
        <w:t>9</w:t>
      </w:r>
      <w:r w:rsidR="006154B2">
        <w:rPr>
          <w:noProof/>
        </w:rPr>
        <w:fldChar w:fldCharType="end"/>
      </w:r>
      <w:r>
        <w:t xml:space="preserve"> Operational 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1121F6" w:rsidRPr="004C054B" w14:paraId="53AA10B2" w14:textId="77777777" w:rsidTr="0089181C">
        <w:tc>
          <w:tcPr>
            <w:tcW w:w="9367" w:type="dxa"/>
            <w:shd w:val="clear" w:color="auto" w:fill="auto"/>
          </w:tcPr>
          <w:p w14:paraId="23717BE0" w14:textId="299A4B1C" w:rsidR="001121F6" w:rsidRPr="004C054B" w:rsidRDefault="0009771E" w:rsidP="0089181C">
            <w:pPr>
              <w:pStyle w:val="Caption"/>
              <w:keepNext/>
              <w:spacing w:before="0" w:after="0"/>
            </w:pPr>
            <w:r>
              <w:rPr>
                <w:noProof/>
                <w:lang w:eastAsia="en-GB"/>
              </w:rPr>
              <w:drawing>
                <wp:inline distT="0" distB="0" distL="0" distR="0" wp14:anchorId="105F129E" wp14:editId="5B7B7091">
                  <wp:extent cx="5734050" cy="109537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095375"/>
                          </a:xfrm>
                          <a:prstGeom prst="rect">
                            <a:avLst/>
                          </a:prstGeom>
                          <a:noFill/>
                          <a:ln>
                            <a:noFill/>
                          </a:ln>
                        </pic:spPr>
                      </pic:pic>
                    </a:graphicData>
                  </a:graphic>
                </wp:inline>
              </w:drawing>
            </w:r>
          </w:p>
        </w:tc>
      </w:tr>
    </w:tbl>
    <w:p w14:paraId="3E4F7214" w14:textId="77777777" w:rsidR="001121F6" w:rsidRDefault="001121F6" w:rsidP="001121F6">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1AD0440D" w14:textId="77777777" w:rsidR="000D41BF" w:rsidRDefault="000D41BF" w:rsidP="008B6813">
      <w:pPr>
        <w:pStyle w:val="ListParagraph"/>
        <w:spacing w:before="120"/>
        <w:ind w:hanging="720"/>
        <w:jc w:val="center"/>
      </w:pPr>
    </w:p>
    <w:p w14:paraId="6777DB17" w14:textId="6BDC5DBD" w:rsidR="000D41BF" w:rsidRPr="00215305" w:rsidRDefault="008B6813">
      <w:pPr>
        <w:pStyle w:val="Caption"/>
        <w:keepNext/>
        <w:jc w:val="left"/>
        <w:rPr>
          <w:b w:val="0"/>
        </w:rPr>
      </w:pPr>
      <w:r w:rsidRPr="004C054B" w:rsidDel="00594ADA">
        <w:rPr>
          <w:b w:val="0"/>
          <w:color w:val="4F81BD"/>
          <w:sz w:val="16"/>
        </w:rPr>
        <w:t xml:space="preserve"> </w:t>
      </w:r>
      <w:r w:rsidR="000D41BF">
        <w:rPr>
          <w:b w:val="0"/>
        </w:rPr>
        <w:t xml:space="preserve">The following assumptions have been used to derive the figures provided in the tables above: </w:t>
      </w:r>
      <w:r w:rsidR="000D41BF" w:rsidRPr="00215305">
        <w:rPr>
          <w:b w:val="0"/>
          <w:highlight w:val="yellow"/>
        </w:rPr>
        <w:t>……</w:t>
      </w:r>
      <w:r w:rsidR="000D41BF" w:rsidRPr="00215305">
        <w:rPr>
          <w:b w:val="0"/>
        </w:rPr>
        <w:br/>
      </w:r>
    </w:p>
    <w:p w14:paraId="2EAD4D8E" w14:textId="120023FA" w:rsidR="00144460" w:rsidRPr="00BA1140" w:rsidRDefault="00F172A3" w:rsidP="00BA1140">
      <w:pPr>
        <w:pStyle w:val="Heading2"/>
        <w:rPr>
          <w:b w:val="0"/>
        </w:rPr>
      </w:pPr>
      <w:bookmarkStart w:id="108" w:name="_Toc461017393"/>
      <w:r w:rsidRPr="003D5CA7">
        <w:t>Competitive Landscape</w:t>
      </w:r>
      <w:bookmarkEnd w:id="108"/>
    </w:p>
    <w:p w14:paraId="4FE0713D" w14:textId="77777777" w:rsidR="00E90F49" w:rsidRDefault="00F139E2" w:rsidP="00BA1140">
      <w:r>
        <w:t xml:space="preserve">Our product is addressing the sector of </w:t>
      </w:r>
      <w:r w:rsidRPr="00276C04">
        <w:rPr>
          <w:highlight w:val="yellow"/>
        </w:rPr>
        <w:t>……</w:t>
      </w:r>
      <w:r w:rsidR="004445C7">
        <w:rPr>
          <w:highlight w:val="yellow"/>
        </w:rPr>
        <w:t xml:space="preserve"> (e.g. provide few examples) </w:t>
      </w:r>
      <w:r>
        <w:t>, which has the following characteristic</w:t>
      </w:r>
      <w:r w:rsidR="00E90F49">
        <w:t>s</w:t>
      </w:r>
      <w:r>
        <w:t xml:space="preserve">: </w:t>
      </w:r>
      <w:r w:rsidRPr="00276C04">
        <w:rPr>
          <w:highlight w:val="yellow"/>
        </w:rPr>
        <w:t>…. (</w:t>
      </w:r>
      <w:r w:rsidR="00A35041" w:rsidRPr="00276C04">
        <w:rPr>
          <w:highlight w:val="yellow"/>
        </w:rPr>
        <w:t xml:space="preserve">e.g. </w:t>
      </w:r>
      <w:r w:rsidR="006F4630" w:rsidRPr="00276C04">
        <w:rPr>
          <w:highlight w:val="yellow"/>
        </w:rPr>
        <w:t>geographical reach, trends, sales model)</w:t>
      </w:r>
      <w:r>
        <w:t xml:space="preserve">. </w:t>
      </w:r>
    </w:p>
    <w:p w14:paraId="17DB12DC" w14:textId="2A70DA1B" w:rsidR="00E90F49" w:rsidRDefault="00E90F49" w:rsidP="00BA1140">
      <w:r>
        <w:t xml:space="preserve">Our </w:t>
      </w:r>
      <w:r w:rsidR="00F139E2">
        <w:t xml:space="preserve">key </w:t>
      </w:r>
      <w:r w:rsidR="006F4630" w:rsidRPr="00F83F67">
        <w:t xml:space="preserve">competitors </w:t>
      </w:r>
      <w:r>
        <w:t>and the nature of the competition are identified in the table below.</w:t>
      </w:r>
    </w:p>
    <w:p w14:paraId="1EC3BF57" w14:textId="34B9564D" w:rsidR="00C9749C" w:rsidRDefault="00C9749C" w:rsidP="00C9749C">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10</w:t>
      </w:r>
      <w:r w:rsidR="006154B2">
        <w:rPr>
          <w:noProof/>
        </w:rPr>
        <w:fldChar w:fldCharType="end"/>
      </w:r>
      <w:r>
        <w:t xml:space="preserve"> Summary of the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99"/>
        <w:gridCol w:w="5388"/>
        <w:gridCol w:w="1854"/>
      </w:tblGrid>
      <w:tr w:rsidR="007474AA" w:rsidRPr="004C054B" w14:paraId="7301393A" w14:textId="77777777" w:rsidTr="004C054B">
        <w:tc>
          <w:tcPr>
            <w:tcW w:w="1039" w:type="pct"/>
            <w:shd w:val="clear" w:color="auto" w:fill="auto"/>
          </w:tcPr>
          <w:p w14:paraId="5690306A" w14:textId="7ECC1101" w:rsidR="00C9749C" w:rsidRPr="004C054B" w:rsidRDefault="00C9749C" w:rsidP="004C054B">
            <w:pPr>
              <w:keepNext/>
              <w:keepLines/>
              <w:spacing w:after="0" w:line="240" w:lineRule="auto"/>
              <w:jc w:val="center"/>
              <w:rPr>
                <w:b/>
              </w:rPr>
            </w:pPr>
            <w:r w:rsidRPr="004C054B">
              <w:rPr>
                <w:b/>
              </w:rPr>
              <w:t>Competitor</w:t>
            </w:r>
            <w:r w:rsidRPr="004C054B">
              <w:rPr>
                <w:b/>
              </w:rPr>
              <w:br/>
            </w:r>
          </w:p>
        </w:tc>
        <w:tc>
          <w:tcPr>
            <w:tcW w:w="2947" w:type="pct"/>
            <w:shd w:val="clear" w:color="auto" w:fill="auto"/>
          </w:tcPr>
          <w:p w14:paraId="749E3B1B" w14:textId="027036CD" w:rsidR="00C9749C" w:rsidRPr="004C054B" w:rsidRDefault="00C9749C" w:rsidP="004C054B">
            <w:pPr>
              <w:keepNext/>
              <w:keepLines/>
              <w:spacing w:after="0" w:line="240" w:lineRule="auto"/>
              <w:jc w:val="center"/>
              <w:rPr>
                <w:b/>
              </w:rPr>
            </w:pPr>
            <w:r w:rsidRPr="004C054B">
              <w:rPr>
                <w:b/>
              </w:rPr>
              <w:t>Nature of Competition</w:t>
            </w:r>
          </w:p>
        </w:tc>
        <w:tc>
          <w:tcPr>
            <w:tcW w:w="1014" w:type="pct"/>
            <w:shd w:val="clear" w:color="auto" w:fill="auto"/>
          </w:tcPr>
          <w:p w14:paraId="5C599049" w14:textId="62C895B6" w:rsidR="00C9749C" w:rsidRPr="004C054B" w:rsidRDefault="00C9749C" w:rsidP="004C054B">
            <w:pPr>
              <w:keepNext/>
              <w:keepLines/>
              <w:spacing w:after="0" w:line="240" w:lineRule="auto"/>
              <w:jc w:val="center"/>
              <w:rPr>
                <w:b/>
              </w:rPr>
            </w:pPr>
            <w:r w:rsidRPr="004C054B">
              <w:rPr>
                <w:b/>
              </w:rPr>
              <w:t>References</w:t>
            </w:r>
          </w:p>
        </w:tc>
      </w:tr>
      <w:tr w:rsidR="007474AA" w:rsidRPr="004C054B" w14:paraId="6FD899A1" w14:textId="77777777" w:rsidTr="004C054B">
        <w:tc>
          <w:tcPr>
            <w:tcW w:w="1039" w:type="pct"/>
            <w:shd w:val="clear" w:color="auto" w:fill="auto"/>
            <w:vAlign w:val="center"/>
          </w:tcPr>
          <w:p w14:paraId="10FD57D1"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621E960F"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3A3073D6"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8ABFD4F" w14:textId="77777777" w:rsidTr="004C054B">
        <w:tc>
          <w:tcPr>
            <w:tcW w:w="1039" w:type="pct"/>
            <w:shd w:val="clear" w:color="auto" w:fill="auto"/>
            <w:vAlign w:val="center"/>
          </w:tcPr>
          <w:p w14:paraId="638A9ADD"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57640758"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0446515D"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41217B5" w14:textId="77777777" w:rsidTr="004C054B">
        <w:tc>
          <w:tcPr>
            <w:tcW w:w="1039" w:type="pct"/>
            <w:shd w:val="clear" w:color="auto" w:fill="auto"/>
            <w:vAlign w:val="center"/>
          </w:tcPr>
          <w:p w14:paraId="19216CBC"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32552225"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1014" w:type="pct"/>
            <w:shd w:val="clear" w:color="auto" w:fill="auto"/>
            <w:vAlign w:val="center"/>
          </w:tcPr>
          <w:p w14:paraId="6443B20A" w14:textId="77777777" w:rsidR="00C9749C" w:rsidRPr="004C054B" w:rsidRDefault="00C9749C" w:rsidP="004C054B">
            <w:pPr>
              <w:keepNext/>
              <w:keepLines/>
              <w:spacing w:after="0" w:line="240" w:lineRule="auto"/>
              <w:jc w:val="center"/>
              <w:rPr>
                <w:highlight w:val="yellow"/>
              </w:rPr>
            </w:pPr>
            <w:r w:rsidRPr="004C054B">
              <w:rPr>
                <w:highlight w:val="yellow"/>
              </w:rPr>
              <w:t>………</w:t>
            </w:r>
          </w:p>
        </w:tc>
      </w:tr>
    </w:tbl>
    <w:p w14:paraId="152427B7" w14:textId="5CCDECFD" w:rsidR="00C9749C" w:rsidRPr="00BA1140" w:rsidRDefault="00C9749C" w:rsidP="00BA1140">
      <w:pPr>
        <w:pStyle w:val="ListParagraph"/>
        <w:ind w:left="0"/>
        <w:rPr>
          <w:color w:val="4F81BD"/>
          <w:sz w:val="16"/>
        </w:rPr>
      </w:pPr>
      <w:r w:rsidRPr="004C054B">
        <w:rPr>
          <w:color w:val="4F81BD"/>
          <w:sz w:val="16"/>
        </w:rPr>
        <w:t xml:space="preserve">Indicate the nature of the competition for each of the identified competitors. For example, an existing </w:t>
      </w:r>
      <w:r w:rsidR="004B3117" w:rsidRPr="004C054B">
        <w:rPr>
          <w:color w:val="4F81BD"/>
          <w:sz w:val="16"/>
        </w:rPr>
        <w:t xml:space="preserve">or potential </w:t>
      </w:r>
      <w:r w:rsidRPr="004C054B">
        <w:rPr>
          <w:color w:val="4F81BD"/>
          <w:sz w:val="16"/>
        </w:rPr>
        <w:t xml:space="preserve">supplier of the same type of product, </w:t>
      </w:r>
      <w:r w:rsidR="004B3117" w:rsidRPr="004C054B">
        <w:rPr>
          <w:color w:val="4F81BD"/>
          <w:sz w:val="16"/>
        </w:rPr>
        <w:t>an established supplier of similar products,</w:t>
      </w:r>
      <w:r w:rsidRPr="004C054B">
        <w:rPr>
          <w:color w:val="4F81BD"/>
          <w:sz w:val="16"/>
        </w:rPr>
        <w:t xml:space="preserve"> </w:t>
      </w:r>
      <w:r w:rsidR="004B3117" w:rsidRPr="004C054B">
        <w:rPr>
          <w:color w:val="4F81BD"/>
          <w:sz w:val="16"/>
        </w:rPr>
        <w:t xml:space="preserve">a new entrant to the market, an entity </w:t>
      </w:r>
      <w:r w:rsidRPr="004C054B">
        <w:rPr>
          <w:color w:val="4F81BD"/>
          <w:sz w:val="16"/>
        </w:rPr>
        <w:t>known</w:t>
      </w:r>
      <w:r w:rsidR="004B3117" w:rsidRPr="004C054B">
        <w:rPr>
          <w:color w:val="4F81BD"/>
          <w:sz w:val="16"/>
        </w:rPr>
        <w:t xml:space="preserve"> or suspected</w:t>
      </w:r>
      <w:r w:rsidRPr="004C054B">
        <w:rPr>
          <w:color w:val="4F81BD"/>
          <w:sz w:val="16"/>
        </w:rPr>
        <w:t xml:space="preserve"> to have plans to </w:t>
      </w:r>
      <w:r w:rsidRPr="004C054B">
        <w:rPr>
          <w:color w:val="4F81BD"/>
          <w:sz w:val="16"/>
        </w:rPr>
        <w:lastRenderedPageBreak/>
        <w:t>dev</w:t>
      </w:r>
      <w:r w:rsidR="004B3117" w:rsidRPr="004C054B">
        <w:rPr>
          <w:color w:val="4F81BD"/>
          <w:sz w:val="16"/>
        </w:rPr>
        <w:t xml:space="preserve">elop the same type of product, </w:t>
      </w:r>
      <w:r w:rsidRPr="004C054B">
        <w:rPr>
          <w:color w:val="4F81BD"/>
          <w:sz w:val="16"/>
        </w:rPr>
        <w:t>a market incumbent</w:t>
      </w:r>
      <w:r w:rsidR="004B3117" w:rsidRPr="004C054B">
        <w:rPr>
          <w:color w:val="4F81BD"/>
          <w:sz w:val="16"/>
        </w:rPr>
        <w:t>. Quantify the nature of the competition as far as possible (e.g. provide estimates of their market share</w:t>
      </w:r>
      <w:r w:rsidR="00D06212" w:rsidRPr="004C054B">
        <w:rPr>
          <w:color w:val="4F81BD"/>
          <w:sz w:val="16"/>
        </w:rPr>
        <w:t>, competitiveness in terms of pricing, etc.</w:t>
      </w:r>
      <w:r w:rsidR="004B3117" w:rsidRPr="004C054B">
        <w:rPr>
          <w:color w:val="4F81BD"/>
          <w:sz w:val="16"/>
        </w:rPr>
        <w:t>)</w:t>
      </w:r>
      <w:r w:rsidR="00D06212" w:rsidRPr="004C054B">
        <w:rPr>
          <w:color w:val="4F81BD"/>
          <w:sz w:val="16"/>
        </w:rPr>
        <w:t>. P</w:t>
      </w:r>
      <w:r w:rsidR="004B3117" w:rsidRPr="004C054B">
        <w:rPr>
          <w:color w:val="4F81BD"/>
          <w:sz w:val="16"/>
        </w:rPr>
        <w:t>rovide references to substantiate your assessment of the competition (e.g. web links, references to market analyses, data sheets, etc.).</w:t>
      </w:r>
    </w:p>
    <w:p w14:paraId="0B7DE888" w14:textId="56D84405" w:rsidR="00A85CAD" w:rsidRDefault="00F139E2" w:rsidP="00BA1140">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5E03E46A" w14:textId="3894981E" w:rsidR="009277EC" w:rsidRPr="00215305" w:rsidRDefault="009277EC" w:rsidP="00BA1140">
      <w:pPr>
        <w:keepNext/>
        <w:spacing w:after="0" w:line="240" w:lineRule="auto"/>
        <w:rPr>
          <w:color w:val="4F81BD"/>
          <w:sz w:val="16"/>
        </w:rPr>
      </w:pPr>
      <w:r>
        <w:rPr>
          <w:color w:val="4F81BD"/>
          <w:sz w:val="16"/>
        </w:rPr>
        <w:t>Please note that a</w:t>
      </w:r>
      <w:r w:rsidRPr="00215305">
        <w:rPr>
          <w:color w:val="4F81BD"/>
          <w:sz w:val="16"/>
        </w:rPr>
        <w:t xml:space="preserve"> SWOT analysis and the corresponding strategic options to achieve the commercial goal </w:t>
      </w:r>
      <w:r>
        <w:rPr>
          <w:color w:val="4F81BD"/>
          <w:sz w:val="16"/>
        </w:rPr>
        <w:t>are</w:t>
      </w:r>
      <w:r w:rsidRPr="00215305">
        <w:rPr>
          <w:color w:val="4F81BD"/>
          <w:sz w:val="16"/>
        </w:rPr>
        <w:t xml:space="preserve"> only required for the Outline Proposal when </w:t>
      </w:r>
      <w:r w:rsidR="00F24886">
        <w:rPr>
          <w:color w:val="4F81BD"/>
          <w:sz w:val="16"/>
        </w:rPr>
        <w:t xml:space="preserve">the proposed development phase(s) target </w:t>
      </w:r>
      <w:r w:rsidRPr="00215305">
        <w:rPr>
          <w:color w:val="4F81BD"/>
          <w:sz w:val="16"/>
        </w:rPr>
        <w:t xml:space="preserve">a </w:t>
      </w:r>
      <w:r w:rsidRPr="00215305">
        <w:rPr>
          <w:b/>
          <w:color w:val="4F81BD"/>
          <w:sz w:val="16"/>
        </w:rPr>
        <w:t>new product</w:t>
      </w:r>
      <w:r w:rsidRPr="00215305">
        <w:rPr>
          <w:color w:val="4F81BD"/>
          <w:sz w:val="16"/>
        </w:rPr>
        <w:t xml:space="preserve"> </w:t>
      </w:r>
      <w:r>
        <w:rPr>
          <w:color w:val="4F81BD"/>
          <w:sz w:val="16"/>
        </w:rPr>
        <w:t>(you can remove the table below if not applicable)</w:t>
      </w:r>
      <w:r w:rsidRPr="00215305">
        <w:rPr>
          <w:color w:val="4F81BD"/>
          <w:sz w:val="16"/>
        </w:rPr>
        <w:t>.</w:t>
      </w:r>
      <w:r>
        <w:rPr>
          <w:color w:val="4F81BD"/>
          <w:sz w:val="16"/>
        </w:rPr>
        <w:t xml:space="preserve"> However, the Full Proposal shall include the SWOT analysis and the strategic options.</w:t>
      </w:r>
    </w:p>
    <w:p w14:paraId="7624B6BF" w14:textId="0B87C22A" w:rsidR="00E90F49" w:rsidRDefault="00E90F49" w:rsidP="00BA1140">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8336CB">
        <w:rPr>
          <w:noProof/>
        </w:rPr>
        <w:t>11</w:t>
      </w:r>
      <w:r w:rsidR="006154B2">
        <w:rPr>
          <w:noProof/>
        </w:rPr>
        <w:fldChar w:fldCharType="end"/>
      </w:r>
      <w:r>
        <w:t xml:space="preserve"> SWOT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85CAD" w:rsidRPr="004C054B" w14:paraId="0B7DE88D" w14:textId="77777777" w:rsidTr="004C054B">
        <w:trPr>
          <w:trHeight w:val="1134"/>
        </w:trPr>
        <w:tc>
          <w:tcPr>
            <w:tcW w:w="2500" w:type="pct"/>
            <w:shd w:val="clear" w:color="auto" w:fill="auto"/>
          </w:tcPr>
          <w:p w14:paraId="0B7DE889" w14:textId="77777777" w:rsidR="00A85CAD" w:rsidRPr="004C054B" w:rsidRDefault="00A85CAD" w:rsidP="004C054B">
            <w:pPr>
              <w:pStyle w:val="ListParagraph"/>
              <w:keepNext/>
              <w:spacing w:after="0" w:line="240" w:lineRule="auto"/>
              <w:ind w:left="0"/>
            </w:pPr>
            <w:r w:rsidRPr="004C054B">
              <w:t>STRENGTHS</w:t>
            </w:r>
          </w:p>
          <w:p w14:paraId="0B7DE88A" w14:textId="77777777" w:rsidR="00A85CAD" w:rsidRPr="004C054B" w:rsidRDefault="00A85CAD" w:rsidP="004C054B">
            <w:pPr>
              <w:keepNext/>
              <w:spacing w:after="0" w:line="240" w:lineRule="auto"/>
            </w:pPr>
            <w:r w:rsidRPr="004C054B">
              <w:rPr>
                <w:highlight w:val="yellow"/>
              </w:rPr>
              <w:t>- List of strengths</w:t>
            </w:r>
          </w:p>
        </w:tc>
        <w:tc>
          <w:tcPr>
            <w:tcW w:w="2500" w:type="pct"/>
            <w:shd w:val="clear" w:color="auto" w:fill="auto"/>
          </w:tcPr>
          <w:p w14:paraId="0B7DE88B" w14:textId="77777777" w:rsidR="00A85CAD" w:rsidRPr="004C054B" w:rsidRDefault="00A85CAD" w:rsidP="004C054B">
            <w:pPr>
              <w:pStyle w:val="ListParagraph"/>
              <w:keepNext/>
              <w:spacing w:after="0" w:line="240" w:lineRule="auto"/>
              <w:ind w:left="0"/>
            </w:pPr>
            <w:r w:rsidRPr="004C054B">
              <w:t xml:space="preserve">WEAKNESSES </w:t>
            </w:r>
          </w:p>
          <w:p w14:paraId="0B7DE88C" w14:textId="77777777" w:rsidR="00A85CAD" w:rsidRPr="004C054B" w:rsidRDefault="00A85CAD" w:rsidP="004C054B">
            <w:pPr>
              <w:pStyle w:val="ListParagraph"/>
              <w:keepNext/>
              <w:spacing w:after="0" w:line="240" w:lineRule="auto"/>
              <w:ind w:left="0"/>
            </w:pPr>
            <w:r w:rsidRPr="004C054B">
              <w:rPr>
                <w:highlight w:val="yellow"/>
              </w:rPr>
              <w:t>- List of weaknesses</w:t>
            </w:r>
          </w:p>
        </w:tc>
      </w:tr>
      <w:tr w:rsidR="00A85CAD" w:rsidRPr="004C054B" w14:paraId="0B7DE890" w14:textId="77777777" w:rsidTr="004C054B">
        <w:trPr>
          <w:trHeight w:val="1134"/>
        </w:trPr>
        <w:tc>
          <w:tcPr>
            <w:tcW w:w="2500" w:type="pct"/>
            <w:shd w:val="clear" w:color="auto" w:fill="auto"/>
          </w:tcPr>
          <w:p w14:paraId="0B7DE88E" w14:textId="77777777" w:rsidR="00A85CAD" w:rsidRPr="004C054B" w:rsidRDefault="00A85CAD" w:rsidP="004C054B">
            <w:pPr>
              <w:pStyle w:val="ListParagraph"/>
              <w:spacing w:after="0" w:line="240" w:lineRule="auto"/>
              <w:ind w:left="0"/>
            </w:pPr>
            <w:r w:rsidRPr="004C054B">
              <w:t>OPPORTUNITIES</w:t>
            </w:r>
            <w:r w:rsidRPr="004C054B">
              <w:br/>
            </w:r>
            <w:r w:rsidRPr="004C054B">
              <w:rPr>
                <w:highlight w:val="yellow"/>
              </w:rPr>
              <w:t>- List of opportunities</w:t>
            </w:r>
          </w:p>
        </w:tc>
        <w:tc>
          <w:tcPr>
            <w:tcW w:w="2500" w:type="pct"/>
            <w:shd w:val="clear" w:color="auto" w:fill="auto"/>
          </w:tcPr>
          <w:p w14:paraId="0B7DE88F" w14:textId="77777777" w:rsidR="00A85CAD" w:rsidRPr="004C054B" w:rsidRDefault="00A85CAD" w:rsidP="004C054B">
            <w:pPr>
              <w:pStyle w:val="ListParagraph"/>
              <w:spacing w:after="0" w:line="240" w:lineRule="auto"/>
              <w:ind w:left="0"/>
            </w:pPr>
            <w:r w:rsidRPr="004C054B">
              <w:t>THREATS</w:t>
            </w:r>
            <w:r w:rsidRPr="004C054B">
              <w:br/>
            </w:r>
            <w:r w:rsidRPr="004C054B">
              <w:rPr>
                <w:highlight w:val="yellow"/>
              </w:rPr>
              <w:t>- List of threats</w:t>
            </w:r>
          </w:p>
        </w:tc>
      </w:tr>
    </w:tbl>
    <w:p w14:paraId="2DDD6DAB" w14:textId="2983CCF3" w:rsidR="00B21DF0" w:rsidRPr="00BA1140" w:rsidRDefault="00B21DF0" w:rsidP="00BA1140">
      <w:pPr>
        <w:pStyle w:val="ListParagraph"/>
        <w:ind w:left="0"/>
        <w:rPr>
          <w:color w:val="4F81BD"/>
          <w:sz w:val="16"/>
        </w:rPr>
      </w:pPr>
      <w:r w:rsidRPr="00BA1140">
        <w:rPr>
          <w:color w:val="4F81BD"/>
          <w:sz w:val="16"/>
        </w:rPr>
        <w:t>Strengths</w:t>
      </w:r>
      <w:r w:rsidR="00E90F49" w:rsidRPr="004C054B">
        <w:rPr>
          <w:color w:val="4F81BD"/>
          <w:sz w:val="16"/>
        </w:rPr>
        <w:t xml:space="preserve"> are </w:t>
      </w:r>
      <w:r w:rsidRPr="00BA1140">
        <w:rPr>
          <w:color w:val="4F81BD"/>
          <w:sz w:val="16"/>
        </w:rPr>
        <w:t xml:space="preserve">characteristics that </w:t>
      </w:r>
      <w:r w:rsidR="00E90F49" w:rsidRPr="004C054B">
        <w:rPr>
          <w:color w:val="4F81BD"/>
          <w:sz w:val="16"/>
        </w:rPr>
        <w:t xml:space="preserve">give </w:t>
      </w:r>
      <w:r w:rsidR="00C9749C" w:rsidRPr="004C054B">
        <w:rPr>
          <w:color w:val="4F81BD"/>
          <w:sz w:val="16"/>
        </w:rPr>
        <w:t xml:space="preserve">you </w:t>
      </w:r>
      <w:r w:rsidRPr="00BA1140">
        <w:rPr>
          <w:color w:val="4F81BD"/>
          <w:sz w:val="16"/>
        </w:rPr>
        <w:t xml:space="preserve">an advantage over </w:t>
      </w:r>
      <w:r w:rsidR="00C9749C" w:rsidRPr="004C054B">
        <w:rPr>
          <w:color w:val="4F81BD"/>
          <w:sz w:val="16"/>
        </w:rPr>
        <w:t xml:space="preserve">your </w:t>
      </w:r>
      <w:r w:rsidR="00E90F49" w:rsidRPr="004C054B">
        <w:rPr>
          <w:color w:val="4F81BD"/>
          <w:sz w:val="16"/>
        </w:rPr>
        <w:t>competitors</w:t>
      </w:r>
      <w:r w:rsidRPr="00BA1140">
        <w:rPr>
          <w:color w:val="4F81BD"/>
          <w:sz w:val="16"/>
        </w:rPr>
        <w:t>. Weaknesses</w:t>
      </w:r>
      <w:r w:rsidR="00E90F49" w:rsidRPr="004C054B">
        <w:rPr>
          <w:color w:val="4F81BD"/>
          <w:sz w:val="16"/>
        </w:rPr>
        <w:t xml:space="preserve"> are</w:t>
      </w:r>
      <w:r w:rsidRPr="00BA1140">
        <w:rPr>
          <w:color w:val="4F81BD"/>
          <w:sz w:val="16"/>
        </w:rPr>
        <w:t xml:space="preserve"> characteristics that </w:t>
      </w:r>
      <w:r w:rsidR="00E90F49" w:rsidRPr="004C054B">
        <w:rPr>
          <w:color w:val="4F81BD"/>
          <w:sz w:val="16"/>
        </w:rPr>
        <w:t>place you at a</w:t>
      </w:r>
      <w:r w:rsidRPr="00BA1140">
        <w:rPr>
          <w:color w:val="4F81BD"/>
          <w:sz w:val="16"/>
        </w:rPr>
        <w:t xml:space="preserve"> disadvantage </w:t>
      </w:r>
      <w:r w:rsidR="00E90F49" w:rsidRPr="004C054B">
        <w:rPr>
          <w:color w:val="4F81BD"/>
          <w:sz w:val="16"/>
        </w:rPr>
        <w:t>with respect</w:t>
      </w:r>
      <w:r w:rsidRPr="00BA1140">
        <w:rPr>
          <w:color w:val="4F81BD"/>
          <w:sz w:val="16"/>
        </w:rPr>
        <w:t xml:space="preserve"> to </w:t>
      </w:r>
      <w:r w:rsidR="00E90F49" w:rsidRPr="004C054B">
        <w:rPr>
          <w:color w:val="4F81BD"/>
          <w:sz w:val="16"/>
        </w:rPr>
        <w:t>the competition</w:t>
      </w:r>
      <w:r w:rsidRPr="00BA1140">
        <w:rPr>
          <w:color w:val="4F81BD"/>
          <w:sz w:val="16"/>
        </w:rPr>
        <w:t>. Opportunities</w:t>
      </w:r>
      <w:r w:rsidR="00E90F49" w:rsidRPr="004C054B">
        <w:rPr>
          <w:color w:val="4F81BD"/>
          <w:sz w:val="16"/>
        </w:rPr>
        <w:t xml:space="preserve"> are</w:t>
      </w:r>
      <w:r w:rsidRPr="00BA1140">
        <w:rPr>
          <w:color w:val="4F81BD"/>
          <w:sz w:val="16"/>
        </w:rPr>
        <w:t xml:space="preserve"> </w:t>
      </w:r>
      <w:r w:rsidR="00C9749C" w:rsidRPr="004C054B">
        <w:rPr>
          <w:color w:val="4F81BD"/>
          <w:sz w:val="16"/>
        </w:rPr>
        <w:t xml:space="preserve">(usually external) </w:t>
      </w:r>
      <w:r w:rsidRPr="00BA1140">
        <w:rPr>
          <w:color w:val="4F81BD"/>
          <w:sz w:val="16"/>
        </w:rPr>
        <w:t xml:space="preserve">elements that </w:t>
      </w:r>
      <w:r w:rsidR="00E90F49" w:rsidRPr="004C054B">
        <w:rPr>
          <w:color w:val="4F81BD"/>
          <w:sz w:val="16"/>
        </w:rPr>
        <w:t>you</w:t>
      </w:r>
      <w:r w:rsidRPr="00BA1140">
        <w:rPr>
          <w:color w:val="4F81BD"/>
          <w:sz w:val="16"/>
        </w:rPr>
        <w:t xml:space="preserve"> could exploit to </w:t>
      </w:r>
      <w:r w:rsidR="00E90F49" w:rsidRPr="004C054B">
        <w:rPr>
          <w:color w:val="4F81BD"/>
          <w:sz w:val="16"/>
        </w:rPr>
        <w:t>improve your business prospects</w:t>
      </w:r>
      <w:r w:rsidRPr="00BA1140">
        <w:rPr>
          <w:color w:val="4F81BD"/>
          <w:sz w:val="16"/>
        </w:rPr>
        <w:t>. Threats</w:t>
      </w:r>
      <w:r w:rsidR="00E90F49" w:rsidRPr="004C054B">
        <w:rPr>
          <w:color w:val="4F81BD"/>
          <w:sz w:val="16"/>
        </w:rPr>
        <w:t xml:space="preserve"> are </w:t>
      </w:r>
      <w:r w:rsidRPr="00BA1140">
        <w:rPr>
          <w:color w:val="4F81BD"/>
          <w:sz w:val="16"/>
        </w:rPr>
        <w:t xml:space="preserve">elements </w:t>
      </w:r>
      <w:r w:rsidR="00E90F49" w:rsidRPr="004C054B">
        <w:rPr>
          <w:color w:val="4F81BD"/>
          <w:sz w:val="16"/>
        </w:rPr>
        <w:t>(e.g. external influences)</w:t>
      </w:r>
      <w:r w:rsidRPr="00BA1140">
        <w:rPr>
          <w:color w:val="4F81BD"/>
          <w:sz w:val="16"/>
        </w:rPr>
        <w:t xml:space="preserve"> that could </w:t>
      </w:r>
      <w:r w:rsidR="00E90F49" w:rsidRPr="004C054B">
        <w:rPr>
          <w:color w:val="4F81BD"/>
          <w:sz w:val="16"/>
        </w:rPr>
        <w:t xml:space="preserve">threaten your business prospects. Add supplementary </w:t>
      </w:r>
      <w:r w:rsidR="00C9749C" w:rsidRPr="004C054B">
        <w:rPr>
          <w:color w:val="4F81BD"/>
          <w:sz w:val="16"/>
        </w:rPr>
        <w:t>material</w:t>
      </w:r>
      <w:r w:rsidR="00E90F49" w:rsidRPr="004C054B">
        <w:rPr>
          <w:color w:val="4F81BD"/>
          <w:sz w:val="16"/>
        </w:rPr>
        <w:t xml:space="preserve"> as necessary to fully describe the competitive environment.</w:t>
      </w:r>
      <w:r w:rsidR="00D91DF1">
        <w:rPr>
          <w:color w:val="4F81BD"/>
          <w:sz w:val="16"/>
        </w:rPr>
        <w:t xml:space="preserve"> </w:t>
      </w:r>
      <w:r w:rsidR="00D91DF1" w:rsidRPr="00D91DF1">
        <w:rPr>
          <w:color w:val="4F81BD"/>
          <w:sz w:val="16"/>
        </w:rPr>
        <w:t xml:space="preserve">On the </w:t>
      </w:r>
      <w:r w:rsidR="009277EC" w:rsidRPr="00D91DF1">
        <w:rPr>
          <w:color w:val="4F81BD"/>
          <w:sz w:val="16"/>
        </w:rPr>
        <w:t>basis</w:t>
      </w:r>
      <w:r w:rsidR="00D91DF1" w:rsidRPr="00D91DF1">
        <w:rPr>
          <w:color w:val="4F81BD"/>
          <w:sz w:val="16"/>
        </w:rPr>
        <w:t xml:space="preserve"> of the SWOT analysis, please identify your strategic options to achieve the commercial goals.</w:t>
      </w:r>
    </w:p>
    <w:p w14:paraId="0B7DE891" w14:textId="77777777" w:rsidR="0033386C" w:rsidRPr="0033386C" w:rsidRDefault="0033386C" w:rsidP="00BA1140"/>
    <w:p w14:paraId="59F2B3D2" w14:textId="50A9766B" w:rsidR="00144460" w:rsidRDefault="00F172A3" w:rsidP="00BA1140">
      <w:pPr>
        <w:pStyle w:val="Heading2"/>
      </w:pPr>
      <w:bookmarkStart w:id="109" w:name="_Toc461017394"/>
      <w:r w:rsidRPr="00276C04">
        <w:t>Market Analysis</w:t>
      </w:r>
      <w:bookmarkEnd w:id="109"/>
    </w:p>
    <w:p w14:paraId="150CAD76" w14:textId="0282C01D" w:rsidR="00EF4A77" w:rsidRDefault="00EF4A77" w:rsidP="00BA1140">
      <w:r>
        <w:t>The position of our product in the market is summarised in the matrix below.</w:t>
      </w:r>
    </w:p>
    <w:p w14:paraId="115183C7" w14:textId="260DF4EC" w:rsidR="00C768F5" w:rsidRDefault="00D91DF1" w:rsidP="00215305">
      <w:pPr>
        <w:pStyle w:val="Caption"/>
        <w:keepNext/>
      </w:pPr>
      <w:r>
        <w:t xml:space="preserve">Table </w:t>
      </w:r>
      <w:fldSimple w:instr=" STYLEREF 1 \s ">
        <w:r>
          <w:rPr>
            <w:noProof/>
          </w:rPr>
          <w:t>2</w:t>
        </w:r>
      </w:fldSimple>
      <w:r>
        <w:t>.</w:t>
      </w:r>
      <w:r w:rsidR="006154B2">
        <w:fldChar w:fldCharType="begin"/>
      </w:r>
      <w:r w:rsidR="006154B2">
        <w:instrText xml:space="preserve"> SEQ Table \* ARABIC \s 1 </w:instrText>
      </w:r>
      <w:r w:rsidR="006154B2">
        <w:fldChar w:fldCharType="separate"/>
      </w:r>
      <w:r>
        <w:rPr>
          <w:noProof/>
        </w:rPr>
        <w:t>12</w:t>
      </w:r>
      <w:r w:rsidR="006154B2">
        <w:rPr>
          <w:noProof/>
        </w:rPr>
        <w:fldChar w:fldCharType="end"/>
      </w:r>
      <w:r>
        <w:t xml:space="preserve"> Market positioning</w:t>
      </w:r>
    </w:p>
    <w:tbl>
      <w:tblPr>
        <w:tblStyle w:val="TableGrid"/>
        <w:tblW w:w="0" w:type="auto"/>
        <w:tblLook w:val="04A0" w:firstRow="1" w:lastRow="0" w:firstColumn="1" w:lastColumn="0" w:noHBand="0" w:noVBand="1"/>
      </w:tblPr>
      <w:tblGrid>
        <w:gridCol w:w="1848"/>
        <w:gridCol w:w="1848"/>
        <w:gridCol w:w="1849"/>
        <w:gridCol w:w="1849"/>
        <w:gridCol w:w="1849"/>
      </w:tblGrid>
      <w:tr w:rsidR="00EF4A77" w14:paraId="23C79897" w14:textId="77777777" w:rsidTr="00215305">
        <w:tc>
          <w:tcPr>
            <w:tcW w:w="1848" w:type="dxa"/>
            <w:vMerge w:val="restart"/>
            <w:shd w:val="clear" w:color="auto" w:fill="F2DBDB" w:themeFill="accent2" w:themeFillTint="33"/>
            <w:vAlign w:val="center"/>
          </w:tcPr>
          <w:p w14:paraId="2E98A2D8" w14:textId="54ECA8DF" w:rsidR="00EF4A77" w:rsidRDefault="00EF4A77" w:rsidP="00215305">
            <w:pPr>
              <w:jc w:val="center"/>
            </w:pPr>
            <w:r>
              <w:t>MARKETS</w:t>
            </w:r>
          </w:p>
        </w:tc>
        <w:tc>
          <w:tcPr>
            <w:tcW w:w="1848" w:type="dxa"/>
            <w:shd w:val="clear" w:color="auto" w:fill="F2DBDB" w:themeFill="accent2" w:themeFillTint="33"/>
            <w:vAlign w:val="center"/>
          </w:tcPr>
          <w:p w14:paraId="05723859" w14:textId="0F2C797E" w:rsidR="00EF4A77" w:rsidRDefault="00EF4A77" w:rsidP="00215305">
            <w:pPr>
              <w:jc w:val="center"/>
            </w:pPr>
            <w:r>
              <w:t>New</w:t>
            </w:r>
          </w:p>
        </w:tc>
        <w:tc>
          <w:tcPr>
            <w:tcW w:w="1849" w:type="dxa"/>
            <w:vAlign w:val="center"/>
          </w:tcPr>
          <w:p w14:paraId="09E86050" w14:textId="2F2BCB5B" w:rsidR="00EF4A77" w:rsidRPr="00215305" w:rsidRDefault="00EF4A77" w:rsidP="00215305">
            <w:pPr>
              <w:jc w:val="center"/>
              <w:rPr>
                <w:highlight w:val="yellow"/>
              </w:rPr>
            </w:pPr>
            <w:r w:rsidRPr="00215305">
              <w:rPr>
                <w:highlight w:val="yellow"/>
              </w:rPr>
              <w:t>X</w:t>
            </w:r>
          </w:p>
        </w:tc>
        <w:tc>
          <w:tcPr>
            <w:tcW w:w="1849" w:type="dxa"/>
            <w:vAlign w:val="center"/>
          </w:tcPr>
          <w:p w14:paraId="32C39675" w14:textId="3E253382" w:rsidR="00EF4A77" w:rsidRPr="00215305" w:rsidRDefault="00EF4A77" w:rsidP="00215305">
            <w:pPr>
              <w:jc w:val="center"/>
              <w:rPr>
                <w:highlight w:val="yellow"/>
              </w:rPr>
            </w:pPr>
            <w:r w:rsidRPr="00215305">
              <w:rPr>
                <w:highlight w:val="yellow"/>
              </w:rPr>
              <w:t>X</w:t>
            </w:r>
          </w:p>
        </w:tc>
        <w:tc>
          <w:tcPr>
            <w:tcW w:w="1849" w:type="dxa"/>
            <w:vAlign w:val="center"/>
          </w:tcPr>
          <w:p w14:paraId="146FE597" w14:textId="3435C6B6" w:rsidR="00EF4A77" w:rsidRPr="00215305" w:rsidRDefault="00EF4A77" w:rsidP="00215305">
            <w:pPr>
              <w:jc w:val="center"/>
              <w:rPr>
                <w:highlight w:val="yellow"/>
              </w:rPr>
            </w:pPr>
            <w:r w:rsidRPr="00215305">
              <w:rPr>
                <w:highlight w:val="yellow"/>
              </w:rPr>
              <w:t>X</w:t>
            </w:r>
          </w:p>
        </w:tc>
      </w:tr>
      <w:tr w:rsidR="00EF4A77" w14:paraId="666BFBA6" w14:textId="77777777" w:rsidTr="00215305">
        <w:tc>
          <w:tcPr>
            <w:tcW w:w="1848" w:type="dxa"/>
            <w:vMerge/>
            <w:shd w:val="clear" w:color="auto" w:fill="F2DBDB" w:themeFill="accent2" w:themeFillTint="33"/>
            <w:vAlign w:val="center"/>
          </w:tcPr>
          <w:p w14:paraId="50730CDB" w14:textId="77777777" w:rsidR="00EF4A77" w:rsidRDefault="00EF4A77" w:rsidP="00215305">
            <w:pPr>
              <w:jc w:val="center"/>
              <w:rPr>
                <w:b/>
                <w:bCs/>
              </w:rPr>
            </w:pPr>
          </w:p>
        </w:tc>
        <w:tc>
          <w:tcPr>
            <w:tcW w:w="1848" w:type="dxa"/>
            <w:shd w:val="clear" w:color="auto" w:fill="F2DBDB" w:themeFill="accent2" w:themeFillTint="33"/>
            <w:vAlign w:val="center"/>
          </w:tcPr>
          <w:p w14:paraId="3B359E51" w14:textId="5F5D08EE" w:rsidR="00EF4A77" w:rsidRDefault="00EF4A77" w:rsidP="00215305">
            <w:pPr>
              <w:jc w:val="center"/>
            </w:pPr>
            <w:r>
              <w:t>Adjacent</w:t>
            </w:r>
          </w:p>
        </w:tc>
        <w:tc>
          <w:tcPr>
            <w:tcW w:w="1849" w:type="dxa"/>
            <w:vAlign w:val="center"/>
          </w:tcPr>
          <w:p w14:paraId="13074B84" w14:textId="0B8AB069" w:rsidR="00EF4A77" w:rsidRPr="00215305" w:rsidRDefault="00EF4A77" w:rsidP="00215305">
            <w:pPr>
              <w:jc w:val="center"/>
              <w:rPr>
                <w:highlight w:val="yellow"/>
              </w:rPr>
            </w:pPr>
            <w:r w:rsidRPr="00215305">
              <w:rPr>
                <w:highlight w:val="yellow"/>
              </w:rPr>
              <w:t>X</w:t>
            </w:r>
          </w:p>
        </w:tc>
        <w:tc>
          <w:tcPr>
            <w:tcW w:w="1849" w:type="dxa"/>
            <w:vAlign w:val="center"/>
          </w:tcPr>
          <w:p w14:paraId="19E8C260" w14:textId="2D680B6A" w:rsidR="00EF4A77" w:rsidRPr="00215305" w:rsidRDefault="00EF4A77" w:rsidP="00215305">
            <w:pPr>
              <w:jc w:val="center"/>
              <w:rPr>
                <w:highlight w:val="yellow"/>
              </w:rPr>
            </w:pPr>
            <w:r w:rsidRPr="00215305">
              <w:rPr>
                <w:highlight w:val="yellow"/>
              </w:rPr>
              <w:t>X</w:t>
            </w:r>
          </w:p>
        </w:tc>
        <w:tc>
          <w:tcPr>
            <w:tcW w:w="1849" w:type="dxa"/>
            <w:vAlign w:val="center"/>
          </w:tcPr>
          <w:p w14:paraId="117591ED" w14:textId="0E150EB5" w:rsidR="00EF4A77" w:rsidRPr="00215305" w:rsidRDefault="00EF4A77" w:rsidP="00215305">
            <w:pPr>
              <w:jc w:val="center"/>
              <w:rPr>
                <w:highlight w:val="yellow"/>
              </w:rPr>
            </w:pPr>
            <w:r w:rsidRPr="00215305">
              <w:rPr>
                <w:highlight w:val="yellow"/>
              </w:rPr>
              <w:t>X</w:t>
            </w:r>
          </w:p>
        </w:tc>
      </w:tr>
      <w:tr w:rsidR="00EF4A77" w14:paraId="350D0447" w14:textId="77777777" w:rsidTr="00215305">
        <w:tc>
          <w:tcPr>
            <w:tcW w:w="1848" w:type="dxa"/>
            <w:vMerge/>
            <w:shd w:val="clear" w:color="auto" w:fill="F2DBDB" w:themeFill="accent2" w:themeFillTint="33"/>
            <w:vAlign w:val="center"/>
          </w:tcPr>
          <w:p w14:paraId="531CE502" w14:textId="77777777" w:rsidR="00EF4A77" w:rsidRDefault="00EF4A77" w:rsidP="00215305">
            <w:pPr>
              <w:jc w:val="center"/>
              <w:rPr>
                <w:b/>
                <w:bCs/>
              </w:rPr>
            </w:pPr>
          </w:p>
        </w:tc>
        <w:tc>
          <w:tcPr>
            <w:tcW w:w="1848" w:type="dxa"/>
            <w:shd w:val="clear" w:color="auto" w:fill="F2DBDB" w:themeFill="accent2" w:themeFillTint="33"/>
            <w:vAlign w:val="center"/>
          </w:tcPr>
          <w:p w14:paraId="57A2053E" w14:textId="74223520" w:rsidR="00EF4A77" w:rsidRDefault="00EF4A77" w:rsidP="00215305">
            <w:pPr>
              <w:jc w:val="center"/>
            </w:pPr>
            <w:r>
              <w:t>Existing</w:t>
            </w:r>
          </w:p>
        </w:tc>
        <w:tc>
          <w:tcPr>
            <w:tcW w:w="1849" w:type="dxa"/>
            <w:vAlign w:val="center"/>
          </w:tcPr>
          <w:p w14:paraId="7DAFF19D" w14:textId="629E69E2" w:rsidR="00EF4A77" w:rsidRPr="00215305" w:rsidRDefault="00EF4A77" w:rsidP="00215305">
            <w:pPr>
              <w:jc w:val="center"/>
              <w:rPr>
                <w:highlight w:val="yellow"/>
              </w:rPr>
            </w:pPr>
            <w:r w:rsidRPr="00215305">
              <w:rPr>
                <w:highlight w:val="yellow"/>
              </w:rPr>
              <w:t>X</w:t>
            </w:r>
          </w:p>
        </w:tc>
        <w:tc>
          <w:tcPr>
            <w:tcW w:w="1849" w:type="dxa"/>
            <w:vAlign w:val="center"/>
          </w:tcPr>
          <w:p w14:paraId="61D508EC" w14:textId="71358624" w:rsidR="00EF4A77" w:rsidRPr="00215305" w:rsidRDefault="00EF4A77" w:rsidP="00215305">
            <w:pPr>
              <w:jc w:val="center"/>
              <w:rPr>
                <w:highlight w:val="yellow"/>
              </w:rPr>
            </w:pPr>
            <w:r w:rsidRPr="00215305">
              <w:rPr>
                <w:highlight w:val="yellow"/>
              </w:rPr>
              <w:t>X</w:t>
            </w:r>
          </w:p>
        </w:tc>
        <w:tc>
          <w:tcPr>
            <w:tcW w:w="1849" w:type="dxa"/>
            <w:vAlign w:val="center"/>
          </w:tcPr>
          <w:p w14:paraId="44C42D5C" w14:textId="58E20062" w:rsidR="00EF4A77" w:rsidRPr="00215305" w:rsidRDefault="00EF4A77" w:rsidP="00215305">
            <w:pPr>
              <w:jc w:val="center"/>
              <w:rPr>
                <w:highlight w:val="yellow"/>
              </w:rPr>
            </w:pPr>
            <w:r w:rsidRPr="00215305">
              <w:rPr>
                <w:highlight w:val="yellow"/>
              </w:rPr>
              <w:t>X</w:t>
            </w:r>
          </w:p>
        </w:tc>
      </w:tr>
      <w:tr w:rsidR="00EF4A77" w14:paraId="3EEAAA06" w14:textId="77777777" w:rsidTr="00215305">
        <w:tc>
          <w:tcPr>
            <w:tcW w:w="3696" w:type="dxa"/>
            <w:gridSpan w:val="2"/>
            <w:vMerge w:val="restart"/>
            <w:vAlign w:val="center"/>
          </w:tcPr>
          <w:p w14:paraId="4F69FA2C" w14:textId="168A504D" w:rsidR="00EF4A77" w:rsidRDefault="00EF4A77" w:rsidP="00215305">
            <w:pPr>
              <w:jc w:val="center"/>
              <w:rPr>
                <w:b/>
                <w:bCs/>
              </w:rPr>
            </w:pPr>
          </w:p>
        </w:tc>
        <w:tc>
          <w:tcPr>
            <w:tcW w:w="1849" w:type="dxa"/>
            <w:shd w:val="clear" w:color="auto" w:fill="DAEEF3" w:themeFill="accent5" w:themeFillTint="33"/>
            <w:vAlign w:val="center"/>
          </w:tcPr>
          <w:p w14:paraId="2FAF56C8" w14:textId="383D80E2" w:rsidR="00EF4A77" w:rsidRDefault="00EF4A77" w:rsidP="00215305">
            <w:pPr>
              <w:jc w:val="center"/>
            </w:pPr>
            <w:r>
              <w:t>Existing</w:t>
            </w:r>
          </w:p>
        </w:tc>
        <w:tc>
          <w:tcPr>
            <w:tcW w:w="1849" w:type="dxa"/>
            <w:shd w:val="clear" w:color="auto" w:fill="DAEEF3" w:themeFill="accent5" w:themeFillTint="33"/>
            <w:vAlign w:val="center"/>
          </w:tcPr>
          <w:p w14:paraId="74A1069A" w14:textId="77A67A21" w:rsidR="00EF4A77" w:rsidRDefault="00EF4A77" w:rsidP="00215305">
            <w:pPr>
              <w:jc w:val="center"/>
            </w:pPr>
            <w:r>
              <w:t>Incremental</w:t>
            </w:r>
          </w:p>
        </w:tc>
        <w:tc>
          <w:tcPr>
            <w:tcW w:w="1849" w:type="dxa"/>
            <w:shd w:val="clear" w:color="auto" w:fill="DAEEF3" w:themeFill="accent5" w:themeFillTint="33"/>
            <w:vAlign w:val="center"/>
          </w:tcPr>
          <w:p w14:paraId="60873AE1" w14:textId="59DFC581" w:rsidR="00EF4A77" w:rsidRDefault="00EF4A77" w:rsidP="00215305">
            <w:pPr>
              <w:jc w:val="center"/>
            </w:pPr>
            <w:r>
              <w:t>New</w:t>
            </w:r>
          </w:p>
        </w:tc>
      </w:tr>
      <w:tr w:rsidR="00EF4A77" w14:paraId="64FCECEE" w14:textId="77777777" w:rsidTr="00215305">
        <w:tc>
          <w:tcPr>
            <w:tcW w:w="3696" w:type="dxa"/>
            <w:gridSpan w:val="2"/>
            <w:vMerge/>
            <w:vAlign w:val="center"/>
          </w:tcPr>
          <w:p w14:paraId="086A59AE" w14:textId="77777777" w:rsidR="00EF4A77" w:rsidRDefault="00EF4A77" w:rsidP="00215305">
            <w:pPr>
              <w:jc w:val="center"/>
              <w:rPr>
                <w:b/>
                <w:bCs/>
              </w:rPr>
            </w:pPr>
          </w:p>
        </w:tc>
        <w:tc>
          <w:tcPr>
            <w:tcW w:w="5547" w:type="dxa"/>
            <w:gridSpan w:val="3"/>
            <w:shd w:val="clear" w:color="auto" w:fill="DAEEF3" w:themeFill="accent5" w:themeFillTint="33"/>
            <w:vAlign w:val="center"/>
          </w:tcPr>
          <w:p w14:paraId="353C4A58" w14:textId="2C5E333D" w:rsidR="00EF4A77" w:rsidRDefault="00EF4A77" w:rsidP="00215305">
            <w:pPr>
              <w:jc w:val="center"/>
            </w:pPr>
            <w:r>
              <w:t>PRODUCT</w:t>
            </w:r>
          </w:p>
        </w:tc>
      </w:tr>
    </w:tbl>
    <w:p w14:paraId="49A60E63" w14:textId="77777777" w:rsidR="00EF4A77" w:rsidRDefault="00EF4A77" w:rsidP="00BA1140"/>
    <w:p w14:paraId="6ABED918" w14:textId="49E69081" w:rsidR="00345ED5" w:rsidRPr="00345ED5" w:rsidRDefault="001A4018" w:rsidP="00BA1140">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customer </w:t>
      </w:r>
      <w:r w:rsidR="00527E0A">
        <w:t>segment</w:t>
      </w:r>
      <w:r w:rsidR="00B57E48">
        <w:t>s</w:t>
      </w:r>
      <w:r w:rsidR="00527E0A">
        <w:t xml:space="preserve"> </w:t>
      </w:r>
      <w:r w:rsidR="00B57E48">
        <w:t>i</w:t>
      </w:r>
      <w:r>
        <w:t xml:space="preserve">s shown in the following table. </w:t>
      </w:r>
    </w:p>
    <w:p w14:paraId="423FE253" w14:textId="1A45CB55" w:rsidR="0076150E" w:rsidRDefault="0076150E" w:rsidP="00BA1140">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D91DF1">
        <w:rPr>
          <w:noProof/>
        </w:rPr>
        <w:t>13</w:t>
      </w:r>
      <w:r w:rsidR="006154B2">
        <w:rPr>
          <w:noProof/>
        </w:rPr>
        <w:fldChar w:fldCharType="end"/>
      </w:r>
      <w:r>
        <w:t xml:space="preserve"> </w:t>
      </w:r>
      <w:r w:rsidR="0089181C">
        <w:t>Served Obtainable Market</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76150E" w:rsidRPr="004C054B" w14:paraId="7A95AD17" w14:textId="77777777" w:rsidTr="0089181C">
        <w:tc>
          <w:tcPr>
            <w:tcW w:w="9367" w:type="dxa"/>
            <w:shd w:val="clear" w:color="auto" w:fill="auto"/>
          </w:tcPr>
          <w:p w14:paraId="5EF86709" w14:textId="6B8DA1DB" w:rsidR="0076150E" w:rsidRPr="004C054B" w:rsidRDefault="0009771E" w:rsidP="004C054B">
            <w:pPr>
              <w:spacing w:after="0" w:line="240" w:lineRule="auto"/>
              <w:jc w:val="center"/>
            </w:pPr>
            <w:r>
              <w:rPr>
                <w:noProof/>
                <w:lang w:eastAsia="en-GB"/>
              </w:rPr>
              <w:drawing>
                <wp:inline distT="0" distB="0" distL="0" distR="0" wp14:anchorId="22667CFF" wp14:editId="59C3A366">
                  <wp:extent cx="5734050" cy="6858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tc>
      </w:tr>
    </w:tbl>
    <w:p w14:paraId="4B1FD8B3" w14:textId="77777777" w:rsidR="0089181C" w:rsidRDefault="0089181C" w:rsidP="0089181C">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30C9C291" w14:textId="715E436F" w:rsidR="00A10793" w:rsidRDefault="00A10793" w:rsidP="00BA1140">
      <w:pPr>
        <w:spacing w:before="200" w:after="80"/>
        <w:rPr>
          <w:b/>
        </w:rPr>
      </w:pPr>
      <w:r w:rsidRPr="004C054B">
        <w:rPr>
          <w:color w:val="4F81BD"/>
          <w:sz w:val="16"/>
        </w:rPr>
        <w:lastRenderedPageBreak/>
        <w:t>Present the underlying assumptions that led to the projected sales volumes over time.</w:t>
      </w:r>
      <w:r w:rsidRPr="00276C04">
        <w:rPr>
          <w:b/>
        </w:rPr>
        <w:t xml:space="preserve"> </w:t>
      </w:r>
    </w:p>
    <w:p w14:paraId="2DD5BF93" w14:textId="77777777" w:rsidR="0089181C" w:rsidRDefault="00A10793">
      <w:pPr>
        <w:sectPr w:rsidR="0089181C" w:rsidSect="00B14A54">
          <w:footerReference w:type="default" r:id="rId21"/>
          <w:type w:val="continuous"/>
          <w:pgSz w:w="11907" w:h="16839" w:code="9"/>
          <w:pgMar w:top="1440" w:right="1440" w:bottom="1440" w:left="1440" w:header="708" w:footer="708" w:gutter="0"/>
          <w:pgNumType w:start="0"/>
          <w:cols w:space="708"/>
          <w:docGrid w:linePitch="360"/>
        </w:sectPr>
      </w:pPr>
      <w:r>
        <w:t xml:space="preserve">The assumptions behind the above sales projection are </w:t>
      </w:r>
      <w:r w:rsidRPr="00BA1140">
        <w:rPr>
          <w:highlight w:val="yellow"/>
        </w:rPr>
        <w:t>…</w:t>
      </w:r>
      <w:r>
        <w:t>.</w:t>
      </w:r>
    </w:p>
    <w:p w14:paraId="0B7DE894" w14:textId="29243D69" w:rsidR="0033386C" w:rsidRPr="00BA1140" w:rsidRDefault="002A4BDD" w:rsidP="00BA1140">
      <w:pPr>
        <w:pStyle w:val="Heading2"/>
        <w:rPr>
          <w:b w:val="0"/>
        </w:rPr>
      </w:pPr>
      <w:bookmarkStart w:id="110" w:name="_Toc461017395"/>
      <w:r w:rsidRPr="003D5CA7">
        <w:lastRenderedPageBreak/>
        <w:t>Financial Indicators</w:t>
      </w:r>
      <w:bookmarkEnd w:id="110"/>
    </w:p>
    <w:p w14:paraId="1AB5B971" w14:textId="4E6E2940" w:rsidR="007E0B7E" w:rsidRDefault="007E0B7E" w:rsidP="00BA1140">
      <w:pPr>
        <w:keepNext/>
      </w:pPr>
      <w:r>
        <w:t>A profit and loss and cash flow statement is provided in the table below.</w:t>
      </w:r>
      <w:r w:rsidR="0089181C">
        <w:t xml:space="preserve"> </w:t>
      </w:r>
    </w:p>
    <w:p w14:paraId="38BC5FC3" w14:textId="41225E93" w:rsidR="0089181C" w:rsidRDefault="0076150E" w:rsidP="00BA1140">
      <w:pPr>
        <w:pStyle w:val="Caption"/>
        <w:keepNext/>
      </w:pPr>
      <w:r>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D91DF1">
        <w:rPr>
          <w:noProof/>
        </w:rPr>
        <w:t>14</w:t>
      </w:r>
      <w:r w:rsidR="006154B2">
        <w:rPr>
          <w:noProof/>
        </w:rPr>
        <w:fldChar w:fldCharType="end"/>
      </w:r>
      <w:r>
        <w:t xml:space="preserve"> </w:t>
      </w:r>
      <w:r w:rsidR="0089181C">
        <w:t>P</w:t>
      </w:r>
      <w:r w:rsidR="0089181C" w:rsidRPr="0089181C">
        <w:t>rofit &amp; Loss and Cash Flow Statement</w:t>
      </w:r>
      <w:r w:rsidR="0089181C" w:rsidDel="0089181C">
        <w:t xml:space="preserve"> </w:t>
      </w:r>
    </w:p>
    <w:p w14:paraId="6564E03F" w14:textId="7331576F" w:rsidR="0076150E" w:rsidRDefault="0009771E" w:rsidP="00BA1140">
      <w:pPr>
        <w:pStyle w:val="Caption"/>
        <w:keepNext/>
      </w:pPr>
      <w:r w:rsidRPr="003962F3">
        <w:rPr>
          <w:noProof/>
          <w:lang w:eastAsia="en-GB"/>
        </w:rPr>
        <w:drawing>
          <wp:inline distT="0" distB="0" distL="0" distR="0" wp14:anchorId="2ADAA0AC" wp14:editId="24D56921">
            <wp:extent cx="8858250" cy="3152775"/>
            <wp:effectExtent l="0" t="0" r="0"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0" cy="3152775"/>
                    </a:xfrm>
                    <a:prstGeom prst="rect">
                      <a:avLst/>
                    </a:prstGeom>
                    <a:noFill/>
                    <a:ln>
                      <a:noFill/>
                    </a:ln>
                  </pic:spPr>
                </pic:pic>
              </a:graphicData>
            </a:graphic>
          </wp:inline>
        </w:drawing>
      </w:r>
    </w:p>
    <w:p w14:paraId="7CB577DF" w14:textId="233C91F7" w:rsidR="0076150E" w:rsidRPr="004C054B" w:rsidRDefault="0089181C" w:rsidP="0076150E">
      <w:pPr>
        <w:pStyle w:val="Caption"/>
        <w:keepNext/>
        <w:spacing w:before="0"/>
        <w:rPr>
          <w:b w:val="0"/>
          <w:color w:val="4F81BD"/>
          <w:sz w:val="16"/>
        </w:r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5F930223" w14:textId="6DB22355" w:rsidR="0076150E" w:rsidRDefault="0076150E" w:rsidP="00BA1140"/>
    <w:p w14:paraId="348B2776" w14:textId="5E93067E" w:rsidR="0076150E" w:rsidRDefault="0076150E" w:rsidP="00BA1140">
      <w:pPr>
        <w:pStyle w:val="Caption"/>
        <w:keepNext/>
      </w:pPr>
      <w:r>
        <w:lastRenderedPageBreak/>
        <w:t xml:space="preserve">Table </w:t>
      </w:r>
      <w:fldSimple w:instr=" STYLEREF 1 \s ">
        <w:r w:rsidR="008336CB">
          <w:rPr>
            <w:noProof/>
          </w:rPr>
          <w:t>2</w:t>
        </w:r>
      </w:fldSimple>
      <w:r w:rsidR="00BC767E">
        <w:t>.</w:t>
      </w:r>
      <w:r w:rsidR="006154B2">
        <w:fldChar w:fldCharType="begin"/>
      </w:r>
      <w:r w:rsidR="006154B2">
        <w:instrText xml:space="preserve"> SEQ Table \* ARABIC \s 1 </w:instrText>
      </w:r>
      <w:r w:rsidR="006154B2">
        <w:fldChar w:fldCharType="separate"/>
      </w:r>
      <w:r w:rsidR="00D91DF1">
        <w:rPr>
          <w:noProof/>
        </w:rPr>
        <w:t>15</w:t>
      </w:r>
      <w:r w:rsidR="006154B2">
        <w:rPr>
          <w:noProof/>
        </w:rPr>
        <w:fldChar w:fldCharType="end"/>
      </w:r>
      <w:r>
        <w:t xml:space="preserve"> Financial Indicators with </w:t>
      </w:r>
      <w:r w:rsidR="0089181C">
        <w:t xml:space="preserve">and without </w:t>
      </w:r>
      <w:r>
        <w:t>ESA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9"/>
        <w:gridCol w:w="2916"/>
      </w:tblGrid>
      <w:tr w:rsidR="0089181C" w14:paraId="0497DEBC" w14:textId="77777777" w:rsidTr="00BA1140">
        <w:trPr>
          <w:trHeight w:val="4036"/>
        </w:trPr>
        <w:tc>
          <w:tcPr>
            <w:tcW w:w="11448" w:type="dxa"/>
            <w:vAlign w:val="center"/>
          </w:tcPr>
          <w:p w14:paraId="7E4C5BFF" w14:textId="05CB37C2"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1A1BCEAC" wp14:editId="2152EFEE">
                  <wp:extent cx="4210050" cy="2276475"/>
                  <wp:effectExtent l="0" t="0" r="0"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0050" cy="2276475"/>
                          </a:xfrm>
                          <a:prstGeom prst="rect">
                            <a:avLst/>
                          </a:prstGeom>
                          <a:noFill/>
                          <a:ln>
                            <a:noFill/>
                          </a:ln>
                        </pic:spPr>
                      </pic:pic>
                    </a:graphicData>
                  </a:graphic>
                </wp:inline>
              </w:drawing>
            </w:r>
          </w:p>
        </w:tc>
        <w:tc>
          <w:tcPr>
            <w:tcW w:w="2727" w:type="dxa"/>
            <w:vAlign w:val="center"/>
          </w:tcPr>
          <w:p w14:paraId="52724397" w14:textId="2EAE1148"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24479C08" wp14:editId="034950D1">
                  <wp:extent cx="1704975" cy="666750"/>
                  <wp:effectExtent l="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r w:rsidR="0089181C" w14:paraId="748BE75B" w14:textId="77777777" w:rsidTr="00BA1140">
        <w:tc>
          <w:tcPr>
            <w:tcW w:w="11448" w:type="dxa"/>
            <w:vAlign w:val="center"/>
          </w:tcPr>
          <w:p w14:paraId="514894D5" w14:textId="353B4B48"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141CBAD8" wp14:editId="6022E1BF">
                  <wp:extent cx="4181475" cy="2266950"/>
                  <wp:effectExtent l="0" t="0" r="952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1475" cy="2266950"/>
                          </a:xfrm>
                          <a:prstGeom prst="rect">
                            <a:avLst/>
                          </a:prstGeom>
                          <a:noFill/>
                          <a:ln>
                            <a:noFill/>
                          </a:ln>
                        </pic:spPr>
                      </pic:pic>
                    </a:graphicData>
                  </a:graphic>
                </wp:inline>
              </w:drawing>
            </w:r>
          </w:p>
        </w:tc>
        <w:tc>
          <w:tcPr>
            <w:tcW w:w="2727" w:type="dxa"/>
            <w:vAlign w:val="center"/>
          </w:tcPr>
          <w:p w14:paraId="6882949B" w14:textId="5A20F631"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48A0EAF9" wp14:editId="5BF4D1C9">
                  <wp:extent cx="1704975" cy="666750"/>
                  <wp:effectExtent l="0" t="0" r="9525"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bl>
    <w:p w14:paraId="35B295CB" w14:textId="77777777" w:rsidR="0089181C" w:rsidRDefault="0089181C" w:rsidP="0089181C">
      <w:pPr>
        <w:pStyle w:val="Caption"/>
        <w:keepNext/>
        <w:spacing w:before="0"/>
        <w:rPr>
          <w:color w:val="4F81BD"/>
          <w:sz w:val="16"/>
        </w:rPr>
      </w:pPr>
    </w:p>
    <w:p w14:paraId="3CC90599" w14:textId="24E9F05F" w:rsidR="00F20DD7" w:rsidRDefault="0089181C" w:rsidP="0089181C">
      <w:pPr>
        <w:pStyle w:val="Caption"/>
        <w:rPr>
          <w:color w:val="4F81BD"/>
          <w:sz w:val="16"/>
        </w:rPr>
        <w:sectPr w:rsidR="00F20DD7" w:rsidSect="00215305">
          <w:pgSz w:w="16839" w:h="11907" w:orient="landscape" w:code="9"/>
          <w:pgMar w:top="1440" w:right="1440" w:bottom="1440" w:left="1440" w:header="708" w:footer="708" w:gutter="0"/>
          <w:cols w:space="708"/>
          <w:docGrid w:linePitch="360"/>
        </w:sect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4FEB1C9B" w14:textId="6746F1AD" w:rsidR="00ED100C" w:rsidRPr="00856E57" w:rsidRDefault="00ED100C" w:rsidP="00BA1140">
      <w:pPr>
        <w:pStyle w:val="Heading1"/>
      </w:pPr>
      <w:bookmarkStart w:id="111" w:name="_Toc461017396"/>
      <w:r w:rsidRPr="00856E57">
        <w:lastRenderedPageBreak/>
        <w:t>PRODUCT DEFINITION</w:t>
      </w:r>
      <w:r>
        <w:t>, DEVELOPMENT AND VERIFICATION</w:t>
      </w:r>
      <w:bookmarkEnd w:id="111"/>
    </w:p>
    <w:p w14:paraId="5629E8A3" w14:textId="27B26034" w:rsidR="00DD25ED" w:rsidRDefault="00ED100C" w:rsidP="00BA1140">
      <w:pPr>
        <w:pStyle w:val="Heading2"/>
      </w:pPr>
      <w:bookmarkStart w:id="112" w:name="_Toc461017397"/>
      <w:r>
        <w:t>P</w:t>
      </w:r>
      <w:r w:rsidRPr="006F3D70">
        <w:t xml:space="preserve">roduct </w:t>
      </w:r>
      <w:r>
        <w:t>Description</w:t>
      </w:r>
      <w:bookmarkEnd w:id="112"/>
    </w:p>
    <w:p w14:paraId="3091EF67" w14:textId="78E045CD" w:rsidR="00DD25ED" w:rsidRDefault="009551F9" w:rsidP="00BA1140">
      <w:r>
        <w:t xml:space="preserve">The product consists of </w:t>
      </w:r>
      <w:r w:rsidRPr="00D97110">
        <w:rPr>
          <w:highlight w:val="yellow"/>
        </w:rPr>
        <w:t>…………</w:t>
      </w:r>
      <w:r>
        <w:t xml:space="preserve"> The main components of the product are </w:t>
      </w:r>
      <w:r w:rsidRPr="00D97110">
        <w:rPr>
          <w:highlight w:val="yellow"/>
        </w:rPr>
        <w:t>…….</w:t>
      </w:r>
    </w:p>
    <w:p w14:paraId="7E11A689" w14:textId="4EE2AFE6" w:rsidR="0067610C" w:rsidRDefault="00ED100C" w:rsidP="00BA1140">
      <w:pPr>
        <w:rPr>
          <w:b/>
        </w:rPr>
      </w:pPr>
      <w:r>
        <w:t>The product is illustrated in the following high-level block diagram</w:t>
      </w:r>
      <w:r w:rsidR="004943C7">
        <w:t>, which identifies the key building blocks and major interfaces</w:t>
      </w:r>
      <w:r>
        <w:t>.</w:t>
      </w:r>
    </w:p>
    <w:p w14:paraId="59A0AFB0" w14:textId="77777777" w:rsidR="0067610C" w:rsidRPr="004C054B" w:rsidRDefault="0067610C" w:rsidP="00BA1140">
      <w:pPr>
        <w:rPr>
          <w:color w:val="4F81BD"/>
          <w:sz w:val="16"/>
        </w:rPr>
      </w:pPr>
      <w:r w:rsidRPr="00BA1140">
        <w:rPr>
          <w:color w:val="4F81BD"/>
          <w:sz w:val="16"/>
        </w:rPr>
        <w:t>(Insert a block diagram showing key features/performance/attributes, and highlight key building blocks and major interfaces.</w:t>
      </w:r>
      <w:r w:rsidRPr="004C054B">
        <w:rPr>
          <w:color w:val="4F81BD"/>
          <w:sz w:val="16"/>
        </w:rPr>
        <w:t>)</w:t>
      </w:r>
      <w:r w:rsidRPr="00BA1140">
        <w:rPr>
          <w:color w:val="4F81BD"/>
          <w:sz w:val="16"/>
        </w:rPr>
        <w:t xml:space="preserve"> </w:t>
      </w:r>
    </w:p>
    <w:p w14:paraId="26360B6B" w14:textId="1C80D670" w:rsidR="0067610C" w:rsidRDefault="0067610C" w:rsidP="00BA1140">
      <w:r w:rsidRPr="0067610C">
        <w:t>The main functional modules are described in the table below.</w:t>
      </w:r>
    </w:p>
    <w:p w14:paraId="5F15FAAB" w14:textId="1522EF62" w:rsidR="0067610C" w:rsidRDefault="0067610C" w:rsidP="0067610C">
      <w:pPr>
        <w:pStyle w:val="Caption"/>
        <w:keepNext/>
      </w:pPr>
      <w:r>
        <w:t xml:space="preserve">Table </w:t>
      </w:r>
      <w:fldSimple w:instr=" STYLEREF 1 \s ">
        <w:r w:rsidR="008336CB">
          <w:rPr>
            <w:noProof/>
          </w:rPr>
          <w:t>3</w:t>
        </w:r>
      </w:fldSimple>
      <w:r w:rsidR="00BC767E">
        <w:t>.</w:t>
      </w:r>
      <w:r w:rsidR="006154B2">
        <w:fldChar w:fldCharType="begin"/>
      </w:r>
      <w:r w:rsidR="006154B2">
        <w:instrText xml:space="preserve"> SEQ Table \* ARABIC \s 1 </w:instrText>
      </w:r>
      <w:r w:rsidR="006154B2">
        <w:fldChar w:fldCharType="separate"/>
      </w:r>
      <w:r w:rsidR="008336CB">
        <w:rPr>
          <w:noProof/>
        </w:rPr>
        <w:t>1</w:t>
      </w:r>
      <w:r w:rsidR="006154B2">
        <w:rPr>
          <w:noProof/>
        </w:rPr>
        <w:fldChar w:fldCharType="end"/>
      </w:r>
      <w:r>
        <w:t xml:space="preserve"> Functional Modules of the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7474AA" w:rsidRPr="004C054B" w14:paraId="110B0F83" w14:textId="77777777" w:rsidTr="004C054B">
        <w:tc>
          <w:tcPr>
            <w:tcW w:w="1250" w:type="pct"/>
            <w:shd w:val="clear" w:color="auto" w:fill="auto"/>
          </w:tcPr>
          <w:p w14:paraId="693E692E" w14:textId="4A791CC2" w:rsidR="0067610C" w:rsidRPr="004C054B" w:rsidRDefault="0067610C" w:rsidP="004C054B">
            <w:pPr>
              <w:keepNext/>
              <w:keepLines/>
              <w:spacing w:after="0" w:line="240" w:lineRule="auto"/>
              <w:jc w:val="center"/>
              <w:rPr>
                <w:b/>
              </w:rPr>
            </w:pPr>
            <w:r w:rsidRPr="004C054B">
              <w:rPr>
                <w:b/>
              </w:rPr>
              <w:t>Module</w:t>
            </w:r>
          </w:p>
        </w:tc>
        <w:tc>
          <w:tcPr>
            <w:tcW w:w="1250" w:type="pct"/>
            <w:shd w:val="clear" w:color="auto" w:fill="auto"/>
          </w:tcPr>
          <w:p w14:paraId="1A55FB9B" w14:textId="5081BD23" w:rsidR="0067610C" w:rsidRPr="004C054B" w:rsidRDefault="0067610C" w:rsidP="004C054B">
            <w:pPr>
              <w:keepNext/>
              <w:keepLines/>
              <w:spacing w:after="0" w:line="240" w:lineRule="auto"/>
              <w:jc w:val="center"/>
              <w:rPr>
                <w:b/>
              </w:rPr>
            </w:pPr>
            <w:r w:rsidRPr="004C054B">
              <w:rPr>
                <w:b/>
              </w:rPr>
              <w:t>Functions/Features</w:t>
            </w:r>
          </w:p>
        </w:tc>
        <w:tc>
          <w:tcPr>
            <w:tcW w:w="1250" w:type="pct"/>
            <w:shd w:val="clear" w:color="auto" w:fill="auto"/>
          </w:tcPr>
          <w:p w14:paraId="6FA22061" w14:textId="40F0BBAA" w:rsidR="0067610C" w:rsidRPr="004C054B" w:rsidRDefault="0067610C" w:rsidP="004C054B">
            <w:pPr>
              <w:keepNext/>
              <w:keepLines/>
              <w:spacing w:after="0" w:line="240" w:lineRule="auto"/>
              <w:jc w:val="center"/>
              <w:rPr>
                <w:b/>
              </w:rPr>
            </w:pPr>
            <w:r w:rsidRPr="004C054B">
              <w:rPr>
                <w:b/>
              </w:rPr>
              <w:t>Description</w:t>
            </w:r>
          </w:p>
        </w:tc>
        <w:tc>
          <w:tcPr>
            <w:tcW w:w="1250" w:type="pct"/>
            <w:shd w:val="clear" w:color="auto" w:fill="auto"/>
          </w:tcPr>
          <w:p w14:paraId="6ECEDD42" w14:textId="54051CE5" w:rsidR="0067610C" w:rsidRPr="004C054B" w:rsidRDefault="0067610C" w:rsidP="004C054B">
            <w:pPr>
              <w:keepNext/>
              <w:keepLines/>
              <w:spacing w:after="0" w:line="240" w:lineRule="auto"/>
              <w:jc w:val="center"/>
              <w:rPr>
                <w:b/>
              </w:rPr>
            </w:pPr>
            <w:r w:rsidRPr="004C054B">
              <w:rPr>
                <w:b/>
              </w:rPr>
              <w:t>Critical Technologies</w:t>
            </w:r>
            <w:r w:rsidR="00690D8A" w:rsidRPr="004C054B">
              <w:rPr>
                <w:b/>
              </w:rPr>
              <w:t>/ Techniques</w:t>
            </w:r>
          </w:p>
        </w:tc>
      </w:tr>
      <w:tr w:rsidR="007474AA" w:rsidRPr="004C054B" w14:paraId="09EDA6FE" w14:textId="77777777" w:rsidTr="004C054B">
        <w:tc>
          <w:tcPr>
            <w:tcW w:w="1250" w:type="pct"/>
            <w:shd w:val="clear" w:color="auto" w:fill="auto"/>
            <w:vAlign w:val="center"/>
          </w:tcPr>
          <w:p w14:paraId="705EC2AB"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7E5F0F28"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D56719"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E19415E"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3AAE357A" w14:textId="77777777" w:rsidTr="004C054B">
        <w:tc>
          <w:tcPr>
            <w:tcW w:w="1250" w:type="pct"/>
            <w:shd w:val="clear" w:color="auto" w:fill="auto"/>
            <w:vAlign w:val="center"/>
          </w:tcPr>
          <w:p w14:paraId="7D2C0AB4"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1DA39095"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EE5AE7"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724D28C"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0CCF47B7" w14:textId="77777777" w:rsidTr="004C054B">
        <w:tc>
          <w:tcPr>
            <w:tcW w:w="1250" w:type="pct"/>
            <w:shd w:val="clear" w:color="auto" w:fill="auto"/>
            <w:vAlign w:val="center"/>
          </w:tcPr>
          <w:p w14:paraId="48466362"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F5F8D2E"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B7EABD"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68A6AF" w14:textId="77777777" w:rsidR="0067610C" w:rsidRPr="004C054B" w:rsidRDefault="0067610C" w:rsidP="004C054B">
            <w:pPr>
              <w:keepNext/>
              <w:keepLines/>
              <w:spacing w:after="0" w:line="240" w:lineRule="auto"/>
              <w:jc w:val="center"/>
              <w:rPr>
                <w:highlight w:val="yellow"/>
              </w:rPr>
            </w:pPr>
            <w:r w:rsidRPr="004C054B">
              <w:rPr>
                <w:highlight w:val="yellow"/>
              </w:rPr>
              <w:t>………</w:t>
            </w:r>
          </w:p>
        </w:tc>
      </w:tr>
    </w:tbl>
    <w:p w14:paraId="06FEFD8B" w14:textId="77777777" w:rsidR="0067610C" w:rsidRDefault="0067610C" w:rsidP="0067610C">
      <w:pPr>
        <w:spacing w:after="0"/>
      </w:pPr>
    </w:p>
    <w:p w14:paraId="0998C169" w14:textId="14842103" w:rsidR="00ED100C" w:rsidRDefault="0067610C" w:rsidP="00BA1140">
      <w:r w:rsidRPr="004C054B">
        <w:rPr>
          <w:color w:val="4F81BD"/>
          <w:sz w:val="16"/>
        </w:rPr>
        <w:t>(</w:t>
      </w:r>
      <w:r w:rsidR="00D9118D" w:rsidRPr="004C054B">
        <w:rPr>
          <w:color w:val="4F81BD"/>
          <w:sz w:val="16"/>
        </w:rPr>
        <w:t>Include text to describe</w:t>
      </w:r>
      <w:r w:rsidRPr="00BA1140">
        <w:rPr>
          <w:color w:val="4F81BD"/>
          <w:sz w:val="16"/>
        </w:rPr>
        <w:t xml:space="preserve"> how the product operates in </w:t>
      </w:r>
      <w:r w:rsidR="00D9118D" w:rsidRPr="004C054B">
        <w:rPr>
          <w:color w:val="4F81BD"/>
          <w:sz w:val="16"/>
        </w:rPr>
        <w:t xml:space="preserve">its host environment (e.g. its parent sub-system, the </w:t>
      </w:r>
      <w:r w:rsidRPr="00BA1140">
        <w:rPr>
          <w:color w:val="4F81BD"/>
          <w:sz w:val="16"/>
        </w:rPr>
        <w:t>end-to-end system</w:t>
      </w:r>
      <w:r w:rsidR="00D9118D" w:rsidRPr="004C054B">
        <w:rPr>
          <w:color w:val="4F81BD"/>
          <w:sz w:val="16"/>
        </w:rPr>
        <w:t>)</w:t>
      </w:r>
      <w:r w:rsidRPr="00BA1140">
        <w:rPr>
          <w:color w:val="4F81BD"/>
          <w:sz w:val="16"/>
        </w:rPr>
        <w:t xml:space="preserve"> </w:t>
      </w:r>
      <w:r w:rsidR="00D9118D" w:rsidRPr="004C054B">
        <w:rPr>
          <w:color w:val="4F81BD"/>
          <w:sz w:val="16"/>
        </w:rPr>
        <w:t>if this is not fully described by the above elements, or if some elements need further explanation or clarification</w:t>
      </w:r>
      <w:r w:rsidRPr="00BA1140">
        <w:rPr>
          <w:color w:val="4F81BD"/>
          <w:sz w:val="16"/>
        </w:rPr>
        <w:t>.</w:t>
      </w:r>
    </w:p>
    <w:p w14:paraId="02AB3283" w14:textId="04F59F7B" w:rsidR="00991D02" w:rsidRPr="00BA1140" w:rsidRDefault="00ED100C" w:rsidP="00BA1140">
      <w:pPr>
        <w:pStyle w:val="Heading2"/>
        <w:rPr>
          <w:b w:val="0"/>
        </w:rPr>
      </w:pPr>
      <w:bookmarkStart w:id="113" w:name="_Toc454462846"/>
      <w:bookmarkStart w:id="114" w:name="_Toc454462976"/>
      <w:bookmarkStart w:id="115" w:name="_Toc454463017"/>
      <w:bookmarkStart w:id="116" w:name="_Toc454463097"/>
      <w:bookmarkStart w:id="117" w:name="_Toc454463157"/>
      <w:bookmarkStart w:id="118" w:name="_Toc454463202"/>
      <w:bookmarkStart w:id="119" w:name="_Toc454463241"/>
      <w:bookmarkStart w:id="120" w:name="_Toc454462847"/>
      <w:bookmarkStart w:id="121" w:name="_Toc454462977"/>
      <w:bookmarkStart w:id="122" w:name="_Toc454463018"/>
      <w:bookmarkStart w:id="123" w:name="_Toc454463098"/>
      <w:bookmarkStart w:id="124" w:name="_Toc454463158"/>
      <w:bookmarkStart w:id="125" w:name="_Toc454463203"/>
      <w:bookmarkStart w:id="126" w:name="_Toc454463242"/>
      <w:bookmarkStart w:id="127" w:name="_Toc46101739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471CC">
        <w:t>Development Approach</w:t>
      </w:r>
      <w:bookmarkEnd w:id="127"/>
      <w:r w:rsidR="00DB40AC">
        <w:t xml:space="preserve"> </w:t>
      </w:r>
    </w:p>
    <w:p w14:paraId="1D7AE6DC" w14:textId="1557D41C" w:rsidR="00827CA6" w:rsidRDefault="00DB40AC" w:rsidP="00BA1140">
      <w:r>
        <w:t>Th</w:t>
      </w:r>
      <w:r w:rsidRPr="00065347">
        <w:t xml:space="preserve">e </w:t>
      </w:r>
      <w:r>
        <w:t>starting</w:t>
      </w:r>
      <w:r w:rsidRPr="00065347">
        <w:t xml:space="preserve"> point for </w:t>
      </w:r>
      <w:r>
        <w:t xml:space="preserve">our </w:t>
      </w:r>
      <w:r w:rsidRPr="00065347">
        <w:t xml:space="preserve">project </w:t>
      </w:r>
      <w:r>
        <w:t xml:space="preserve">development is </w:t>
      </w:r>
      <w:r w:rsidRPr="00276C04">
        <w:rPr>
          <w:highlight w:val="yellow"/>
        </w:rPr>
        <w:t xml:space="preserve">…………. (describe the current status of maturity </w:t>
      </w:r>
      <w:r>
        <w:rPr>
          <w:highlight w:val="yellow"/>
        </w:rPr>
        <w:t xml:space="preserve">or heritage </w:t>
      </w:r>
      <w:r w:rsidRPr="00276C04">
        <w:rPr>
          <w:highlight w:val="yellow"/>
        </w:rPr>
        <w:t>of the product</w:t>
      </w:r>
      <w:r>
        <w:rPr>
          <w:highlight w:val="yellow"/>
        </w:rPr>
        <w:t xml:space="preserve">, e.g. indicating the </w:t>
      </w:r>
      <w:r w:rsidRPr="00F30189">
        <w:rPr>
          <w:highlight w:val="yellow"/>
        </w:rPr>
        <w:t>current TRL/SRL</w:t>
      </w:r>
      <w:r>
        <w:rPr>
          <w:rStyle w:val="FootnoteReference"/>
          <w:highlight w:val="yellow"/>
        </w:rPr>
        <w:footnoteReference w:id="11"/>
      </w:r>
      <w:r w:rsidRPr="00F30189">
        <w:rPr>
          <w:highlight w:val="yellow"/>
        </w:rPr>
        <w:t xml:space="preserve"> </w:t>
      </w:r>
      <w:r>
        <w:rPr>
          <w:highlight w:val="yellow"/>
        </w:rPr>
        <w:t>of the key building blocks</w:t>
      </w:r>
      <w:r w:rsidRPr="00276C04">
        <w:rPr>
          <w:highlight w:val="yellow"/>
        </w:rPr>
        <w:t>)</w:t>
      </w:r>
      <w:r>
        <w:t xml:space="preserve">. </w:t>
      </w:r>
      <w:r w:rsidRPr="006D57F8">
        <w:rPr>
          <w:b/>
        </w:rPr>
        <w:t xml:space="preserve"> </w:t>
      </w:r>
      <w:r>
        <w:rPr>
          <w:b/>
        </w:rPr>
        <w:br/>
      </w:r>
      <w:r w:rsidRPr="004244FB">
        <w:t xml:space="preserve">The key elements </w:t>
      </w:r>
      <w:r>
        <w:t xml:space="preserve">to be developed in the proposed phase are </w:t>
      </w:r>
      <w:r w:rsidRPr="00276C04">
        <w:rPr>
          <w:highlight w:val="yellow"/>
        </w:rPr>
        <w:t>………….</w:t>
      </w:r>
      <w:r>
        <w:t>.</w:t>
      </w:r>
      <w:r>
        <w:br/>
        <w:t>Our proposed</w:t>
      </w:r>
      <w:r w:rsidRPr="00065347">
        <w:t xml:space="preserve"> </w:t>
      </w:r>
      <w:r>
        <w:t xml:space="preserve">development </w:t>
      </w:r>
      <w:r w:rsidRPr="00065347">
        <w:t>approach</w:t>
      </w:r>
      <w:r>
        <w:t xml:space="preserve"> is the following: </w:t>
      </w:r>
      <w:r w:rsidRPr="00276C04">
        <w:rPr>
          <w:highlight w:val="yellow"/>
        </w:rPr>
        <w:t xml:space="preserve">…… (describe the source of the key building blocks, such as </w:t>
      </w:r>
      <w:r>
        <w:rPr>
          <w:highlight w:val="yellow"/>
        </w:rPr>
        <w:t xml:space="preserve">existing elements  and/or all items </w:t>
      </w:r>
      <w:r w:rsidRPr="00276C04">
        <w:rPr>
          <w:highlight w:val="yellow"/>
        </w:rPr>
        <w:t>to be developed)</w:t>
      </w:r>
      <w:r w:rsidRPr="00065347">
        <w:t xml:space="preserve">. </w:t>
      </w:r>
      <w:r>
        <w:t xml:space="preserve">This will result in the following hardware / software models to be built, tested and delivered: </w:t>
      </w:r>
      <w:r w:rsidR="003962F3" w:rsidRPr="00BA1140">
        <w:rPr>
          <w:highlight w:val="yellow"/>
        </w:rPr>
        <w:t>Partial Prototype/R</w:t>
      </w:r>
      <w:r w:rsidR="00070152" w:rsidRPr="00DC52DF">
        <w:rPr>
          <w:highlight w:val="yellow"/>
        </w:rPr>
        <w:t>educed S</w:t>
      </w:r>
      <w:r w:rsidR="00DC52DF" w:rsidRPr="00DC52DF">
        <w:rPr>
          <w:highlight w:val="yellow"/>
        </w:rPr>
        <w:t>cale P</w:t>
      </w:r>
      <w:r w:rsidR="003962F3" w:rsidRPr="00BA1140">
        <w:rPr>
          <w:highlight w:val="yellow"/>
        </w:rPr>
        <w:t>rototype/</w:t>
      </w:r>
      <w:r w:rsidR="00DC52DF" w:rsidRPr="00DC52DF">
        <w:rPr>
          <w:highlight w:val="yellow"/>
        </w:rPr>
        <w:t>F</w:t>
      </w:r>
      <w:r w:rsidR="007F3448">
        <w:rPr>
          <w:highlight w:val="yellow"/>
        </w:rPr>
        <w:t>u</w:t>
      </w:r>
      <w:r w:rsidR="003962F3" w:rsidRPr="00BA1140">
        <w:rPr>
          <w:highlight w:val="yellow"/>
        </w:rPr>
        <w:t>ll prototype/</w:t>
      </w:r>
      <w:r w:rsidR="003962F3" w:rsidRPr="003962F3" w:rsidDel="003962F3">
        <w:rPr>
          <w:highlight w:val="yellow"/>
        </w:rPr>
        <w:t xml:space="preserve"> </w:t>
      </w:r>
      <w:r w:rsidR="00DC52DF">
        <w:rPr>
          <w:highlight w:val="yellow"/>
        </w:rPr>
        <w:t>Product</w:t>
      </w:r>
      <w:r w:rsidRPr="00070152">
        <w:rPr>
          <w:highlight w:val="yellow"/>
        </w:rPr>
        <w:t>….</w:t>
      </w:r>
      <w:r>
        <w:t xml:space="preserve"> .</w:t>
      </w:r>
      <w:r w:rsidR="00827CA6">
        <w:br/>
        <w:t xml:space="preserve">The overall </w:t>
      </w:r>
      <w:r w:rsidR="00AC2778">
        <w:t>p</w:t>
      </w:r>
      <w:r w:rsidR="00827CA6">
        <w:t xml:space="preserve">roduct </w:t>
      </w:r>
      <w:r w:rsidR="00AC2778">
        <w:t>d</w:t>
      </w:r>
      <w:r w:rsidR="00827CA6">
        <w:t xml:space="preserve">evelopment </w:t>
      </w:r>
      <w:r w:rsidR="00AC2778">
        <w:t>approach</w:t>
      </w:r>
      <w:r w:rsidR="00827CA6">
        <w:t xml:space="preserve"> is here outlined: …….</w:t>
      </w:r>
    </w:p>
    <w:p w14:paraId="54787AEB" w14:textId="1B34E234" w:rsidR="003B2B08" w:rsidRDefault="003B2B08" w:rsidP="00BA1140">
      <w:pPr>
        <w:rPr>
          <w:color w:val="4F81BD"/>
          <w:sz w:val="16"/>
        </w:rPr>
      </w:pPr>
      <w:r w:rsidRPr="00BA1140">
        <w:rPr>
          <w:color w:val="4F81BD"/>
          <w:sz w:val="16"/>
        </w:rPr>
        <w:t xml:space="preserve">Provide supplementary text as necessary to fully </w:t>
      </w:r>
      <w:r w:rsidR="00C93F73" w:rsidRPr="004C054B">
        <w:rPr>
          <w:color w:val="4F81BD"/>
          <w:sz w:val="16"/>
        </w:rPr>
        <w:t>explain</w:t>
      </w:r>
      <w:r w:rsidRPr="00BA1140">
        <w:rPr>
          <w:color w:val="4F81BD"/>
          <w:sz w:val="16"/>
        </w:rPr>
        <w:t xml:space="preserve"> the development approach</w:t>
      </w:r>
      <w:r w:rsidRPr="004C054B">
        <w:rPr>
          <w:color w:val="4F81BD"/>
          <w:sz w:val="16"/>
        </w:rPr>
        <w:t>.</w:t>
      </w:r>
    </w:p>
    <w:p w14:paraId="295516B1" w14:textId="77777777" w:rsidR="00DB40AC" w:rsidRDefault="00DB40AC" w:rsidP="00BA1140">
      <w:pPr>
        <w:rPr>
          <w:color w:val="4F81BD"/>
          <w:sz w:val="16"/>
        </w:rPr>
      </w:pPr>
    </w:p>
    <w:p w14:paraId="5CF7BC35" w14:textId="48D4110E" w:rsidR="00DB40AC" w:rsidRPr="00BA1140" w:rsidRDefault="00DB40AC" w:rsidP="00BA1140">
      <w:pPr>
        <w:pStyle w:val="Heading2"/>
        <w:rPr>
          <w:color w:val="4F81BD"/>
          <w:sz w:val="16"/>
        </w:rPr>
      </w:pPr>
      <w:bookmarkStart w:id="128" w:name="_Toc461017399"/>
      <w:r w:rsidRPr="003C7FB5">
        <w:t>Verification and Validation</w:t>
      </w:r>
      <w:bookmarkEnd w:id="128"/>
    </w:p>
    <w:p w14:paraId="27865B84" w14:textId="77777777" w:rsidR="00DB40AC" w:rsidRDefault="00DB40AC" w:rsidP="00BA1140">
      <w:r>
        <w:t xml:space="preserve">The proposed development includes verification and </w:t>
      </w:r>
      <w:r w:rsidRPr="003C7FB5">
        <w:rPr>
          <w:highlight w:val="yellow"/>
        </w:rPr>
        <w:t>(if applicable)</w:t>
      </w:r>
      <w:r>
        <w:t xml:space="preserve"> validation activities</w:t>
      </w:r>
      <w:r>
        <w:rPr>
          <w:rStyle w:val="FootnoteReference"/>
        </w:rPr>
        <w:footnoteReference w:id="12"/>
      </w:r>
      <w:r>
        <w:t xml:space="preserve"> as indicated below. The verification / validation activities will be supported by </w:t>
      </w:r>
      <w:r w:rsidRPr="003C7FB5">
        <w:rPr>
          <w:highlight w:val="yellow"/>
        </w:rPr>
        <w:t>…… (e.g. test bed, facilities, assets, satellite capacity, pre-operational services)</w:t>
      </w:r>
      <w:r>
        <w:t xml:space="preserve">.  </w:t>
      </w:r>
      <w:r>
        <w:br/>
        <w:t xml:space="preserve">[Note: The validation performed for the Application Segment in the Demonstration Development Phase shall include the following elements of the envisaged pilot utilisation stage: i) Duration of the validation activities: </w:t>
      </w:r>
      <w:r w:rsidRPr="003C7FB5">
        <w:rPr>
          <w:highlight w:val="yellow"/>
        </w:rPr>
        <w:t>……..</w:t>
      </w:r>
      <w:r>
        <w:t xml:space="preserve"> months</w:t>
      </w:r>
      <w:r>
        <w:br/>
        <w:t xml:space="preserve">ii) Number of pilot sites to be equipped and geographical locations: </w:t>
      </w:r>
      <w:r w:rsidRPr="003C7FB5">
        <w:rPr>
          <w:highlight w:val="yellow"/>
        </w:rPr>
        <w:t>……..</w:t>
      </w:r>
      <w:r>
        <w:br/>
      </w:r>
      <w:r>
        <w:lastRenderedPageBreak/>
        <w:t xml:space="preserve">iii) Number/type/name of user organisations involved in / and definition of “Pre-operational Stage”: </w:t>
      </w:r>
      <w:r w:rsidRPr="003C7FB5">
        <w:rPr>
          <w:highlight w:val="yellow"/>
        </w:rPr>
        <w:t>……..</w:t>
      </w:r>
      <w:r>
        <w:br/>
        <w:t xml:space="preserve">iv) Success criteria/goals to be achieved for customer commitment and proposed approach for evaluating the system and the service: </w:t>
      </w:r>
      <w:r w:rsidRPr="003C7FB5">
        <w:rPr>
          <w:highlight w:val="yellow"/>
        </w:rPr>
        <w:t xml:space="preserve"> ……..</w:t>
      </w:r>
      <w:r>
        <w:t xml:space="preserve"> ]</w:t>
      </w:r>
    </w:p>
    <w:p w14:paraId="1BA7D035" w14:textId="3A1669DA" w:rsidR="004449CB" w:rsidRDefault="004449CB" w:rsidP="00BA1140">
      <w:pPr>
        <w:pStyle w:val="Heading2"/>
      </w:pPr>
      <w:bookmarkStart w:id="129" w:name="_Toc461017400"/>
      <w:r>
        <w:t>Risks</w:t>
      </w:r>
      <w:bookmarkEnd w:id="129"/>
    </w:p>
    <w:p w14:paraId="5CDB632F" w14:textId="196EDDE8" w:rsidR="00ED100C" w:rsidRDefault="00ED100C" w:rsidP="00BA1140">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4D43DBF5" w:rsidR="00F82F48" w:rsidRPr="00BA1140" w:rsidRDefault="00F82F48" w:rsidP="00BA1140">
      <w:pPr>
        <w:rPr>
          <w:color w:val="4F81BD"/>
          <w:sz w:val="16"/>
        </w:rPr>
      </w:pPr>
      <w:r w:rsidRPr="004C054B">
        <w:rPr>
          <w:color w:val="4F81BD"/>
          <w:sz w:val="16"/>
        </w:rPr>
        <w:t>(Complete the following table as appropriate)</w:t>
      </w:r>
    </w:p>
    <w:p w14:paraId="2DF71C54" w14:textId="34081E17" w:rsidR="004449CB" w:rsidRDefault="004449CB" w:rsidP="004449CB">
      <w:pPr>
        <w:pStyle w:val="Caption"/>
        <w:keepNext/>
      </w:pPr>
      <w:r>
        <w:t xml:space="preserve">Table </w:t>
      </w:r>
      <w:fldSimple w:instr=" STYLEREF 1 \s ">
        <w:r w:rsidR="008336CB">
          <w:rPr>
            <w:noProof/>
          </w:rPr>
          <w:t>3</w:t>
        </w:r>
      </w:fldSimple>
      <w:r w:rsidR="00BC767E">
        <w:t>.</w:t>
      </w:r>
      <w:r w:rsidR="006154B2">
        <w:fldChar w:fldCharType="begin"/>
      </w:r>
      <w:r w:rsidR="006154B2">
        <w:instrText xml:space="preserve"> SEQ Table \* ARABIC \s 1 </w:instrText>
      </w:r>
      <w:r w:rsidR="006154B2">
        <w:fldChar w:fldCharType="separate"/>
      </w:r>
      <w:r w:rsidR="008336CB">
        <w:rPr>
          <w:noProof/>
        </w:rPr>
        <w:t>2</w:t>
      </w:r>
      <w:r w:rsidR="001121F6">
        <w:rPr>
          <w:noProof/>
        </w:rPr>
        <w:t>5</w:t>
      </w:r>
      <w:r w:rsidR="006154B2">
        <w:rPr>
          <w:noProof/>
        </w:rPr>
        <w:fldChar w:fldCharType="end"/>
      </w:r>
      <w:r>
        <w:t xml:space="preserve"> Overview of the </w:t>
      </w:r>
      <w:r w:rsidR="00F82F48">
        <w:t xml:space="preserve">Major </w:t>
      </w:r>
      <w:r w:rsidR="007758B1">
        <w:t xml:space="preserve">Development </w:t>
      </w:r>
      <w:r>
        <w:t>Risks</w:t>
      </w:r>
      <w:r w:rsidR="008B2242">
        <w:rPr>
          <w:rStyle w:val="FootnoteReference"/>
        </w:rPr>
        <w:footnoteReference w:id="13"/>
      </w:r>
      <w:r>
        <w:t xml:space="preserve"> and the Proposed Risk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7474AA" w:rsidRPr="004C054B" w14:paraId="4A221553" w14:textId="77777777" w:rsidTr="004C054B">
        <w:tc>
          <w:tcPr>
            <w:tcW w:w="508" w:type="pct"/>
            <w:shd w:val="clear" w:color="auto" w:fill="auto"/>
          </w:tcPr>
          <w:p w14:paraId="7C068D4A" w14:textId="09B9EAC6" w:rsidR="004449CB" w:rsidRPr="004C054B" w:rsidRDefault="004449CB" w:rsidP="004C054B">
            <w:pPr>
              <w:keepNext/>
              <w:keepLines/>
              <w:spacing w:after="0" w:line="240" w:lineRule="auto"/>
              <w:jc w:val="center"/>
              <w:rPr>
                <w:b/>
              </w:rPr>
            </w:pPr>
            <w:r w:rsidRPr="004C054B">
              <w:rPr>
                <w:b/>
              </w:rPr>
              <w:t>Risk Identifier</w:t>
            </w:r>
          </w:p>
        </w:tc>
        <w:tc>
          <w:tcPr>
            <w:tcW w:w="1074" w:type="pct"/>
            <w:shd w:val="clear" w:color="auto" w:fill="auto"/>
          </w:tcPr>
          <w:p w14:paraId="22675ABA" w14:textId="4C6FA845" w:rsidR="004449CB" w:rsidRPr="004C054B" w:rsidRDefault="004449CB" w:rsidP="004C054B">
            <w:pPr>
              <w:keepNext/>
              <w:keepLines/>
              <w:spacing w:after="0" w:line="240" w:lineRule="auto"/>
              <w:jc w:val="center"/>
              <w:rPr>
                <w:b/>
              </w:rPr>
            </w:pPr>
            <w:r w:rsidRPr="004C054B">
              <w:rPr>
                <w:b/>
              </w:rPr>
              <w:t>Description</w:t>
            </w:r>
          </w:p>
        </w:tc>
        <w:tc>
          <w:tcPr>
            <w:tcW w:w="916" w:type="pct"/>
            <w:shd w:val="clear" w:color="auto" w:fill="auto"/>
          </w:tcPr>
          <w:p w14:paraId="72105B5F" w14:textId="73718521" w:rsidR="004449CB" w:rsidRPr="004C054B" w:rsidRDefault="00FD6BA0" w:rsidP="004C054B">
            <w:pPr>
              <w:keepNext/>
              <w:keepLines/>
              <w:spacing w:after="0" w:line="240" w:lineRule="auto"/>
              <w:jc w:val="center"/>
              <w:rPr>
                <w:b/>
              </w:rPr>
            </w:pPr>
            <w:r w:rsidRPr="004C054B">
              <w:rPr>
                <w:b/>
              </w:rPr>
              <w:t>Likelihood</w:t>
            </w:r>
          </w:p>
        </w:tc>
        <w:tc>
          <w:tcPr>
            <w:tcW w:w="916" w:type="pct"/>
            <w:shd w:val="clear" w:color="auto" w:fill="auto"/>
          </w:tcPr>
          <w:p w14:paraId="788E487D" w14:textId="7198ADC5" w:rsidR="004449CB" w:rsidRPr="004C054B" w:rsidRDefault="004449CB" w:rsidP="004C054B">
            <w:pPr>
              <w:keepNext/>
              <w:keepLines/>
              <w:spacing w:after="0" w:line="240" w:lineRule="auto"/>
              <w:jc w:val="center"/>
              <w:rPr>
                <w:b/>
              </w:rPr>
            </w:pPr>
            <w:r w:rsidRPr="004C054B">
              <w:rPr>
                <w:b/>
              </w:rPr>
              <w:t>Severity</w:t>
            </w:r>
          </w:p>
        </w:tc>
        <w:tc>
          <w:tcPr>
            <w:tcW w:w="793" w:type="pct"/>
            <w:shd w:val="clear" w:color="auto" w:fill="auto"/>
          </w:tcPr>
          <w:p w14:paraId="057FE2B8" w14:textId="188995C0" w:rsidR="004449CB" w:rsidRPr="004C054B" w:rsidRDefault="004449CB" w:rsidP="004C054B">
            <w:pPr>
              <w:keepNext/>
              <w:keepLines/>
              <w:spacing w:after="0" w:line="240" w:lineRule="auto"/>
              <w:jc w:val="center"/>
              <w:rPr>
                <w:b/>
              </w:rPr>
            </w:pPr>
            <w:r w:rsidRPr="004C054B">
              <w:rPr>
                <w:b/>
              </w:rPr>
              <w:t>Mitigation Actions</w:t>
            </w:r>
          </w:p>
        </w:tc>
        <w:tc>
          <w:tcPr>
            <w:tcW w:w="793" w:type="pct"/>
            <w:shd w:val="clear" w:color="auto" w:fill="auto"/>
          </w:tcPr>
          <w:p w14:paraId="16295156" w14:textId="2DCAEBFB" w:rsidR="004449CB" w:rsidRPr="004C054B" w:rsidRDefault="004449CB" w:rsidP="004C054B">
            <w:pPr>
              <w:keepNext/>
              <w:keepLines/>
              <w:spacing w:after="0" w:line="240" w:lineRule="auto"/>
              <w:jc w:val="center"/>
              <w:rPr>
                <w:b/>
              </w:rPr>
            </w:pPr>
            <w:r w:rsidRPr="004C054B">
              <w:rPr>
                <w:b/>
              </w:rPr>
              <w:t>Mitigation Phase(s)</w:t>
            </w:r>
            <w:r w:rsidRPr="004C054B">
              <w:rPr>
                <w:rStyle w:val="FootnoteReference"/>
                <w:b/>
              </w:rPr>
              <w:footnoteReference w:id="14"/>
            </w:r>
          </w:p>
        </w:tc>
      </w:tr>
      <w:tr w:rsidR="007474AA" w:rsidRPr="004C054B" w14:paraId="2946E04D" w14:textId="77777777" w:rsidTr="004C054B">
        <w:tc>
          <w:tcPr>
            <w:tcW w:w="508" w:type="pct"/>
            <w:shd w:val="clear" w:color="auto" w:fill="auto"/>
            <w:vAlign w:val="center"/>
          </w:tcPr>
          <w:p w14:paraId="1898FD20"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403384A6"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vAlign w:val="center"/>
          </w:tcPr>
          <w:p w14:paraId="1374ADD9" w14:textId="0431C982" w:rsidR="00FD6BA0" w:rsidRPr="004C054B" w:rsidRDefault="00FD6BA0" w:rsidP="004C054B">
            <w:pPr>
              <w:keepNext/>
              <w:keepLines/>
              <w:spacing w:after="0" w:line="240" w:lineRule="auto"/>
              <w:jc w:val="center"/>
            </w:pPr>
            <w:r w:rsidRPr="004C054B">
              <w:rPr>
                <w:highlight w:val="yellow"/>
              </w:rPr>
              <w:t>low/medium/high</w:t>
            </w:r>
          </w:p>
        </w:tc>
        <w:tc>
          <w:tcPr>
            <w:tcW w:w="916" w:type="pct"/>
            <w:shd w:val="clear" w:color="auto" w:fill="auto"/>
            <w:vAlign w:val="center"/>
          </w:tcPr>
          <w:p w14:paraId="7E3E13A1" w14:textId="6BB8887C"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2E83F15D"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16CF4997"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294F5E6E" w14:textId="77777777" w:rsidTr="004C054B">
        <w:tc>
          <w:tcPr>
            <w:tcW w:w="508" w:type="pct"/>
            <w:shd w:val="clear" w:color="auto" w:fill="auto"/>
            <w:vAlign w:val="center"/>
          </w:tcPr>
          <w:p w14:paraId="1F17B787"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6BE86971"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4E22051E" w14:textId="736CDD49" w:rsidR="00FD6BA0" w:rsidRPr="004C054B" w:rsidRDefault="00FD6BA0" w:rsidP="004C054B">
            <w:pPr>
              <w:keepNext/>
              <w:keepLines/>
              <w:spacing w:after="0" w:line="240" w:lineRule="auto"/>
              <w:jc w:val="center"/>
            </w:pPr>
            <w:r w:rsidRPr="004C054B">
              <w:rPr>
                <w:highlight w:val="yellow"/>
              </w:rPr>
              <w:t>low/medium/high</w:t>
            </w:r>
          </w:p>
        </w:tc>
        <w:tc>
          <w:tcPr>
            <w:tcW w:w="916" w:type="pct"/>
            <w:shd w:val="clear" w:color="auto" w:fill="auto"/>
          </w:tcPr>
          <w:p w14:paraId="0A2B2D7D" w14:textId="690A6AB2"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357CC2DE"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0E4C89CE"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0F8182DF" w14:textId="77777777" w:rsidTr="004C054B">
        <w:tc>
          <w:tcPr>
            <w:tcW w:w="508" w:type="pct"/>
            <w:shd w:val="clear" w:color="auto" w:fill="auto"/>
            <w:vAlign w:val="center"/>
          </w:tcPr>
          <w:p w14:paraId="64E67D72"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1074" w:type="pct"/>
            <w:shd w:val="clear" w:color="auto" w:fill="auto"/>
            <w:vAlign w:val="center"/>
          </w:tcPr>
          <w:p w14:paraId="7967764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1132336E" w14:textId="1B38EA0C"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916" w:type="pct"/>
            <w:shd w:val="clear" w:color="auto" w:fill="auto"/>
          </w:tcPr>
          <w:p w14:paraId="4DEBB324" w14:textId="16A6A4D7"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66443E0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630D479F" w14:textId="77777777" w:rsidR="00FD6BA0" w:rsidRPr="004C054B" w:rsidRDefault="00FD6BA0" w:rsidP="004C054B">
            <w:pPr>
              <w:keepNext/>
              <w:keepLines/>
              <w:spacing w:after="0" w:line="240" w:lineRule="auto"/>
              <w:jc w:val="center"/>
              <w:rPr>
                <w:highlight w:val="yellow"/>
              </w:rPr>
            </w:pPr>
            <w:r w:rsidRPr="004C054B">
              <w:rPr>
                <w:highlight w:val="yellow"/>
              </w:rPr>
              <w:t>………</w:t>
            </w:r>
          </w:p>
        </w:tc>
      </w:tr>
    </w:tbl>
    <w:p w14:paraId="76864BE6" w14:textId="77777777" w:rsidR="004449CB" w:rsidRDefault="004449CB" w:rsidP="004449CB">
      <w:pPr>
        <w:spacing w:after="0"/>
      </w:pPr>
    </w:p>
    <w:p w14:paraId="26179521" w14:textId="65F6E529" w:rsidR="00F82F48" w:rsidRPr="00BA1140" w:rsidRDefault="00DC59FC" w:rsidP="00BA1140">
      <w:pPr>
        <w:keepNext/>
        <w:rPr>
          <w:color w:val="4F81BD"/>
          <w:sz w:val="16"/>
        </w:rPr>
      </w:pPr>
      <w:r w:rsidRPr="004C054B">
        <w:rPr>
          <w:color w:val="4F81BD"/>
          <w:sz w:val="16"/>
        </w:rPr>
        <w:t>I</w:t>
      </w:r>
      <w:r w:rsidR="00F82F48" w:rsidRPr="00BA1140">
        <w:rPr>
          <w:color w:val="4F81BD"/>
          <w:sz w:val="16"/>
        </w:rPr>
        <w:t>nclude and complete the following text if the proposed activity includes a Technology Phase</w:t>
      </w:r>
      <w:r w:rsidRPr="004C054B">
        <w:rPr>
          <w:color w:val="4F81BD"/>
          <w:sz w:val="16"/>
        </w:rPr>
        <w:t>, explaining why some risks are considered high enough to justify a Technology Phase development as a mandatory step to de-risk a subsequent Product Phase development</w:t>
      </w:r>
      <w:r w:rsidR="008B2242" w:rsidRPr="004C054B">
        <w:rPr>
          <w:color w:val="4F81BD"/>
          <w:sz w:val="16"/>
        </w:rPr>
        <w:t>.</w:t>
      </w:r>
    </w:p>
    <w:p w14:paraId="0FE9021A" w14:textId="23378C97" w:rsidR="00DB40AC" w:rsidRDefault="004571A7" w:rsidP="00DB40AC">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r>
        <w:t xml:space="preserve"> </w:t>
      </w:r>
      <w:r w:rsidR="003B2109" w:rsidRPr="003B2109">
        <w:rPr>
          <w:highlight w:val="yellow"/>
        </w:rPr>
        <w:t>……..</w:t>
      </w:r>
      <w:r w:rsidR="003B2109">
        <w:t xml:space="preserve">  </w:t>
      </w:r>
      <w:r w:rsidR="00DC59FC">
        <w:t>For these reasons support is requested for the identified Technology Phase activities.</w:t>
      </w:r>
    </w:p>
    <w:p w14:paraId="4258BC87" w14:textId="741FF40D" w:rsidR="007263F7" w:rsidRDefault="007263F7">
      <w:pPr>
        <w:spacing w:after="0" w:line="240" w:lineRule="auto"/>
      </w:pPr>
      <w:r>
        <w:br w:type="page"/>
      </w:r>
    </w:p>
    <w:p w14:paraId="1C5B5082" w14:textId="77777777" w:rsidR="007263F7" w:rsidRDefault="007263F7" w:rsidP="00DB40AC">
      <w:pPr>
        <w:jc w:val="center"/>
        <w:sectPr w:rsidR="007263F7" w:rsidSect="007263F7">
          <w:pgSz w:w="11907" w:h="16839" w:code="9"/>
          <w:pgMar w:top="1440" w:right="1440" w:bottom="1440" w:left="1440" w:header="708" w:footer="708" w:gutter="0"/>
          <w:cols w:space="708"/>
          <w:docGrid w:linePitch="360"/>
        </w:sectPr>
      </w:pPr>
    </w:p>
    <w:tbl>
      <w:tblPr>
        <w:tblStyle w:val="TableGrid"/>
        <w:tblpPr w:leftFromText="180" w:rightFromText="180" w:vertAnchor="text" w:horzAnchor="margin" w:tblpXSpec="center" w:tblpY="976"/>
        <w:tblW w:w="14092" w:type="dxa"/>
        <w:tblLook w:val="04A0" w:firstRow="1" w:lastRow="0" w:firstColumn="1" w:lastColumn="0" w:noHBand="0" w:noVBand="1"/>
      </w:tblPr>
      <w:tblGrid>
        <w:gridCol w:w="731"/>
        <w:gridCol w:w="3433"/>
        <w:gridCol w:w="1959"/>
        <w:gridCol w:w="2101"/>
        <w:gridCol w:w="5868"/>
      </w:tblGrid>
      <w:tr w:rsidR="007263F7" w:rsidRPr="006E3306" w14:paraId="42CC420F" w14:textId="77777777" w:rsidTr="00BA1140">
        <w:trPr>
          <w:trHeight w:val="294"/>
        </w:trPr>
        <w:tc>
          <w:tcPr>
            <w:tcW w:w="731" w:type="dxa"/>
            <w:vMerge w:val="restart"/>
            <w:tcBorders>
              <w:top w:val="single" w:sz="4" w:space="0" w:color="auto"/>
              <w:left w:val="single" w:sz="4" w:space="0" w:color="auto"/>
              <w:right w:val="single" w:sz="4" w:space="0" w:color="auto"/>
            </w:tcBorders>
            <w:vAlign w:val="center"/>
            <w:hideMark/>
          </w:tcPr>
          <w:p w14:paraId="5D2B1A00" w14:textId="77777777" w:rsidR="007263F7" w:rsidRPr="00D97110" w:rsidRDefault="007263F7" w:rsidP="007263F7">
            <w:pPr>
              <w:widowControl w:val="0"/>
              <w:autoSpaceDE w:val="0"/>
              <w:autoSpaceDN w:val="0"/>
              <w:adjustRightInd w:val="0"/>
              <w:spacing w:after="80"/>
              <w:ind w:left="-567" w:firstLine="567"/>
              <w:jc w:val="center"/>
              <w:rPr>
                <w:rFonts w:ascii="Verdana" w:hAnsi="Verdana"/>
                <w:b/>
                <w:sz w:val="16"/>
                <w:szCs w:val="16"/>
                <w:lang w:val="en-US"/>
              </w:rPr>
            </w:pPr>
            <w:r w:rsidRPr="00D97110">
              <w:rPr>
                <w:rFonts w:ascii="Verdana" w:hAnsi="Verdana"/>
                <w:b/>
                <w:sz w:val="16"/>
                <w:szCs w:val="16"/>
              </w:rPr>
              <w:lastRenderedPageBreak/>
              <w:t>Level</w:t>
            </w:r>
          </w:p>
        </w:tc>
        <w:tc>
          <w:tcPr>
            <w:tcW w:w="7493" w:type="dxa"/>
            <w:gridSpan w:val="3"/>
            <w:tcBorders>
              <w:top w:val="single" w:sz="4" w:space="0" w:color="auto"/>
              <w:left w:val="single" w:sz="4" w:space="0" w:color="auto"/>
              <w:bottom w:val="single" w:sz="4" w:space="0" w:color="auto"/>
              <w:right w:val="single" w:sz="4" w:space="0" w:color="auto"/>
            </w:tcBorders>
            <w:vAlign w:val="center"/>
            <w:hideMark/>
          </w:tcPr>
          <w:p w14:paraId="59916D1B"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TRL</w:t>
            </w:r>
          </w:p>
          <w:p w14:paraId="3B138F5B"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Technology Readiness Level (Space</w:t>
            </w:r>
            <w:r>
              <w:rPr>
                <w:rFonts w:ascii="Verdana" w:hAnsi="Verdana"/>
                <w:b/>
                <w:sz w:val="16"/>
                <w:szCs w:val="16"/>
              </w:rPr>
              <w:t xml:space="preserve"> </w:t>
            </w:r>
            <w:r w:rsidRPr="00D97110">
              <w:rPr>
                <w:rFonts w:ascii="Verdana" w:hAnsi="Verdana"/>
                <w:b/>
                <w:sz w:val="16"/>
                <w:szCs w:val="16"/>
              </w:rPr>
              <w:t>+</w:t>
            </w:r>
            <w:r>
              <w:rPr>
                <w:rFonts w:ascii="Verdana" w:hAnsi="Verdana"/>
                <w:b/>
                <w:sz w:val="16"/>
                <w:szCs w:val="16"/>
              </w:rPr>
              <w:t xml:space="preserve"> </w:t>
            </w:r>
            <w:r w:rsidRPr="00D97110">
              <w:rPr>
                <w:rFonts w:ascii="Verdana" w:hAnsi="Verdana"/>
                <w:b/>
                <w:sz w:val="16"/>
                <w:szCs w:val="16"/>
              </w:rPr>
              <w:t>Ground)</w:t>
            </w:r>
          </w:p>
        </w:tc>
        <w:tc>
          <w:tcPr>
            <w:tcW w:w="5868" w:type="dxa"/>
            <w:vMerge w:val="restart"/>
            <w:tcBorders>
              <w:top w:val="single" w:sz="4" w:space="0" w:color="auto"/>
              <w:left w:val="single" w:sz="4" w:space="0" w:color="auto"/>
              <w:right w:val="single" w:sz="4" w:space="0" w:color="auto"/>
            </w:tcBorders>
            <w:vAlign w:val="center"/>
          </w:tcPr>
          <w:p w14:paraId="786F7B22"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SRL</w:t>
            </w:r>
          </w:p>
          <w:p w14:paraId="67D3C8D3"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Service Readiness Level (Application)</w:t>
            </w:r>
          </w:p>
        </w:tc>
      </w:tr>
      <w:tr w:rsidR="00887FA4" w:rsidRPr="006E3306" w14:paraId="39EED9C0" w14:textId="77777777" w:rsidTr="00BA1140">
        <w:trPr>
          <w:trHeight w:val="76"/>
        </w:trPr>
        <w:tc>
          <w:tcPr>
            <w:tcW w:w="731" w:type="dxa"/>
            <w:vMerge/>
            <w:tcBorders>
              <w:left w:val="single" w:sz="4" w:space="0" w:color="auto"/>
              <w:bottom w:val="single" w:sz="4" w:space="0" w:color="auto"/>
              <w:right w:val="single" w:sz="4" w:space="0" w:color="auto"/>
            </w:tcBorders>
          </w:tcPr>
          <w:p w14:paraId="310F198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3433" w:type="dxa"/>
            <w:tcBorders>
              <w:top w:val="single" w:sz="4" w:space="0" w:color="auto"/>
              <w:left w:val="single" w:sz="4" w:space="0" w:color="auto"/>
              <w:bottom w:val="single" w:sz="4" w:space="0" w:color="auto"/>
              <w:right w:val="single" w:sz="4" w:space="0" w:color="auto"/>
            </w:tcBorders>
          </w:tcPr>
          <w:p w14:paraId="2B5264D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12F2A8E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Space associated model</w:t>
            </w:r>
          </w:p>
        </w:tc>
        <w:tc>
          <w:tcPr>
            <w:tcW w:w="2101" w:type="dxa"/>
            <w:tcBorders>
              <w:top w:val="single" w:sz="4" w:space="0" w:color="auto"/>
              <w:left w:val="single" w:sz="4" w:space="0" w:color="auto"/>
              <w:bottom w:val="single" w:sz="4" w:space="0" w:color="auto"/>
              <w:right w:val="single" w:sz="4" w:space="0" w:color="auto"/>
            </w:tcBorders>
          </w:tcPr>
          <w:p w14:paraId="02466CE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Ground associated model</w:t>
            </w:r>
          </w:p>
        </w:tc>
        <w:tc>
          <w:tcPr>
            <w:tcW w:w="5868" w:type="dxa"/>
            <w:vMerge/>
            <w:tcBorders>
              <w:left w:val="single" w:sz="4" w:space="0" w:color="auto"/>
              <w:bottom w:val="single" w:sz="4" w:space="0" w:color="auto"/>
              <w:right w:val="single" w:sz="4" w:space="0" w:color="auto"/>
            </w:tcBorders>
            <w:vAlign w:val="center"/>
          </w:tcPr>
          <w:p w14:paraId="62CBA7BD"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r>
      <w:tr w:rsidR="00887FA4" w:rsidRPr="006E3306" w14:paraId="17CED4BC" w14:textId="77777777" w:rsidTr="00BA1140">
        <w:trPr>
          <w:trHeight w:val="143"/>
        </w:trPr>
        <w:tc>
          <w:tcPr>
            <w:tcW w:w="731" w:type="dxa"/>
            <w:tcBorders>
              <w:top w:val="single" w:sz="4" w:space="0" w:color="auto"/>
              <w:left w:val="single" w:sz="4" w:space="0" w:color="auto"/>
              <w:bottom w:val="single" w:sz="4" w:space="0" w:color="auto"/>
              <w:right w:val="single" w:sz="4" w:space="0" w:color="auto"/>
            </w:tcBorders>
            <w:vAlign w:val="center"/>
            <w:hideMark/>
          </w:tcPr>
          <w:p w14:paraId="1B246E4C"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1</w:t>
            </w:r>
          </w:p>
        </w:tc>
        <w:tc>
          <w:tcPr>
            <w:tcW w:w="3433" w:type="dxa"/>
            <w:tcBorders>
              <w:top w:val="single" w:sz="4" w:space="0" w:color="auto"/>
              <w:left w:val="single" w:sz="4" w:space="0" w:color="auto"/>
              <w:bottom w:val="single" w:sz="4" w:space="0" w:color="auto"/>
              <w:right w:val="single" w:sz="4" w:space="0" w:color="auto"/>
            </w:tcBorders>
            <w:hideMark/>
          </w:tcPr>
          <w:p w14:paraId="5FA8216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Basic principles observed and reported</w:t>
            </w:r>
          </w:p>
        </w:tc>
        <w:tc>
          <w:tcPr>
            <w:tcW w:w="1959" w:type="dxa"/>
            <w:tcBorders>
              <w:top w:val="single" w:sz="4" w:space="0" w:color="auto"/>
              <w:left w:val="single" w:sz="4" w:space="0" w:color="auto"/>
              <w:bottom w:val="single" w:sz="4" w:space="0" w:color="auto"/>
              <w:right w:val="single" w:sz="4" w:space="0" w:color="auto"/>
            </w:tcBorders>
            <w:vAlign w:val="center"/>
          </w:tcPr>
          <w:p w14:paraId="5015D39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7064298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Idea or concept</w:t>
            </w:r>
          </w:p>
        </w:tc>
        <w:tc>
          <w:tcPr>
            <w:tcW w:w="5868" w:type="dxa"/>
            <w:tcBorders>
              <w:top w:val="single" w:sz="4" w:space="0" w:color="auto"/>
              <w:left w:val="single" w:sz="4" w:space="0" w:color="auto"/>
              <w:bottom w:val="single" w:sz="4" w:space="0" w:color="auto"/>
              <w:right w:val="single" w:sz="4" w:space="0" w:color="auto"/>
            </w:tcBorders>
          </w:tcPr>
          <w:p w14:paraId="4D9993FB"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NOT APPLICABLE</w:t>
            </w:r>
          </w:p>
        </w:tc>
      </w:tr>
      <w:tr w:rsidR="00887FA4" w:rsidRPr="006E3306" w14:paraId="19C8D3E2" w14:textId="77777777" w:rsidTr="00BA1140">
        <w:trPr>
          <w:trHeight w:val="238"/>
        </w:trPr>
        <w:tc>
          <w:tcPr>
            <w:tcW w:w="731" w:type="dxa"/>
            <w:tcBorders>
              <w:top w:val="single" w:sz="4" w:space="0" w:color="auto"/>
              <w:left w:val="single" w:sz="4" w:space="0" w:color="auto"/>
              <w:bottom w:val="single" w:sz="4" w:space="0" w:color="auto"/>
              <w:right w:val="single" w:sz="4" w:space="0" w:color="auto"/>
            </w:tcBorders>
            <w:vAlign w:val="center"/>
            <w:hideMark/>
          </w:tcPr>
          <w:p w14:paraId="74C3EDE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2</w:t>
            </w:r>
          </w:p>
        </w:tc>
        <w:tc>
          <w:tcPr>
            <w:tcW w:w="3433" w:type="dxa"/>
            <w:tcBorders>
              <w:top w:val="single" w:sz="4" w:space="0" w:color="auto"/>
              <w:left w:val="single" w:sz="4" w:space="0" w:color="auto"/>
              <w:bottom w:val="single" w:sz="4" w:space="0" w:color="auto"/>
              <w:right w:val="single" w:sz="4" w:space="0" w:color="auto"/>
            </w:tcBorders>
            <w:hideMark/>
          </w:tcPr>
          <w:p w14:paraId="1B8A0325"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Technology concept and/or application formulated</w:t>
            </w:r>
          </w:p>
        </w:tc>
        <w:tc>
          <w:tcPr>
            <w:tcW w:w="1959" w:type="dxa"/>
            <w:tcBorders>
              <w:top w:val="single" w:sz="4" w:space="0" w:color="auto"/>
              <w:left w:val="single" w:sz="4" w:space="0" w:color="auto"/>
              <w:bottom w:val="single" w:sz="4" w:space="0" w:color="auto"/>
              <w:right w:val="single" w:sz="4" w:space="0" w:color="auto"/>
            </w:tcBorders>
            <w:vAlign w:val="center"/>
          </w:tcPr>
          <w:p w14:paraId="18A768A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96689B6"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Concept supported by paper study</w:t>
            </w:r>
          </w:p>
        </w:tc>
        <w:tc>
          <w:tcPr>
            <w:tcW w:w="5868" w:type="dxa"/>
            <w:tcBorders>
              <w:top w:val="single" w:sz="4" w:space="0" w:color="auto"/>
              <w:left w:val="single" w:sz="4" w:space="0" w:color="auto"/>
              <w:bottom w:val="single" w:sz="4" w:space="0" w:color="auto"/>
              <w:right w:val="single" w:sz="4" w:space="0" w:color="auto"/>
            </w:tcBorders>
          </w:tcPr>
          <w:p w14:paraId="1DBDEA0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concept formulated, market opportunities not yet addressed</w:t>
            </w:r>
          </w:p>
        </w:tc>
      </w:tr>
      <w:tr w:rsidR="00887FA4" w:rsidRPr="006E3306" w14:paraId="0BD57F47"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87552CD"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3</w:t>
            </w:r>
          </w:p>
        </w:tc>
        <w:tc>
          <w:tcPr>
            <w:tcW w:w="3433" w:type="dxa"/>
            <w:tcBorders>
              <w:top w:val="single" w:sz="4" w:space="0" w:color="auto"/>
              <w:left w:val="single" w:sz="4" w:space="0" w:color="auto"/>
              <w:bottom w:val="single" w:sz="4" w:space="0" w:color="auto"/>
              <w:right w:val="single" w:sz="4" w:space="0" w:color="auto"/>
            </w:tcBorders>
            <w:hideMark/>
          </w:tcPr>
          <w:p w14:paraId="57F66A2C"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Analytical and experimental critical function and/or characteristic proof-of-concept</w:t>
            </w:r>
          </w:p>
        </w:tc>
        <w:tc>
          <w:tcPr>
            <w:tcW w:w="1959" w:type="dxa"/>
            <w:tcBorders>
              <w:top w:val="single" w:sz="4" w:space="0" w:color="auto"/>
              <w:left w:val="single" w:sz="4" w:space="0" w:color="auto"/>
              <w:bottom w:val="single" w:sz="4" w:space="0" w:color="auto"/>
              <w:right w:val="single" w:sz="4" w:space="0" w:color="auto"/>
            </w:tcBorders>
            <w:vAlign w:val="center"/>
          </w:tcPr>
          <w:p w14:paraId="235402D0"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8FC9D75"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Demonstrate feasibility</w:t>
            </w:r>
          </w:p>
        </w:tc>
        <w:tc>
          <w:tcPr>
            <w:tcW w:w="5868" w:type="dxa"/>
            <w:tcBorders>
              <w:top w:val="single" w:sz="4" w:space="0" w:color="auto"/>
              <w:left w:val="single" w:sz="4" w:space="0" w:color="auto"/>
              <w:bottom w:val="single" w:sz="4" w:space="0" w:color="auto"/>
              <w:right w:val="single" w:sz="4" w:space="0" w:color="auto"/>
            </w:tcBorders>
          </w:tcPr>
          <w:p w14:paraId="3E317EAD"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Concept analysis performed and target market identified</w:t>
            </w:r>
          </w:p>
        </w:tc>
      </w:tr>
      <w:tr w:rsidR="00887FA4" w:rsidRPr="006E3306" w14:paraId="1DEA69CA"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88084C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4</w:t>
            </w:r>
          </w:p>
        </w:tc>
        <w:tc>
          <w:tcPr>
            <w:tcW w:w="3433" w:type="dxa"/>
            <w:tcBorders>
              <w:top w:val="single" w:sz="4" w:space="0" w:color="auto"/>
              <w:left w:val="single" w:sz="4" w:space="0" w:color="auto"/>
              <w:bottom w:val="single" w:sz="4" w:space="0" w:color="auto"/>
              <w:right w:val="single" w:sz="4" w:space="0" w:color="auto"/>
            </w:tcBorders>
            <w:hideMark/>
          </w:tcPr>
          <w:p w14:paraId="1571E8A3"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functional verification in laboratory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4DF666B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bread-board</w:t>
            </w:r>
          </w:p>
        </w:tc>
        <w:tc>
          <w:tcPr>
            <w:tcW w:w="2101" w:type="dxa"/>
            <w:tcBorders>
              <w:top w:val="single" w:sz="4" w:space="0" w:color="auto"/>
              <w:left w:val="single" w:sz="4" w:space="0" w:color="auto"/>
              <w:bottom w:val="single" w:sz="4" w:space="0" w:color="auto"/>
              <w:right w:val="single" w:sz="4" w:space="0" w:color="auto"/>
            </w:tcBorders>
          </w:tcPr>
          <w:p w14:paraId="00D0635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Partial prototype</w:t>
            </w:r>
          </w:p>
        </w:tc>
        <w:tc>
          <w:tcPr>
            <w:tcW w:w="5868" w:type="dxa"/>
            <w:tcBorders>
              <w:top w:val="single" w:sz="4" w:space="0" w:color="auto"/>
              <w:left w:val="single" w:sz="4" w:space="0" w:color="auto"/>
              <w:bottom w:val="single" w:sz="4" w:space="0" w:color="auto"/>
              <w:right w:val="single" w:sz="4" w:space="0" w:color="auto"/>
            </w:tcBorders>
          </w:tcPr>
          <w:p w14:paraId="557FABB0"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verification in laboratory environment, market segment(s) and customers/users identified</w:t>
            </w:r>
          </w:p>
        </w:tc>
      </w:tr>
      <w:tr w:rsidR="00887FA4" w:rsidRPr="006E3306" w14:paraId="1BBEC36E"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4E92A12"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5</w:t>
            </w:r>
          </w:p>
        </w:tc>
        <w:tc>
          <w:tcPr>
            <w:tcW w:w="3433" w:type="dxa"/>
            <w:tcBorders>
              <w:top w:val="single" w:sz="4" w:space="0" w:color="auto"/>
              <w:left w:val="single" w:sz="4" w:space="0" w:color="auto"/>
              <w:bottom w:val="single" w:sz="4" w:space="0" w:color="auto"/>
              <w:right w:val="single" w:sz="4" w:space="0" w:color="auto"/>
            </w:tcBorders>
            <w:hideMark/>
          </w:tcPr>
          <w:p w14:paraId="3FFFDD8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critical function verification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55E1D6C9"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scaled EM</w:t>
            </w:r>
          </w:p>
        </w:tc>
        <w:tc>
          <w:tcPr>
            <w:tcW w:w="2101" w:type="dxa"/>
            <w:tcBorders>
              <w:top w:val="single" w:sz="4" w:space="0" w:color="auto"/>
              <w:left w:val="single" w:sz="4" w:space="0" w:color="auto"/>
              <w:bottom w:val="single" w:sz="4" w:space="0" w:color="auto"/>
              <w:right w:val="single" w:sz="4" w:space="0" w:color="auto"/>
            </w:tcBorders>
          </w:tcPr>
          <w:p w14:paraId="53F9C1F2"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Reduced scale prototype (for large pieces)</w:t>
            </w:r>
          </w:p>
        </w:tc>
        <w:tc>
          <w:tcPr>
            <w:tcW w:w="5868" w:type="dxa"/>
            <w:tcBorders>
              <w:top w:val="single" w:sz="4" w:space="0" w:color="auto"/>
              <w:left w:val="single" w:sz="4" w:space="0" w:color="auto"/>
              <w:bottom w:val="single" w:sz="4" w:space="0" w:color="auto"/>
              <w:right w:val="single" w:sz="4" w:space="0" w:color="auto"/>
            </w:tcBorders>
          </w:tcPr>
          <w:p w14:paraId="2F92547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verified using operational elements, customers/users not involved</w:t>
            </w:r>
          </w:p>
        </w:tc>
      </w:tr>
      <w:tr w:rsidR="00887FA4" w:rsidRPr="006E3306" w14:paraId="716389BD"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005C0BE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6</w:t>
            </w:r>
          </w:p>
        </w:tc>
        <w:tc>
          <w:tcPr>
            <w:tcW w:w="3433" w:type="dxa"/>
            <w:tcBorders>
              <w:top w:val="single" w:sz="4" w:space="0" w:color="auto"/>
              <w:left w:val="single" w:sz="4" w:space="0" w:color="auto"/>
              <w:bottom w:val="single" w:sz="4" w:space="0" w:color="auto"/>
              <w:right w:val="single" w:sz="4" w:space="0" w:color="auto"/>
            </w:tcBorders>
            <w:hideMark/>
          </w:tcPr>
          <w:p w14:paraId="66419EE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critical functions of the element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7E7A7CD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full scale EM</w:t>
            </w:r>
          </w:p>
        </w:tc>
        <w:tc>
          <w:tcPr>
            <w:tcW w:w="2101" w:type="dxa"/>
            <w:tcBorders>
              <w:top w:val="single" w:sz="4" w:space="0" w:color="auto"/>
              <w:left w:val="single" w:sz="4" w:space="0" w:color="auto"/>
              <w:bottom w:val="single" w:sz="4" w:space="0" w:color="auto"/>
              <w:right w:val="single" w:sz="4" w:space="0" w:color="auto"/>
            </w:tcBorders>
          </w:tcPr>
          <w:p w14:paraId="3C13C8FA"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Full prototype to demonstrate functionality</w:t>
            </w:r>
          </w:p>
        </w:tc>
        <w:tc>
          <w:tcPr>
            <w:tcW w:w="5868" w:type="dxa"/>
            <w:tcBorders>
              <w:top w:val="single" w:sz="4" w:space="0" w:color="auto"/>
              <w:left w:val="single" w:sz="4" w:space="0" w:color="auto"/>
              <w:bottom w:val="single" w:sz="4" w:space="0" w:color="auto"/>
              <w:right w:val="single" w:sz="4" w:space="0" w:color="auto"/>
            </w:tcBorders>
          </w:tcPr>
          <w:p w14:paraId="5E11F15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Demonstration of prototype in relevant environment, price policy identified</w:t>
            </w:r>
          </w:p>
        </w:tc>
      </w:tr>
      <w:tr w:rsidR="00887FA4" w:rsidRPr="006E3306" w14:paraId="4D465F2C" w14:textId="77777777" w:rsidTr="00BA1140">
        <w:trPr>
          <w:trHeight w:val="556"/>
        </w:trPr>
        <w:tc>
          <w:tcPr>
            <w:tcW w:w="731" w:type="dxa"/>
            <w:tcBorders>
              <w:top w:val="single" w:sz="4" w:space="0" w:color="auto"/>
              <w:left w:val="single" w:sz="4" w:space="0" w:color="auto"/>
              <w:bottom w:val="single" w:sz="4" w:space="0" w:color="auto"/>
              <w:right w:val="single" w:sz="4" w:space="0" w:color="auto"/>
            </w:tcBorders>
            <w:vAlign w:val="center"/>
            <w:hideMark/>
          </w:tcPr>
          <w:p w14:paraId="12A8054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7</w:t>
            </w:r>
          </w:p>
        </w:tc>
        <w:tc>
          <w:tcPr>
            <w:tcW w:w="3433" w:type="dxa"/>
            <w:tcBorders>
              <w:top w:val="single" w:sz="4" w:space="0" w:color="auto"/>
              <w:left w:val="single" w:sz="4" w:space="0" w:color="auto"/>
              <w:bottom w:val="single" w:sz="4" w:space="0" w:color="auto"/>
              <w:right w:val="single" w:sz="4" w:space="0" w:color="auto"/>
            </w:tcBorders>
            <w:hideMark/>
          </w:tcPr>
          <w:p w14:paraId="52DF6B1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element performance for the operational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601CBD6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QM / EQM / PFM</w:t>
            </w:r>
          </w:p>
        </w:tc>
        <w:tc>
          <w:tcPr>
            <w:tcW w:w="2101" w:type="dxa"/>
            <w:tcBorders>
              <w:top w:val="single" w:sz="4" w:space="0" w:color="auto"/>
              <w:left w:val="single" w:sz="4" w:space="0" w:color="auto"/>
              <w:bottom w:val="single" w:sz="4" w:space="0" w:color="auto"/>
              <w:right w:val="single" w:sz="4" w:space="0" w:color="auto"/>
            </w:tcBorders>
          </w:tcPr>
          <w:p w14:paraId="499A1285" w14:textId="4BDB34C0" w:rsidR="007263F7" w:rsidRPr="00D97110" w:rsidRDefault="00291030" w:rsidP="007263F7">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Verified </w:t>
            </w:r>
            <w:r w:rsidR="007263F7" w:rsidRPr="00D97110">
              <w:rPr>
                <w:rFonts w:ascii="Verdana" w:hAnsi="Verdana"/>
                <w:i/>
                <w:sz w:val="16"/>
                <w:szCs w:val="16"/>
              </w:rPr>
              <w:t>Product with final BOM, layouts, released software, full GUI, certifications, documentation</w:t>
            </w:r>
          </w:p>
        </w:tc>
        <w:tc>
          <w:tcPr>
            <w:tcW w:w="5868" w:type="dxa"/>
            <w:tcBorders>
              <w:top w:val="single" w:sz="4" w:space="0" w:color="auto"/>
              <w:left w:val="single" w:sz="4" w:space="0" w:color="auto"/>
              <w:bottom w:val="single" w:sz="4" w:space="0" w:color="auto"/>
              <w:right w:val="single" w:sz="4" w:space="0" w:color="auto"/>
            </w:tcBorders>
          </w:tcPr>
          <w:p w14:paraId="36C561D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Trials with customers/users to validate utilisation and business models</w:t>
            </w:r>
          </w:p>
        </w:tc>
      </w:tr>
      <w:tr w:rsidR="00887FA4" w:rsidRPr="006E3306" w14:paraId="00466F9F"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FBE096E"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8</w:t>
            </w:r>
          </w:p>
        </w:tc>
        <w:tc>
          <w:tcPr>
            <w:tcW w:w="3433" w:type="dxa"/>
            <w:tcBorders>
              <w:top w:val="single" w:sz="4" w:space="0" w:color="auto"/>
              <w:left w:val="single" w:sz="4" w:space="0" w:color="auto"/>
              <w:bottom w:val="single" w:sz="4" w:space="0" w:color="auto"/>
              <w:right w:val="single" w:sz="4" w:space="0" w:color="auto"/>
            </w:tcBorders>
            <w:hideMark/>
          </w:tcPr>
          <w:p w14:paraId="587C90C2"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completed and accepted for flight (“flight qualified”)</w:t>
            </w:r>
          </w:p>
        </w:tc>
        <w:tc>
          <w:tcPr>
            <w:tcW w:w="1959" w:type="dxa"/>
            <w:tcBorders>
              <w:top w:val="single" w:sz="4" w:space="0" w:color="auto"/>
              <w:left w:val="single" w:sz="4" w:space="0" w:color="auto"/>
              <w:bottom w:val="single" w:sz="4" w:space="0" w:color="auto"/>
              <w:right w:val="single" w:sz="4" w:space="0" w:color="auto"/>
            </w:tcBorders>
            <w:vAlign w:val="center"/>
          </w:tcPr>
          <w:p w14:paraId="3DCA4D7A" w14:textId="0C54323C"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50B037C" w14:textId="519CBD0E" w:rsidR="007263F7" w:rsidRPr="00D97110" w:rsidRDefault="00291030" w:rsidP="00291030">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Validated </w:t>
            </w:r>
            <w:r w:rsidR="007263F7" w:rsidRPr="00D97110">
              <w:rPr>
                <w:rFonts w:ascii="Verdana" w:hAnsi="Verdana"/>
                <w:i/>
                <w:sz w:val="16"/>
                <w:szCs w:val="16"/>
              </w:rPr>
              <w:t xml:space="preserve">Product </w:t>
            </w:r>
            <w:r>
              <w:rPr>
                <w:rFonts w:ascii="Verdana" w:hAnsi="Verdana"/>
                <w:i/>
                <w:sz w:val="16"/>
                <w:szCs w:val="16"/>
              </w:rPr>
              <w:t xml:space="preserve">in operation, and </w:t>
            </w:r>
            <w:r w:rsidR="007263F7" w:rsidRPr="00D97110">
              <w:rPr>
                <w:rFonts w:ascii="Verdana" w:hAnsi="Verdana"/>
                <w:i/>
                <w:sz w:val="16"/>
                <w:szCs w:val="16"/>
              </w:rPr>
              <w:t>commercial offer ready</w:t>
            </w:r>
          </w:p>
        </w:tc>
        <w:tc>
          <w:tcPr>
            <w:tcW w:w="5868" w:type="dxa"/>
            <w:tcBorders>
              <w:top w:val="single" w:sz="4" w:space="0" w:color="auto"/>
              <w:left w:val="single" w:sz="4" w:space="0" w:color="auto"/>
              <w:bottom w:val="single" w:sz="4" w:space="0" w:color="auto"/>
              <w:right w:val="single" w:sz="4" w:space="0" w:color="auto"/>
            </w:tcBorders>
          </w:tcPr>
          <w:p w14:paraId="62916E6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completed and validated, commercial offer ready</w:t>
            </w:r>
          </w:p>
        </w:tc>
      </w:tr>
      <w:tr w:rsidR="00887FA4" w:rsidRPr="006E3306" w14:paraId="57C2FB87" w14:textId="77777777" w:rsidTr="00BA1140">
        <w:trPr>
          <w:trHeight w:val="314"/>
        </w:trPr>
        <w:tc>
          <w:tcPr>
            <w:tcW w:w="731" w:type="dxa"/>
            <w:tcBorders>
              <w:top w:val="single" w:sz="4" w:space="0" w:color="auto"/>
              <w:left w:val="single" w:sz="4" w:space="0" w:color="auto"/>
              <w:bottom w:val="single" w:sz="4" w:space="0" w:color="auto"/>
              <w:right w:val="single" w:sz="4" w:space="0" w:color="auto"/>
            </w:tcBorders>
            <w:vAlign w:val="center"/>
            <w:hideMark/>
          </w:tcPr>
          <w:p w14:paraId="2934CB54"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9</w:t>
            </w:r>
          </w:p>
        </w:tc>
        <w:tc>
          <w:tcPr>
            <w:tcW w:w="3433" w:type="dxa"/>
            <w:tcBorders>
              <w:top w:val="single" w:sz="4" w:space="0" w:color="auto"/>
              <w:left w:val="single" w:sz="4" w:space="0" w:color="auto"/>
              <w:bottom w:val="single" w:sz="4" w:space="0" w:color="auto"/>
              <w:right w:val="single" w:sz="4" w:space="0" w:color="auto"/>
            </w:tcBorders>
            <w:hideMark/>
          </w:tcPr>
          <w:p w14:paraId="69692191"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“flight proven” through successful mission operations</w:t>
            </w:r>
          </w:p>
        </w:tc>
        <w:tc>
          <w:tcPr>
            <w:tcW w:w="1959" w:type="dxa"/>
            <w:tcBorders>
              <w:top w:val="single" w:sz="4" w:space="0" w:color="auto"/>
              <w:left w:val="single" w:sz="4" w:space="0" w:color="auto"/>
              <w:bottom w:val="single" w:sz="4" w:space="0" w:color="auto"/>
              <w:right w:val="single" w:sz="4" w:space="0" w:color="auto"/>
            </w:tcBorders>
            <w:vAlign w:val="center"/>
          </w:tcPr>
          <w:p w14:paraId="0139ADEB" w14:textId="7249E616"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CD1B59D"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Product  operationally deployed  and used by paying customers</w:t>
            </w:r>
          </w:p>
        </w:tc>
        <w:tc>
          <w:tcPr>
            <w:tcW w:w="5868" w:type="dxa"/>
            <w:tcBorders>
              <w:top w:val="single" w:sz="4" w:space="0" w:color="auto"/>
              <w:left w:val="single" w:sz="4" w:space="0" w:color="auto"/>
              <w:bottom w:val="single" w:sz="4" w:space="0" w:color="auto"/>
              <w:right w:val="single" w:sz="4" w:space="0" w:color="auto"/>
            </w:tcBorders>
          </w:tcPr>
          <w:p w14:paraId="3431061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operationally deployed  and used by paying customers</w:t>
            </w:r>
          </w:p>
        </w:tc>
      </w:tr>
    </w:tbl>
    <w:p w14:paraId="43671DDB" w14:textId="00EA941F" w:rsidR="00DB40AC" w:rsidRDefault="00887FA4" w:rsidP="00DB40AC">
      <w:pPr>
        <w:jc w:val="center"/>
        <w:rPr>
          <w:b/>
        </w:rPr>
      </w:pPr>
      <w:r>
        <w:t>ANNE</w:t>
      </w:r>
      <w:r w:rsidR="006E3306">
        <w:rPr>
          <w:b/>
        </w:rPr>
        <w:t>X</w:t>
      </w:r>
      <w:r w:rsidR="006E3306" w:rsidRPr="00D8746E">
        <w:rPr>
          <w:b/>
        </w:rPr>
        <w:t xml:space="preserve"> </w:t>
      </w:r>
      <w:r w:rsidR="00F30189" w:rsidRPr="00D8746E">
        <w:rPr>
          <w:b/>
        </w:rPr>
        <w:t>1</w:t>
      </w:r>
      <w:r w:rsidR="00DB40AC">
        <w:rPr>
          <w:b/>
        </w:rPr>
        <w:t xml:space="preserve"> - Definition of Readiness Levels</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7474AA" w:rsidRPr="004C054B" w14:paraId="301C567D" w14:textId="77777777" w:rsidTr="004C054B">
        <w:trPr>
          <w:cantSplit/>
        </w:trPr>
        <w:tc>
          <w:tcPr>
            <w:tcW w:w="2184" w:type="dxa"/>
            <w:shd w:val="clear" w:color="auto" w:fill="auto"/>
          </w:tcPr>
          <w:p w14:paraId="3558FE91" w14:textId="379B0DAA" w:rsidR="00EC072A" w:rsidRPr="004C054B" w:rsidRDefault="008938B0">
            <w:pPr>
              <w:spacing w:after="0" w:line="240" w:lineRule="auto"/>
            </w:pPr>
            <w:r>
              <w:rPr>
                <w:b/>
              </w:rPr>
              <w:br w:type="page"/>
            </w:r>
          </w:p>
        </w:tc>
        <w:tc>
          <w:tcPr>
            <w:tcW w:w="7059" w:type="dxa"/>
            <w:shd w:val="clear" w:color="auto" w:fill="auto"/>
          </w:tcPr>
          <w:p w14:paraId="322AD439" w14:textId="77777777" w:rsidR="00EC072A" w:rsidRPr="004C054B" w:rsidRDefault="00EC072A" w:rsidP="004C054B">
            <w:pPr>
              <w:spacing w:after="0" w:line="240" w:lineRule="auto"/>
            </w:pPr>
          </w:p>
        </w:tc>
      </w:tr>
    </w:tbl>
    <w:p w14:paraId="460C6B5D" w14:textId="77777777" w:rsidR="00231798" w:rsidRDefault="00231798" w:rsidP="00887FA4">
      <w:pPr>
        <w:pageBreakBefore/>
        <w:tabs>
          <w:tab w:val="center" w:pos="4680"/>
          <w:tab w:val="left" w:pos="7803"/>
        </w:tabs>
        <w:jc w:val="center"/>
        <w:rPr>
          <w:b/>
        </w:rPr>
      </w:pPr>
      <w:r>
        <w:rPr>
          <w:b/>
        </w:rPr>
        <w:lastRenderedPageBreak/>
        <w:br w:type="page"/>
      </w:r>
    </w:p>
    <w:p w14:paraId="7584ABD7" w14:textId="77777777" w:rsidR="00FF1597" w:rsidRDefault="00FF1597" w:rsidP="00887FA4">
      <w:pPr>
        <w:pageBreakBefore/>
        <w:tabs>
          <w:tab w:val="center" w:pos="4680"/>
          <w:tab w:val="left" w:pos="7803"/>
        </w:tabs>
        <w:jc w:val="center"/>
        <w:rPr>
          <w:b/>
        </w:rPr>
        <w:sectPr w:rsidR="00FF1597" w:rsidSect="00BA1140">
          <w:pgSz w:w="16839" w:h="11907" w:orient="landscape" w:code="9"/>
          <w:pgMar w:top="1440" w:right="1440" w:bottom="1440" w:left="1440" w:header="708" w:footer="708" w:gutter="0"/>
          <w:cols w:space="708"/>
          <w:docGrid w:linePitch="360"/>
        </w:sectPr>
      </w:pPr>
    </w:p>
    <w:p w14:paraId="69F680B4" w14:textId="7B483A00" w:rsidR="00887FA4" w:rsidRPr="00647DC0" w:rsidRDefault="00231798" w:rsidP="00887FA4">
      <w:pPr>
        <w:pageBreakBefore/>
        <w:tabs>
          <w:tab w:val="center" w:pos="4680"/>
          <w:tab w:val="left" w:pos="7803"/>
        </w:tabs>
        <w:jc w:val="center"/>
        <w:rPr>
          <w:b/>
        </w:rPr>
      </w:pPr>
      <w:r>
        <w:rPr>
          <w:b/>
        </w:rPr>
        <w:lastRenderedPageBreak/>
        <w:t>A</w:t>
      </w:r>
      <w:r w:rsidR="00887FA4">
        <w:rPr>
          <w:b/>
        </w:rPr>
        <w:t>NNEX 2 – Definitions used in Competitiveness &amp; Growth</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887FA4" w:rsidRPr="004C054B" w14:paraId="3CD4E5F4" w14:textId="77777777" w:rsidTr="001235D5">
        <w:trPr>
          <w:cantSplit/>
        </w:trPr>
        <w:tc>
          <w:tcPr>
            <w:tcW w:w="2184" w:type="dxa"/>
            <w:shd w:val="clear" w:color="auto" w:fill="auto"/>
          </w:tcPr>
          <w:p w14:paraId="30B477B9" w14:textId="77777777" w:rsidR="00887FA4" w:rsidRPr="004C054B" w:rsidRDefault="00887FA4" w:rsidP="001235D5">
            <w:pPr>
              <w:spacing w:after="0" w:line="240" w:lineRule="auto"/>
            </w:pPr>
            <w:r w:rsidRPr="004C054B">
              <w:t>Application Segment:</w:t>
            </w:r>
          </w:p>
        </w:tc>
        <w:tc>
          <w:tcPr>
            <w:tcW w:w="7059" w:type="dxa"/>
            <w:shd w:val="clear" w:color="auto" w:fill="auto"/>
          </w:tcPr>
          <w:p w14:paraId="1661B120" w14:textId="77777777" w:rsidR="00887FA4" w:rsidRPr="004C054B" w:rsidRDefault="00887FA4" w:rsidP="001235D5">
            <w:pPr>
              <w:spacing w:after="0" w:line="240" w:lineRule="auto"/>
            </w:pPr>
            <w:r w:rsidRPr="004C054B">
              <w:t>Consists of activities related to the utilisation of satellite telecommunications for the provision of downstream applications and pre-operational services with the active participation of users and other relevant stakeholders.</w:t>
            </w:r>
          </w:p>
        </w:tc>
      </w:tr>
      <w:tr w:rsidR="00887FA4" w:rsidRPr="004C054B" w14:paraId="290F9E10" w14:textId="77777777" w:rsidTr="001235D5">
        <w:trPr>
          <w:cantSplit/>
        </w:trPr>
        <w:tc>
          <w:tcPr>
            <w:tcW w:w="2184" w:type="dxa"/>
            <w:shd w:val="clear" w:color="auto" w:fill="auto"/>
          </w:tcPr>
          <w:p w14:paraId="4E868680" w14:textId="77777777" w:rsidR="00887FA4" w:rsidRPr="004C054B" w:rsidRDefault="00887FA4" w:rsidP="001235D5">
            <w:pPr>
              <w:spacing w:after="0" w:line="240" w:lineRule="auto"/>
            </w:pPr>
            <w:r w:rsidRPr="004C054B">
              <w:t>Breadboard (BB):</w:t>
            </w:r>
          </w:p>
        </w:tc>
        <w:tc>
          <w:tcPr>
            <w:tcW w:w="7059" w:type="dxa"/>
            <w:shd w:val="clear" w:color="auto" w:fill="auto"/>
          </w:tcPr>
          <w:p w14:paraId="19E2B392" w14:textId="77777777" w:rsidR="00887FA4" w:rsidRPr="004C054B" w:rsidRDefault="00887FA4" w:rsidP="001235D5">
            <w:pPr>
              <w:spacing w:after="0" w:line="240" w:lineRule="auto"/>
            </w:pPr>
            <w:r w:rsidRPr="004C054B">
              <w:t>An initial development model for a space product, electrically and functionally representative of the complete end item, or of one or more key elements of the end item. It is used to prototype the intended design and to mitigate technical risks. Verification is typically performed in a laboratory environment.</w:t>
            </w:r>
          </w:p>
        </w:tc>
      </w:tr>
      <w:tr w:rsidR="00887FA4" w:rsidRPr="004C054B" w14:paraId="22E90C13" w14:textId="77777777" w:rsidTr="001235D5">
        <w:trPr>
          <w:cantSplit/>
        </w:trPr>
        <w:tc>
          <w:tcPr>
            <w:tcW w:w="2184" w:type="dxa"/>
            <w:shd w:val="clear" w:color="auto" w:fill="auto"/>
          </w:tcPr>
          <w:p w14:paraId="572FA43A" w14:textId="77777777" w:rsidR="00887FA4" w:rsidRPr="004C054B" w:rsidRDefault="00887FA4" w:rsidP="001235D5">
            <w:pPr>
              <w:spacing w:after="0" w:line="240" w:lineRule="auto"/>
            </w:pPr>
            <w:r w:rsidRPr="004C054B">
              <w:t>CAPEX:</w:t>
            </w:r>
          </w:p>
        </w:tc>
        <w:tc>
          <w:tcPr>
            <w:tcW w:w="7059" w:type="dxa"/>
            <w:shd w:val="clear" w:color="auto" w:fill="auto"/>
          </w:tcPr>
          <w:p w14:paraId="59BC2BCC" w14:textId="77777777" w:rsidR="00887FA4" w:rsidRPr="004C054B" w:rsidRDefault="00887FA4" w:rsidP="001235D5">
            <w:pPr>
              <w:spacing w:after="0" w:line="240" w:lineRule="auto"/>
            </w:pPr>
            <w:r w:rsidRPr="004C054B">
              <w:t>Capital Expenditure or CAPEX is investment in the long-term, consisting of assets that are bought by the company and go on the balance sheet. The value of those assets is typically depreciated over the years.</w:t>
            </w:r>
          </w:p>
        </w:tc>
      </w:tr>
      <w:tr w:rsidR="00887FA4" w:rsidRPr="004C054B" w14:paraId="3109FD64" w14:textId="77777777" w:rsidTr="001235D5">
        <w:trPr>
          <w:cantSplit/>
        </w:trPr>
        <w:tc>
          <w:tcPr>
            <w:tcW w:w="2184" w:type="dxa"/>
            <w:shd w:val="clear" w:color="auto" w:fill="auto"/>
          </w:tcPr>
          <w:p w14:paraId="6180FC02" w14:textId="77777777" w:rsidR="00887FA4" w:rsidRPr="004C054B" w:rsidRDefault="00887FA4" w:rsidP="001235D5">
            <w:pPr>
              <w:spacing w:after="0" w:line="240" w:lineRule="auto"/>
            </w:pPr>
            <w:r w:rsidRPr="004C054B">
              <w:t>Customer Segment:</w:t>
            </w:r>
          </w:p>
        </w:tc>
        <w:tc>
          <w:tcPr>
            <w:tcW w:w="7059" w:type="dxa"/>
            <w:shd w:val="clear" w:color="auto" w:fill="auto"/>
          </w:tcPr>
          <w:p w14:paraId="2C50C107" w14:textId="77777777" w:rsidR="00887FA4" w:rsidRPr="004C054B" w:rsidRDefault="00887FA4" w:rsidP="001235D5">
            <w:pPr>
              <w:spacing w:after="0" w:line="240" w:lineRule="auto"/>
            </w:pPr>
            <w:r w:rsidRPr="004C054B">
              <w:t>A group of customers identified on the basis of their needs, behaviours, or other traits that they share.</w:t>
            </w:r>
          </w:p>
        </w:tc>
      </w:tr>
      <w:tr w:rsidR="00887FA4" w:rsidRPr="004C054B" w14:paraId="77F0CC4A" w14:textId="77777777" w:rsidTr="001235D5">
        <w:trPr>
          <w:cantSplit/>
        </w:trPr>
        <w:tc>
          <w:tcPr>
            <w:tcW w:w="2184" w:type="dxa"/>
            <w:shd w:val="clear" w:color="auto" w:fill="auto"/>
          </w:tcPr>
          <w:p w14:paraId="674AA29E" w14:textId="77777777" w:rsidR="00887FA4" w:rsidRPr="004C054B" w:rsidRDefault="00887FA4" w:rsidP="001235D5">
            <w:pPr>
              <w:spacing w:after="0" w:line="240" w:lineRule="auto"/>
            </w:pPr>
            <w:r w:rsidRPr="004C054B">
              <w:t>Customer:</w:t>
            </w:r>
          </w:p>
        </w:tc>
        <w:tc>
          <w:tcPr>
            <w:tcW w:w="7059" w:type="dxa"/>
            <w:shd w:val="clear" w:color="auto" w:fill="auto"/>
          </w:tcPr>
          <w:p w14:paraId="354D7791" w14:textId="77777777" w:rsidR="00887FA4" w:rsidRPr="004C054B" w:rsidRDefault="00887FA4" w:rsidP="001235D5">
            <w:pPr>
              <w:spacing w:after="0" w:line="240" w:lineRule="auto"/>
            </w:pPr>
            <w:r w:rsidRPr="004C054B">
              <w:t>An individual or an organisation that meets three criteria: 1. they have a problem they want to solve; 2. they have money/budget to spend to solve the problem; 3. they are willing and authorised to execute the buying decision.</w:t>
            </w:r>
          </w:p>
        </w:tc>
      </w:tr>
      <w:tr w:rsidR="00887FA4" w:rsidRPr="004C054B" w14:paraId="7BFDD067" w14:textId="77777777" w:rsidTr="001235D5">
        <w:trPr>
          <w:cantSplit/>
        </w:trPr>
        <w:tc>
          <w:tcPr>
            <w:tcW w:w="2184" w:type="dxa"/>
            <w:shd w:val="clear" w:color="auto" w:fill="auto"/>
          </w:tcPr>
          <w:p w14:paraId="6BDA322F" w14:textId="77777777" w:rsidR="00887FA4" w:rsidRPr="004C054B" w:rsidRDefault="00887FA4" w:rsidP="001235D5">
            <w:pPr>
              <w:spacing w:after="0" w:line="240" w:lineRule="auto"/>
            </w:pPr>
            <w:r w:rsidRPr="004C054B">
              <w:t>Definition Phase:</w:t>
            </w:r>
          </w:p>
        </w:tc>
        <w:tc>
          <w:tcPr>
            <w:tcW w:w="7059" w:type="dxa"/>
            <w:shd w:val="clear" w:color="auto" w:fill="auto"/>
          </w:tcPr>
          <w:p w14:paraId="2CC4264B" w14:textId="77777777" w:rsidR="00887FA4" w:rsidRPr="004C054B" w:rsidRDefault="00887FA4" w:rsidP="001235D5">
            <w:pPr>
              <w:spacing w:after="0" w:line="240" w:lineRule="auto"/>
            </w:pPr>
            <w:r w:rsidRPr="004C054B">
              <w:t>Consists of the set of activities in which system performance requirements are defined, and system level analyses are performed.</w:t>
            </w:r>
          </w:p>
        </w:tc>
      </w:tr>
      <w:tr w:rsidR="00887FA4" w:rsidRPr="004C054B" w14:paraId="67F76D10" w14:textId="77777777" w:rsidTr="001235D5">
        <w:trPr>
          <w:cantSplit/>
        </w:trPr>
        <w:tc>
          <w:tcPr>
            <w:tcW w:w="2184" w:type="dxa"/>
            <w:shd w:val="clear" w:color="auto" w:fill="auto"/>
          </w:tcPr>
          <w:p w14:paraId="5330F25B" w14:textId="77777777" w:rsidR="00887FA4" w:rsidRPr="004C054B" w:rsidRDefault="00887FA4" w:rsidP="001235D5">
            <w:pPr>
              <w:spacing w:after="0" w:line="240" w:lineRule="auto"/>
            </w:pPr>
            <w:r w:rsidRPr="004C054B">
              <w:t>Demonstration Phase:</w:t>
            </w:r>
          </w:p>
        </w:tc>
        <w:tc>
          <w:tcPr>
            <w:tcW w:w="7059" w:type="dxa"/>
            <w:shd w:val="clear" w:color="auto" w:fill="auto"/>
          </w:tcPr>
          <w:p w14:paraId="17CE7F54" w14:textId="77777777" w:rsidR="00887FA4" w:rsidRPr="004C054B" w:rsidRDefault="00887FA4" w:rsidP="001235D5">
            <w:pPr>
              <w:spacing w:after="0" w:line="240" w:lineRule="auto"/>
            </w:pPr>
            <w:r w:rsidRPr="004C054B">
              <w:t>Consists of the activities needed to validate the operational effectiveness and capabilities of the final product in its final configuration and within the user utilisation environment.</w:t>
            </w:r>
          </w:p>
        </w:tc>
      </w:tr>
      <w:tr w:rsidR="00887FA4" w:rsidRPr="004C054B" w14:paraId="6BCF1CC3" w14:textId="77777777" w:rsidTr="001235D5">
        <w:trPr>
          <w:cantSplit/>
        </w:trPr>
        <w:tc>
          <w:tcPr>
            <w:tcW w:w="2184" w:type="dxa"/>
            <w:shd w:val="clear" w:color="auto" w:fill="auto"/>
          </w:tcPr>
          <w:p w14:paraId="1A1FFDD2" w14:textId="77777777" w:rsidR="00887FA4" w:rsidRPr="004C054B" w:rsidRDefault="00887FA4" w:rsidP="001235D5">
            <w:pPr>
              <w:spacing w:after="0" w:line="240" w:lineRule="auto"/>
            </w:pPr>
            <w:r w:rsidRPr="004C054B">
              <w:t>EGSE:</w:t>
            </w:r>
          </w:p>
        </w:tc>
        <w:tc>
          <w:tcPr>
            <w:tcW w:w="7059" w:type="dxa"/>
            <w:shd w:val="clear" w:color="auto" w:fill="auto"/>
          </w:tcPr>
          <w:p w14:paraId="58591031" w14:textId="77777777" w:rsidR="00887FA4" w:rsidRPr="004C054B" w:rsidRDefault="00887FA4" w:rsidP="001235D5">
            <w:pPr>
              <w:spacing w:after="0" w:line="240" w:lineRule="auto"/>
            </w:pPr>
            <w:r w:rsidRPr="004C054B">
              <w:t>Electrical ground support equipment.</w:t>
            </w:r>
          </w:p>
        </w:tc>
      </w:tr>
      <w:tr w:rsidR="00887FA4" w:rsidRPr="004C054B" w14:paraId="5E95CD34" w14:textId="77777777" w:rsidTr="001235D5">
        <w:trPr>
          <w:cantSplit/>
        </w:trPr>
        <w:tc>
          <w:tcPr>
            <w:tcW w:w="2184" w:type="dxa"/>
            <w:shd w:val="clear" w:color="auto" w:fill="auto"/>
          </w:tcPr>
          <w:p w14:paraId="038F5370" w14:textId="77777777" w:rsidR="00887FA4" w:rsidRPr="004C054B" w:rsidRDefault="00887FA4" w:rsidP="001235D5">
            <w:pPr>
              <w:spacing w:after="0" w:line="240" w:lineRule="auto"/>
            </w:pPr>
            <w:r w:rsidRPr="004C054B">
              <w:t>Engineering Model (EM):</w:t>
            </w:r>
          </w:p>
        </w:tc>
        <w:tc>
          <w:tcPr>
            <w:tcW w:w="7059" w:type="dxa"/>
            <w:shd w:val="clear" w:color="auto" w:fill="auto"/>
          </w:tcPr>
          <w:p w14:paraId="2C80A710" w14:textId="77777777" w:rsidR="00887FA4" w:rsidRPr="004C054B" w:rsidRDefault="00887FA4" w:rsidP="001235D5">
            <w:pPr>
              <w:spacing w:after="0" w:line="240" w:lineRule="auto"/>
            </w:pPr>
            <w:r w:rsidRPr="004C054B">
              <w:t>Flight representative model in terms of form, fit and function used for functional and failure effect verification. The engineering model is usually not equipped with high reliability parts or full redundancy. The engineering model is also used for final validation of test facilities, ground support equipment and associated procedures. See ECSS</w:t>
            </w:r>
            <w:r w:rsidRPr="004C054B">
              <w:noBreakHyphen/>
              <w:t>S</w:t>
            </w:r>
            <w:r w:rsidRPr="004C054B">
              <w:noBreakHyphen/>
              <w:t>ST</w:t>
            </w:r>
            <w:r w:rsidRPr="004C054B">
              <w:noBreakHyphen/>
              <w:t>00</w:t>
            </w:r>
            <w:r w:rsidRPr="004C054B">
              <w:noBreakHyphen/>
              <w:t>01C.</w:t>
            </w:r>
          </w:p>
        </w:tc>
      </w:tr>
      <w:tr w:rsidR="00887FA4" w:rsidRPr="004C054B" w14:paraId="79EB292C" w14:textId="77777777" w:rsidTr="001235D5">
        <w:trPr>
          <w:cantSplit/>
        </w:trPr>
        <w:tc>
          <w:tcPr>
            <w:tcW w:w="2184" w:type="dxa"/>
            <w:shd w:val="clear" w:color="auto" w:fill="auto"/>
          </w:tcPr>
          <w:p w14:paraId="33EE2D2A" w14:textId="77777777" w:rsidR="00887FA4" w:rsidRPr="004C054B" w:rsidRDefault="00887FA4" w:rsidP="001235D5">
            <w:pPr>
              <w:spacing w:after="0" w:line="240" w:lineRule="auto"/>
            </w:pPr>
            <w:r w:rsidRPr="004C054B">
              <w:t>Engineering Qualification Model (EQM):</w:t>
            </w:r>
          </w:p>
        </w:tc>
        <w:tc>
          <w:tcPr>
            <w:tcW w:w="7059" w:type="dxa"/>
            <w:shd w:val="clear" w:color="auto" w:fill="auto"/>
          </w:tcPr>
          <w:p w14:paraId="534785F7" w14:textId="77777777" w:rsidR="00887FA4" w:rsidRPr="004C054B" w:rsidRDefault="00887FA4" w:rsidP="001235D5">
            <w:pPr>
              <w:spacing w:after="0" w:line="240" w:lineRule="auto"/>
            </w:pPr>
            <w:r w:rsidRPr="004C054B">
              <w:t>Model which fully reflects the design of the flight model except for the parts standard, used for functional performance and EMC verification and possibly 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rsidRPr="004C054B">
              <w:noBreakHyphen/>
              <w:t>S</w:t>
            </w:r>
            <w:r w:rsidRPr="004C054B">
              <w:noBreakHyphen/>
              <w:t>ST</w:t>
            </w:r>
            <w:r w:rsidRPr="004C054B">
              <w:noBreakHyphen/>
              <w:t>00</w:t>
            </w:r>
            <w:r w:rsidRPr="004C054B">
              <w:noBreakHyphen/>
              <w:t>01C.</w:t>
            </w:r>
          </w:p>
        </w:tc>
      </w:tr>
      <w:tr w:rsidR="00887FA4" w:rsidRPr="004C054B" w14:paraId="4106A5DA" w14:textId="77777777" w:rsidTr="001235D5">
        <w:trPr>
          <w:cantSplit/>
        </w:trPr>
        <w:tc>
          <w:tcPr>
            <w:tcW w:w="2184" w:type="dxa"/>
            <w:shd w:val="clear" w:color="auto" w:fill="auto"/>
          </w:tcPr>
          <w:p w14:paraId="4D977206" w14:textId="77777777" w:rsidR="00887FA4" w:rsidRPr="004C054B" w:rsidRDefault="00887FA4" w:rsidP="001235D5">
            <w:pPr>
              <w:spacing w:after="0" w:line="240" w:lineRule="auto"/>
            </w:pPr>
            <w:r w:rsidRPr="004C054B">
              <w:t>Flight Model (FM):</w:t>
            </w:r>
          </w:p>
        </w:tc>
        <w:tc>
          <w:tcPr>
            <w:tcW w:w="7059" w:type="dxa"/>
            <w:shd w:val="clear" w:color="auto" w:fill="auto"/>
          </w:tcPr>
          <w:p w14:paraId="45FE1F61" w14:textId="77777777" w:rsidR="00887FA4" w:rsidRPr="004C054B" w:rsidRDefault="00887FA4" w:rsidP="001235D5">
            <w:pPr>
              <w:spacing w:after="0" w:line="240" w:lineRule="auto"/>
            </w:pPr>
            <w:r w:rsidRPr="004C054B">
              <w:t>End product that is intended for flight. The flight model is subjected to formal functional and environmental acceptance testing. See ECSS-S-ST-00-01C.</w:t>
            </w:r>
          </w:p>
        </w:tc>
      </w:tr>
      <w:tr w:rsidR="00887FA4" w:rsidRPr="004C054B" w14:paraId="15A52963" w14:textId="77777777" w:rsidTr="001235D5">
        <w:trPr>
          <w:cantSplit/>
        </w:trPr>
        <w:tc>
          <w:tcPr>
            <w:tcW w:w="2184" w:type="dxa"/>
            <w:shd w:val="clear" w:color="auto" w:fill="auto"/>
          </w:tcPr>
          <w:p w14:paraId="37157F54" w14:textId="77777777" w:rsidR="00887FA4" w:rsidRPr="004C054B" w:rsidRDefault="00887FA4" w:rsidP="001235D5">
            <w:pPr>
              <w:spacing w:after="0" w:line="240" w:lineRule="auto"/>
            </w:pPr>
            <w:r w:rsidRPr="004C054B">
              <w:t>Ground Segment:</w:t>
            </w:r>
          </w:p>
        </w:tc>
        <w:tc>
          <w:tcPr>
            <w:tcW w:w="7059" w:type="dxa"/>
            <w:shd w:val="clear" w:color="auto" w:fill="auto"/>
          </w:tcPr>
          <w:p w14:paraId="4EC278E8" w14:textId="77777777" w:rsidR="00887FA4" w:rsidRPr="004C054B" w:rsidRDefault="00887FA4" w:rsidP="001235D5">
            <w:pPr>
              <w:spacing w:after="0" w:line="240" w:lineRule="auto"/>
            </w:pPr>
            <w:r w:rsidRPr="004C054B">
              <w:t>Consists of all the ground-based elements of a satellite communication system.</w:t>
            </w:r>
          </w:p>
        </w:tc>
      </w:tr>
      <w:tr w:rsidR="00887FA4" w:rsidRPr="004C054B" w14:paraId="338F3FD0" w14:textId="77777777" w:rsidTr="001235D5">
        <w:trPr>
          <w:cantSplit/>
        </w:trPr>
        <w:tc>
          <w:tcPr>
            <w:tcW w:w="2184" w:type="dxa"/>
            <w:shd w:val="clear" w:color="auto" w:fill="auto"/>
          </w:tcPr>
          <w:p w14:paraId="7C316AEA" w14:textId="77777777" w:rsidR="00887FA4" w:rsidRPr="004C054B" w:rsidRDefault="00887FA4" w:rsidP="001235D5">
            <w:pPr>
              <w:spacing w:after="0" w:line="240" w:lineRule="auto"/>
            </w:pPr>
            <w:r w:rsidRPr="004C054B">
              <w:lastRenderedPageBreak/>
              <w:t>Ground Support Equipment (GSE):</w:t>
            </w:r>
          </w:p>
        </w:tc>
        <w:tc>
          <w:tcPr>
            <w:tcW w:w="7059" w:type="dxa"/>
            <w:shd w:val="clear" w:color="auto" w:fill="auto"/>
          </w:tcPr>
          <w:p w14:paraId="0EDF9CCE" w14:textId="77777777" w:rsidR="00887FA4" w:rsidRPr="004C054B" w:rsidRDefault="00887FA4" w:rsidP="001235D5">
            <w:pPr>
              <w:spacing w:after="0" w:line="240" w:lineRule="auto"/>
            </w:pPr>
            <w:r w:rsidRPr="004C054B">
              <w:t>Non flight product (hardware/software) used on ground to assemble, integrate, test, transport, access, handle, maintain, measure, calibrate, verify, protect or service a flight product (hardware/software). See ECSS</w:t>
            </w:r>
            <w:r w:rsidRPr="004C054B">
              <w:noBreakHyphen/>
              <w:t>S</w:t>
            </w:r>
            <w:r w:rsidRPr="004C054B">
              <w:noBreakHyphen/>
              <w:t>ST</w:t>
            </w:r>
            <w:r w:rsidRPr="004C054B">
              <w:noBreakHyphen/>
              <w:t>00</w:t>
            </w:r>
            <w:r w:rsidRPr="004C054B">
              <w:noBreakHyphen/>
              <w:t>01C.</w:t>
            </w:r>
          </w:p>
        </w:tc>
      </w:tr>
      <w:tr w:rsidR="00887FA4" w:rsidRPr="004C054B" w14:paraId="1E8E3738" w14:textId="77777777" w:rsidTr="001235D5">
        <w:trPr>
          <w:cantSplit/>
        </w:trPr>
        <w:tc>
          <w:tcPr>
            <w:tcW w:w="2184" w:type="dxa"/>
            <w:shd w:val="clear" w:color="auto" w:fill="auto"/>
          </w:tcPr>
          <w:p w14:paraId="198FD227" w14:textId="77777777" w:rsidR="00887FA4" w:rsidRPr="004C054B" w:rsidRDefault="00887FA4" w:rsidP="001235D5">
            <w:pPr>
              <w:spacing w:after="0" w:line="240" w:lineRule="auto"/>
            </w:pPr>
            <w:r w:rsidRPr="004C054B">
              <w:t>Market:</w:t>
            </w:r>
          </w:p>
        </w:tc>
        <w:tc>
          <w:tcPr>
            <w:tcW w:w="7059" w:type="dxa"/>
            <w:shd w:val="clear" w:color="auto" w:fill="auto"/>
          </w:tcPr>
          <w:p w14:paraId="3D7DCF80" w14:textId="77777777" w:rsidR="00887FA4" w:rsidRPr="004C054B" w:rsidRDefault="00887FA4" w:rsidP="001235D5">
            <w:pPr>
              <w:spacing w:after="0" w:line="240" w:lineRule="auto"/>
            </w:pPr>
            <w:r w:rsidRPr="004C054B">
              <w:t>A broad landscape of buyers looking to solve different types of problems. A market can comprise many different types of customer segments.</w:t>
            </w:r>
          </w:p>
        </w:tc>
      </w:tr>
      <w:tr w:rsidR="00887FA4" w:rsidRPr="004C054B" w14:paraId="54A02125" w14:textId="77777777" w:rsidTr="001235D5">
        <w:trPr>
          <w:cantSplit/>
        </w:trPr>
        <w:tc>
          <w:tcPr>
            <w:tcW w:w="2184" w:type="dxa"/>
            <w:shd w:val="clear" w:color="auto" w:fill="auto"/>
          </w:tcPr>
          <w:p w14:paraId="50E93164" w14:textId="77777777" w:rsidR="00887FA4" w:rsidRPr="004C054B" w:rsidRDefault="00887FA4" w:rsidP="001235D5">
            <w:pPr>
              <w:spacing w:after="0" w:line="240" w:lineRule="auto"/>
            </w:pPr>
            <w:r w:rsidRPr="004C054B">
              <w:t>MGSE:</w:t>
            </w:r>
          </w:p>
        </w:tc>
        <w:tc>
          <w:tcPr>
            <w:tcW w:w="7059" w:type="dxa"/>
            <w:shd w:val="clear" w:color="auto" w:fill="auto"/>
          </w:tcPr>
          <w:p w14:paraId="1D189F33" w14:textId="77777777" w:rsidR="00887FA4" w:rsidRPr="004C054B" w:rsidRDefault="00887FA4" w:rsidP="001235D5">
            <w:pPr>
              <w:spacing w:after="0" w:line="240" w:lineRule="auto"/>
            </w:pPr>
            <w:r w:rsidRPr="004C054B">
              <w:t>Mechanical ground support equipment.</w:t>
            </w:r>
          </w:p>
        </w:tc>
      </w:tr>
      <w:tr w:rsidR="00887FA4" w:rsidRPr="004C054B" w14:paraId="6EAB3B3E" w14:textId="77777777" w:rsidTr="001235D5">
        <w:trPr>
          <w:cantSplit/>
        </w:trPr>
        <w:tc>
          <w:tcPr>
            <w:tcW w:w="2184" w:type="dxa"/>
            <w:shd w:val="clear" w:color="auto" w:fill="auto"/>
          </w:tcPr>
          <w:p w14:paraId="1E247C6F" w14:textId="77777777" w:rsidR="00887FA4" w:rsidRPr="004C054B" w:rsidRDefault="00887FA4" w:rsidP="001235D5">
            <w:pPr>
              <w:spacing w:after="0" w:line="240" w:lineRule="auto"/>
            </w:pPr>
            <w:r w:rsidRPr="004C054B">
              <w:t>Model:</w:t>
            </w:r>
          </w:p>
        </w:tc>
        <w:tc>
          <w:tcPr>
            <w:tcW w:w="7059" w:type="dxa"/>
            <w:shd w:val="clear" w:color="auto" w:fill="auto"/>
          </w:tcPr>
          <w:p w14:paraId="78C668B1" w14:textId="77777777" w:rsidR="00887FA4" w:rsidRPr="004C054B" w:rsidRDefault="00887FA4" w:rsidP="001235D5">
            <w:pPr>
              <w:spacing w:after="0" w:line="240" w:lineRule="auto"/>
            </w:pPr>
            <w:r w:rsidRPr="004C054B">
              <w:t>Physical or abstract representation used for calculations, predictions or further assessment. Model can also be used to identify particular instances of the product e.g. flight model. See ECSS</w:t>
            </w:r>
            <w:r w:rsidRPr="004C054B">
              <w:noBreakHyphen/>
              <w:t>S</w:t>
            </w:r>
            <w:r w:rsidRPr="004C054B">
              <w:noBreakHyphen/>
              <w:t>ST</w:t>
            </w:r>
            <w:r w:rsidRPr="004C054B">
              <w:noBreakHyphen/>
              <w:t>00</w:t>
            </w:r>
            <w:r w:rsidRPr="004C054B">
              <w:noBreakHyphen/>
              <w:t>01C.</w:t>
            </w:r>
          </w:p>
        </w:tc>
      </w:tr>
      <w:tr w:rsidR="00887FA4" w:rsidRPr="004C054B" w14:paraId="4593E7E1" w14:textId="77777777" w:rsidTr="001235D5">
        <w:trPr>
          <w:cantSplit/>
        </w:trPr>
        <w:tc>
          <w:tcPr>
            <w:tcW w:w="2184" w:type="dxa"/>
            <w:shd w:val="clear" w:color="auto" w:fill="auto"/>
          </w:tcPr>
          <w:p w14:paraId="3A0CBDC6" w14:textId="77777777" w:rsidR="00887FA4" w:rsidRPr="004C054B" w:rsidRDefault="00887FA4" w:rsidP="001235D5">
            <w:pPr>
              <w:spacing w:after="0" w:line="240" w:lineRule="auto"/>
            </w:pPr>
            <w:r w:rsidRPr="004C054B">
              <w:t>OPEX:</w:t>
            </w:r>
          </w:p>
        </w:tc>
        <w:tc>
          <w:tcPr>
            <w:tcW w:w="7059" w:type="dxa"/>
            <w:shd w:val="clear" w:color="auto" w:fill="auto"/>
          </w:tcPr>
          <w:p w14:paraId="15D91F56" w14:textId="77777777" w:rsidR="00887FA4" w:rsidRPr="004C054B" w:rsidRDefault="00887FA4" w:rsidP="001235D5">
            <w:pPr>
              <w:spacing w:after="0" w:line="240" w:lineRule="auto"/>
            </w:pPr>
            <w:r w:rsidRPr="004C054B">
              <w:t>Operational costs, or OPEX, are the costs associated with the day-to-day running of the company or the used up expenses.</w:t>
            </w:r>
          </w:p>
        </w:tc>
      </w:tr>
      <w:tr w:rsidR="00887FA4" w:rsidRPr="004C054B" w14:paraId="36277285" w14:textId="77777777" w:rsidTr="001235D5">
        <w:trPr>
          <w:cantSplit/>
        </w:trPr>
        <w:tc>
          <w:tcPr>
            <w:tcW w:w="2184" w:type="dxa"/>
            <w:shd w:val="clear" w:color="auto" w:fill="auto"/>
          </w:tcPr>
          <w:p w14:paraId="56338112" w14:textId="77777777" w:rsidR="00887FA4" w:rsidRPr="004C054B" w:rsidRDefault="00887FA4" w:rsidP="001235D5">
            <w:pPr>
              <w:spacing w:after="0" w:line="240" w:lineRule="auto"/>
            </w:pPr>
            <w:r w:rsidRPr="004C054B">
              <w:t>Pre-operational Stage:</w:t>
            </w:r>
          </w:p>
        </w:tc>
        <w:tc>
          <w:tcPr>
            <w:tcW w:w="7059" w:type="dxa"/>
            <w:shd w:val="clear" w:color="auto" w:fill="auto"/>
          </w:tcPr>
          <w:p w14:paraId="10EB83AE" w14:textId="77777777" w:rsidR="00887FA4" w:rsidRPr="004C054B" w:rsidRDefault="00887FA4" w:rsidP="001235D5">
            <w:pPr>
              <w:spacing w:after="0" w:line="240" w:lineRule="auto"/>
            </w:pPr>
            <w:r w:rsidRPr="004C054B">
              <w:t>Utilisation of a service performed as part of an applications project, used to validate the requirements and assess the success criteria. This corresponds to the pilot stage.</w:t>
            </w:r>
          </w:p>
        </w:tc>
      </w:tr>
      <w:tr w:rsidR="00887FA4" w:rsidRPr="004C054B" w14:paraId="3312A868" w14:textId="77777777" w:rsidTr="001235D5">
        <w:trPr>
          <w:cantSplit/>
        </w:trPr>
        <w:tc>
          <w:tcPr>
            <w:tcW w:w="2184" w:type="dxa"/>
            <w:shd w:val="clear" w:color="auto" w:fill="auto"/>
          </w:tcPr>
          <w:p w14:paraId="226116A9" w14:textId="77777777" w:rsidR="00887FA4" w:rsidRPr="004C054B" w:rsidRDefault="00887FA4" w:rsidP="001235D5">
            <w:pPr>
              <w:spacing w:after="0" w:line="240" w:lineRule="auto"/>
            </w:pPr>
            <w:r w:rsidRPr="004C054B">
              <w:t>Product:</w:t>
            </w:r>
          </w:p>
        </w:tc>
        <w:tc>
          <w:tcPr>
            <w:tcW w:w="7059" w:type="dxa"/>
            <w:shd w:val="clear" w:color="auto" w:fill="auto"/>
          </w:tcPr>
          <w:p w14:paraId="01AF09AB" w14:textId="77777777" w:rsidR="00887FA4" w:rsidRPr="004C054B" w:rsidRDefault="00887FA4" w:rsidP="001235D5">
            <w:pPr>
              <w:spacing w:after="0" w:line="240" w:lineRule="auto"/>
            </w:pPr>
            <w:r w:rsidRPr="004C054B">
              <w:t>A product is any hardware, software, system or sub-system, service or application item that is ready for commercial exploitation.</w:t>
            </w:r>
          </w:p>
        </w:tc>
      </w:tr>
      <w:tr w:rsidR="006B7196" w:rsidRPr="004C054B" w14:paraId="234B46C9" w14:textId="77777777" w:rsidTr="001235D5">
        <w:trPr>
          <w:cantSplit/>
        </w:trPr>
        <w:tc>
          <w:tcPr>
            <w:tcW w:w="2184" w:type="dxa"/>
            <w:shd w:val="clear" w:color="auto" w:fill="auto"/>
          </w:tcPr>
          <w:p w14:paraId="71640B61" w14:textId="23DAC87D" w:rsidR="006B7196" w:rsidRPr="004C054B" w:rsidRDefault="006B7196" w:rsidP="001235D5">
            <w:pPr>
              <w:spacing w:after="0" w:line="240" w:lineRule="auto"/>
            </w:pPr>
            <w:r>
              <w:t>Product Development Plan:</w:t>
            </w:r>
          </w:p>
        </w:tc>
        <w:tc>
          <w:tcPr>
            <w:tcW w:w="7059" w:type="dxa"/>
            <w:shd w:val="clear" w:color="auto" w:fill="auto"/>
          </w:tcPr>
          <w:p w14:paraId="26158991" w14:textId="2B69FD5F" w:rsidR="006B7196" w:rsidRPr="004C054B" w:rsidRDefault="00446E83">
            <w:pPr>
              <w:spacing w:after="0" w:line="240" w:lineRule="auto"/>
            </w:pPr>
            <w:r>
              <w:t>Is</w:t>
            </w:r>
            <w:r w:rsidR="00C336A8">
              <w:t xml:space="preserve"> the development logic to develop a product ready for </w:t>
            </w:r>
            <w:r w:rsidR="00347CF8">
              <w:t>commercial exploitation</w:t>
            </w:r>
            <w:r>
              <w:t xml:space="preserve"> using the C</w:t>
            </w:r>
            <w:r w:rsidR="00C336A8">
              <w:t xml:space="preserve">&amp;G Development Phases </w:t>
            </w:r>
            <w:r w:rsidR="00D470D1">
              <w:t xml:space="preserve">as required </w:t>
            </w:r>
            <w:r w:rsidR="00C336A8">
              <w:t>(Definition, Technology, Product, and Demonstration</w:t>
            </w:r>
            <w:r>
              <w:t xml:space="preserve">), </w:t>
            </w:r>
            <w:r w:rsidR="00D470D1">
              <w:t xml:space="preserve">but </w:t>
            </w:r>
            <w:r>
              <w:t>including a</w:t>
            </w:r>
            <w:r w:rsidR="00C336A8">
              <w:t xml:space="preserve">s a minimum </w:t>
            </w:r>
            <w:r>
              <w:t xml:space="preserve">a </w:t>
            </w:r>
            <w:r w:rsidR="0052516A">
              <w:t>Product Phase</w:t>
            </w:r>
            <w:r w:rsidR="001373F5">
              <w:t xml:space="preserve"> or a Demonstration phase.</w:t>
            </w:r>
          </w:p>
        </w:tc>
      </w:tr>
      <w:tr w:rsidR="00887FA4" w:rsidRPr="004C054B" w14:paraId="0A3551BF" w14:textId="77777777" w:rsidTr="001235D5">
        <w:trPr>
          <w:cantSplit/>
        </w:trPr>
        <w:tc>
          <w:tcPr>
            <w:tcW w:w="2184" w:type="dxa"/>
            <w:shd w:val="clear" w:color="auto" w:fill="auto"/>
          </w:tcPr>
          <w:p w14:paraId="6DD37BF7" w14:textId="77777777" w:rsidR="00887FA4" w:rsidRPr="004C054B" w:rsidRDefault="00887FA4" w:rsidP="001235D5">
            <w:pPr>
              <w:spacing w:after="0" w:line="240" w:lineRule="auto"/>
            </w:pPr>
            <w:r w:rsidRPr="004C054B">
              <w:t>Product Phase:</w:t>
            </w:r>
          </w:p>
        </w:tc>
        <w:tc>
          <w:tcPr>
            <w:tcW w:w="7059" w:type="dxa"/>
            <w:shd w:val="clear" w:color="auto" w:fill="auto"/>
          </w:tcPr>
          <w:p w14:paraId="6547AFEF" w14:textId="77777777" w:rsidR="00887FA4" w:rsidRPr="004C054B" w:rsidRDefault="00887FA4" w:rsidP="001235D5">
            <w:pPr>
              <w:spacing w:after="0" w:line="240" w:lineRule="auto"/>
            </w:pPr>
            <w:r w:rsidRPr="004C054B">
              <w:t>Consists of the activities needed to produce a product ready for commercial exploitation. This includes all industrialisation activities needed to manufacture, integrate and qualify the product, as well as the testing needed to verify the final product.</w:t>
            </w:r>
          </w:p>
        </w:tc>
      </w:tr>
      <w:tr w:rsidR="00887FA4" w:rsidRPr="004C054B" w14:paraId="60663643" w14:textId="77777777" w:rsidTr="001235D5">
        <w:trPr>
          <w:cantSplit/>
        </w:trPr>
        <w:tc>
          <w:tcPr>
            <w:tcW w:w="2184" w:type="dxa"/>
            <w:shd w:val="clear" w:color="auto" w:fill="auto"/>
          </w:tcPr>
          <w:p w14:paraId="3A8DD1C5" w14:textId="77777777" w:rsidR="00887FA4" w:rsidRPr="004C054B" w:rsidRDefault="00887FA4" w:rsidP="001235D5">
            <w:pPr>
              <w:spacing w:after="0" w:line="240" w:lineRule="auto"/>
            </w:pPr>
            <w:r w:rsidRPr="004C054B">
              <w:t>Proto Flight Model (PFM):</w:t>
            </w:r>
          </w:p>
        </w:tc>
        <w:tc>
          <w:tcPr>
            <w:tcW w:w="7059" w:type="dxa"/>
            <w:shd w:val="clear" w:color="auto" w:fill="auto"/>
          </w:tcPr>
          <w:p w14:paraId="6DB5540C" w14:textId="77777777" w:rsidR="00887FA4" w:rsidRPr="004C054B" w:rsidRDefault="00887FA4" w:rsidP="001235D5">
            <w:pPr>
              <w:spacing w:after="0" w:line="240" w:lineRule="auto"/>
            </w:pPr>
            <w:r w:rsidRPr="004C054B">
              <w:t>Flight model on which a partial or complete proto flight qualification test campaign is performed before flight. See ECSS</w:t>
            </w:r>
            <w:r w:rsidRPr="004C054B">
              <w:noBreakHyphen/>
              <w:t>S</w:t>
            </w:r>
            <w:r w:rsidRPr="004C054B">
              <w:noBreakHyphen/>
              <w:t>ST</w:t>
            </w:r>
            <w:r w:rsidRPr="004C054B">
              <w:noBreakHyphen/>
              <w:t>00</w:t>
            </w:r>
            <w:r w:rsidRPr="004C054B">
              <w:noBreakHyphen/>
              <w:t>01C.</w:t>
            </w:r>
          </w:p>
        </w:tc>
      </w:tr>
      <w:tr w:rsidR="00887FA4" w:rsidRPr="004C054B" w14:paraId="482B573E" w14:textId="77777777" w:rsidTr="001235D5">
        <w:trPr>
          <w:cantSplit/>
        </w:trPr>
        <w:tc>
          <w:tcPr>
            <w:tcW w:w="2184" w:type="dxa"/>
            <w:shd w:val="clear" w:color="auto" w:fill="auto"/>
          </w:tcPr>
          <w:p w14:paraId="4C3C8361" w14:textId="77777777" w:rsidR="00887FA4" w:rsidRPr="004C054B" w:rsidRDefault="00887FA4" w:rsidP="001235D5">
            <w:pPr>
              <w:spacing w:after="0" w:line="240" w:lineRule="auto"/>
            </w:pPr>
            <w:r w:rsidRPr="004C054B">
              <w:t>Qualification:</w:t>
            </w:r>
            <w:r w:rsidRPr="004C054B">
              <w:br/>
              <w:t>(space products)</w:t>
            </w:r>
          </w:p>
        </w:tc>
        <w:tc>
          <w:tcPr>
            <w:tcW w:w="7059" w:type="dxa"/>
            <w:shd w:val="clear" w:color="auto" w:fill="auto"/>
          </w:tcPr>
          <w:p w14:paraId="4888EE50" w14:textId="77777777" w:rsidR="00887FA4" w:rsidRPr="004C054B" w:rsidRDefault="00887FA4" w:rsidP="001235D5">
            <w:pPr>
              <w:spacing w:after="0" w:line="240" w:lineRule="auto"/>
            </w:pPr>
            <w:r w:rsidRPr="004C054B">
              <w:t>That part of verification which demonstrates that the product meets specified qualification margins. This can apply to personnel, products, manufacturing and assembly processes. See ECSS</w:t>
            </w:r>
            <w:r w:rsidRPr="004C054B">
              <w:noBreakHyphen/>
              <w:t>S</w:t>
            </w:r>
            <w:r w:rsidRPr="004C054B">
              <w:noBreakHyphen/>
              <w:t>ST</w:t>
            </w:r>
            <w:r w:rsidRPr="004C054B">
              <w:noBreakHyphen/>
              <w:t>00</w:t>
            </w:r>
            <w:r w:rsidRPr="004C054B">
              <w:noBreakHyphen/>
              <w:t>01C.</w:t>
            </w:r>
          </w:p>
        </w:tc>
      </w:tr>
      <w:tr w:rsidR="00887FA4" w:rsidRPr="004C054B" w14:paraId="10A27019" w14:textId="77777777" w:rsidTr="001235D5">
        <w:trPr>
          <w:cantSplit/>
        </w:trPr>
        <w:tc>
          <w:tcPr>
            <w:tcW w:w="2184" w:type="dxa"/>
            <w:shd w:val="clear" w:color="auto" w:fill="auto"/>
          </w:tcPr>
          <w:p w14:paraId="41BEB9BE" w14:textId="77777777" w:rsidR="00887FA4" w:rsidRPr="004C054B" w:rsidRDefault="00887FA4" w:rsidP="001235D5">
            <w:pPr>
              <w:spacing w:after="0" w:line="240" w:lineRule="auto"/>
            </w:pPr>
            <w:r w:rsidRPr="004C054B">
              <w:t>Qualification Model (QM):</w:t>
            </w:r>
          </w:p>
        </w:tc>
        <w:tc>
          <w:tcPr>
            <w:tcW w:w="7059" w:type="dxa"/>
            <w:shd w:val="clear" w:color="auto" w:fill="auto"/>
          </w:tcPr>
          <w:p w14:paraId="4CE88E28" w14:textId="77777777" w:rsidR="00887FA4" w:rsidRPr="004C054B" w:rsidRDefault="00887FA4" w:rsidP="001235D5">
            <w:pPr>
              <w:spacing w:after="0" w:line="240" w:lineRule="auto"/>
            </w:pPr>
            <w:r w:rsidRPr="004C054B">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rsidRPr="004C054B">
              <w:noBreakHyphen/>
              <w:t>S</w:t>
            </w:r>
            <w:r w:rsidRPr="004C054B">
              <w:noBreakHyphen/>
              <w:t>ST</w:t>
            </w:r>
            <w:r w:rsidRPr="004C054B">
              <w:noBreakHyphen/>
              <w:t>00</w:t>
            </w:r>
            <w:r w:rsidRPr="004C054B">
              <w:noBreakHyphen/>
              <w:t>01C.</w:t>
            </w:r>
          </w:p>
        </w:tc>
      </w:tr>
      <w:tr w:rsidR="00887FA4" w:rsidRPr="004C054B" w14:paraId="47BBD01E" w14:textId="77777777" w:rsidTr="001235D5">
        <w:trPr>
          <w:cantSplit/>
        </w:trPr>
        <w:tc>
          <w:tcPr>
            <w:tcW w:w="2184" w:type="dxa"/>
            <w:shd w:val="clear" w:color="auto" w:fill="auto"/>
          </w:tcPr>
          <w:p w14:paraId="42B32136" w14:textId="77777777" w:rsidR="00887FA4" w:rsidRPr="004C054B" w:rsidRDefault="00887FA4" w:rsidP="001235D5">
            <w:pPr>
              <w:spacing w:after="0" w:line="240" w:lineRule="auto"/>
            </w:pPr>
            <w:r w:rsidRPr="004C054B">
              <w:t>Scaled Engineering Model (Scaled EM):</w:t>
            </w:r>
          </w:p>
        </w:tc>
        <w:tc>
          <w:tcPr>
            <w:tcW w:w="7059" w:type="dxa"/>
            <w:shd w:val="clear" w:color="auto" w:fill="auto"/>
          </w:tcPr>
          <w:p w14:paraId="6D0DDBF2" w14:textId="77777777" w:rsidR="00887FA4" w:rsidRPr="004C054B" w:rsidRDefault="00887FA4" w:rsidP="001235D5">
            <w:pPr>
              <w:spacing w:after="0" w:line="240" w:lineRule="auto"/>
            </w:pPr>
            <w:r w:rsidRPr="004C054B">
              <w:t>Engineering model that is not fully representative of the end product, but is sufficiently representative to permit the verification of critical functions of the product in a relevant environment. Critical functions are those functions of the product that deserve control and special attention in order to mitigate technical risks.</w:t>
            </w:r>
          </w:p>
        </w:tc>
      </w:tr>
      <w:tr w:rsidR="00887FA4" w:rsidRPr="004C054B" w14:paraId="4DDBACF7" w14:textId="77777777" w:rsidTr="001235D5">
        <w:trPr>
          <w:cantSplit/>
        </w:trPr>
        <w:tc>
          <w:tcPr>
            <w:tcW w:w="2184" w:type="dxa"/>
            <w:shd w:val="clear" w:color="auto" w:fill="auto"/>
          </w:tcPr>
          <w:p w14:paraId="0B2BFCD2" w14:textId="77777777" w:rsidR="00887FA4" w:rsidRPr="004C054B" w:rsidRDefault="00887FA4" w:rsidP="001235D5">
            <w:pPr>
              <w:spacing w:after="0" w:line="240" w:lineRule="auto"/>
            </w:pPr>
            <w:r w:rsidRPr="004C054B">
              <w:t>Space Segment:</w:t>
            </w:r>
          </w:p>
        </w:tc>
        <w:tc>
          <w:tcPr>
            <w:tcW w:w="7059" w:type="dxa"/>
            <w:shd w:val="clear" w:color="auto" w:fill="auto"/>
          </w:tcPr>
          <w:p w14:paraId="318EC9AD" w14:textId="77777777" w:rsidR="00887FA4" w:rsidRPr="004C054B" w:rsidRDefault="00887FA4" w:rsidP="001235D5">
            <w:pPr>
              <w:spacing w:after="0" w:line="240" w:lineRule="auto"/>
            </w:pPr>
            <w:r w:rsidRPr="004C054B">
              <w:t>Part of a space system, placed in space, to fulfil the space mission objectives. Space segment activities relate to any product to be used on a spacecraft.</w:t>
            </w:r>
          </w:p>
        </w:tc>
      </w:tr>
      <w:tr w:rsidR="00887FA4" w:rsidRPr="004C054B" w14:paraId="6C7142FA" w14:textId="77777777" w:rsidTr="001235D5">
        <w:trPr>
          <w:cantSplit/>
        </w:trPr>
        <w:tc>
          <w:tcPr>
            <w:tcW w:w="2184" w:type="dxa"/>
            <w:shd w:val="clear" w:color="auto" w:fill="auto"/>
          </w:tcPr>
          <w:p w14:paraId="7F8765A1" w14:textId="77777777" w:rsidR="00887FA4" w:rsidRPr="004C054B" w:rsidRDefault="00887FA4" w:rsidP="001235D5">
            <w:pPr>
              <w:spacing w:after="0" w:line="240" w:lineRule="auto"/>
            </w:pPr>
            <w:r w:rsidRPr="004C054B">
              <w:lastRenderedPageBreak/>
              <w:t>Technology Phase:</w:t>
            </w:r>
          </w:p>
        </w:tc>
        <w:tc>
          <w:tcPr>
            <w:tcW w:w="7059" w:type="dxa"/>
            <w:shd w:val="clear" w:color="auto" w:fill="auto"/>
          </w:tcPr>
          <w:p w14:paraId="0852D2E5" w14:textId="77777777" w:rsidR="00887FA4" w:rsidRPr="004C054B" w:rsidRDefault="00887FA4" w:rsidP="001235D5">
            <w:pPr>
              <w:spacing w:after="0" w:line="240" w:lineRule="auto"/>
            </w:pPr>
            <w:r w:rsidRPr="004C054B">
              <w:t>Consists of the activities performed to mitigate the technical risks of the product development up to and including the manufacturing and test of a representative model of the product (e.g. an Engineering Model), but excluding qualification or industrialisation.</w:t>
            </w:r>
          </w:p>
        </w:tc>
      </w:tr>
      <w:tr w:rsidR="00887FA4" w:rsidRPr="004C054B" w14:paraId="52497D4F" w14:textId="77777777" w:rsidTr="001235D5">
        <w:trPr>
          <w:cantSplit/>
        </w:trPr>
        <w:tc>
          <w:tcPr>
            <w:tcW w:w="2184" w:type="dxa"/>
            <w:shd w:val="clear" w:color="auto" w:fill="auto"/>
          </w:tcPr>
          <w:p w14:paraId="50235BF8" w14:textId="77777777" w:rsidR="00887FA4" w:rsidRPr="004C054B" w:rsidRDefault="00887FA4" w:rsidP="001235D5">
            <w:pPr>
              <w:spacing w:after="0" w:line="240" w:lineRule="auto"/>
            </w:pPr>
            <w:r w:rsidRPr="004C054B">
              <w:t>Validation:</w:t>
            </w:r>
          </w:p>
        </w:tc>
        <w:tc>
          <w:tcPr>
            <w:tcW w:w="7059" w:type="dxa"/>
            <w:shd w:val="clear" w:color="auto" w:fill="auto"/>
          </w:tcPr>
          <w:p w14:paraId="778C0930" w14:textId="77777777" w:rsidR="00887FA4" w:rsidRPr="004C054B" w:rsidRDefault="00887FA4" w:rsidP="001235D5">
            <w:pPr>
              <w:spacing w:after="0" w:line="240" w:lineRule="auto"/>
            </w:pPr>
            <w:r w:rsidRPr="004C054B">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887FA4" w:rsidRPr="004C054B" w14:paraId="75008ED9" w14:textId="77777777" w:rsidTr="001235D5">
        <w:trPr>
          <w:cantSplit/>
        </w:trPr>
        <w:tc>
          <w:tcPr>
            <w:tcW w:w="2184" w:type="dxa"/>
            <w:shd w:val="clear" w:color="auto" w:fill="auto"/>
          </w:tcPr>
          <w:p w14:paraId="685917BD" w14:textId="77777777" w:rsidR="00887FA4" w:rsidRPr="004C054B" w:rsidRDefault="00887FA4" w:rsidP="001235D5">
            <w:pPr>
              <w:spacing w:after="0" w:line="240" w:lineRule="auto"/>
            </w:pPr>
            <w:r w:rsidRPr="004C054B">
              <w:t>Value Proposition:</w:t>
            </w:r>
          </w:p>
        </w:tc>
        <w:tc>
          <w:tcPr>
            <w:tcW w:w="7059" w:type="dxa"/>
            <w:shd w:val="clear" w:color="auto" w:fill="auto"/>
          </w:tcPr>
          <w:p w14:paraId="3CF097E9" w14:textId="77777777" w:rsidR="00887FA4" w:rsidRPr="004C054B" w:rsidRDefault="00887FA4" w:rsidP="001235D5">
            <w:pPr>
              <w:spacing w:after="0" w:line="240" w:lineRule="auto"/>
            </w:pPr>
            <w:r w:rsidRPr="004C054B">
              <w:t>This is a statement of the value that a company or solution offers to its customers and/or partners. It is expressed from the perspective of the value to the target customer and addresses the main benefit(s) derived by the use of the product.</w:t>
            </w:r>
          </w:p>
        </w:tc>
      </w:tr>
      <w:tr w:rsidR="00887FA4" w:rsidRPr="004C054B" w14:paraId="02CFAC03" w14:textId="77777777" w:rsidTr="001235D5">
        <w:trPr>
          <w:cantSplit/>
        </w:trPr>
        <w:tc>
          <w:tcPr>
            <w:tcW w:w="2184" w:type="dxa"/>
            <w:shd w:val="clear" w:color="auto" w:fill="auto"/>
          </w:tcPr>
          <w:p w14:paraId="3175066E" w14:textId="77777777" w:rsidR="00887FA4" w:rsidRPr="004C054B" w:rsidRDefault="00887FA4" w:rsidP="001235D5">
            <w:pPr>
              <w:spacing w:after="0" w:line="240" w:lineRule="auto"/>
            </w:pPr>
            <w:r w:rsidRPr="004C054B">
              <w:t>Verification:</w:t>
            </w:r>
          </w:p>
        </w:tc>
        <w:tc>
          <w:tcPr>
            <w:tcW w:w="7059" w:type="dxa"/>
            <w:shd w:val="clear" w:color="auto" w:fill="auto"/>
          </w:tcPr>
          <w:p w14:paraId="71847D81" w14:textId="77777777" w:rsidR="00887FA4" w:rsidRPr="004C054B" w:rsidRDefault="00887FA4" w:rsidP="001235D5">
            <w:pPr>
              <w:spacing w:after="0" w:line="240" w:lineRule="auto"/>
            </w:pPr>
            <w:r w:rsidRPr="004C054B">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bl>
    <w:p w14:paraId="331389F2" w14:textId="70228A90" w:rsidR="003C7FB5" w:rsidRPr="00BA1140" w:rsidRDefault="003C7FB5">
      <w:pPr>
        <w:pStyle w:val="BodytextJustified"/>
        <w:tabs>
          <w:tab w:val="left" w:pos="2970"/>
        </w:tabs>
        <w:spacing w:before="100" w:beforeAutospacing="1" w:after="100" w:afterAutospacing="1"/>
        <w:ind w:left="3600" w:hanging="3600"/>
        <w:rPr>
          <w:sz w:val="22"/>
          <w:szCs w:val="22"/>
        </w:rPr>
      </w:pPr>
    </w:p>
    <w:sectPr w:rsidR="003C7FB5" w:rsidRPr="00BA1140" w:rsidSect="00FF159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1BCC7" w14:textId="77777777" w:rsidR="002F7659" w:rsidRDefault="002F7659" w:rsidP="00621A5E">
      <w:pPr>
        <w:spacing w:after="0" w:line="240" w:lineRule="auto"/>
      </w:pPr>
      <w:r>
        <w:separator/>
      </w:r>
    </w:p>
  </w:endnote>
  <w:endnote w:type="continuationSeparator" w:id="0">
    <w:p w14:paraId="20545C35" w14:textId="77777777" w:rsidR="002F7659" w:rsidRDefault="002F7659"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BC1A" w14:textId="65D10F4F" w:rsidR="00391801" w:rsidRPr="00BA1140" w:rsidRDefault="00391801">
    <w:pPr>
      <w:pStyle w:val="Footer"/>
      <w:jc w:val="center"/>
      <w:rPr>
        <w:sz w:val="18"/>
      </w:rPr>
    </w:pPr>
    <w:r w:rsidRPr="00BA1140">
      <w:rPr>
        <w:sz w:val="18"/>
      </w:rPr>
      <w:t xml:space="preserve">Page </w:t>
    </w:r>
    <w:r w:rsidRPr="00BA1140">
      <w:rPr>
        <w:sz w:val="18"/>
      </w:rPr>
      <w:fldChar w:fldCharType="begin"/>
    </w:r>
    <w:r w:rsidRPr="00BA1140">
      <w:rPr>
        <w:sz w:val="18"/>
      </w:rPr>
      <w:instrText xml:space="preserve"> PAGE   \* MERGEFORMAT </w:instrText>
    </w:r>
    <w:r w:rsidRPr="00BA1140">
      <w:rPr>
        <w:sz w:val="18"/>
      </w:rPr>
      <w:fldChar w:fldCharType="separate"/>
    </w:r>
    <w:r w:rsidR="006154B2">
      <w:rPr>
        <w:noProof/>
        <w:sz w:val="18"/>
      </w:rPr>
      <w:t>6</w:t>
    </w:r>
    <w:r w:rsidRPr="00BA1140">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6154B2">
      <w:rPr>
        <w:noProof/>
        <w:sz w:val="18"/>
      </w:rPr>
      <w:t>23</w:t>
    </w:r>
    <w:r>
      <w:rPr>
        <w:noProof/>
        <w:sz w:val="18"/>
      </w:rPr>
      <w:fldChar w:fldCharType="end"/>
    </w:r>
  </w:p>
  <w:p w14:paraId="3FA1880C" w14:textId="77777777" w:rsidR="00391801" w:rsidRDefault="0039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F25D" w14:textId="77777777" w:rsidR="002F7659" w:rsidRDefault="002F7659" w:rsidP="00621A5E">
      <w:pPr>
        <w:spacing w:after="0" w:line="240" w:lineRule="auto"/>
      </w:pPr>
      <w:r>
        <w:separator/>
      </w:r>
    </w:p>
  </w:footnote>
  <w:footnote w:type="continuationSeparator" w:id="0">
    <w:p w14:paraId="12511C8F" w14:textId="77777777" w:rsidR="002F7659" w:rsidRDefault="002F7659" w:rsidP="00621A5E">
      <w:pPr>
        <w:spacing w:after="0" w:line="240" w:lineRule="auto"/>
      </w:pPr>
      <w:r>
        <w:continuationSeparator/>
      </w:r>
    </w:p>
  </w:footnote>
  <w:footnote w:id="1">
    <w:p w14:paraId="6F8AED2C" w14:textId="6CC5C33F" w:rsidR="00391801" w:rsidRDefault="00391801">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79AEEFB3" w:rsidR="00391801" w:rsidRDefault="00391801" w:rsidP="0039326D">
      <w:pPr>
        <w:pStyle w:val="FootnoteText"/>
      </w:pPr>
      <w:r>
        <w:rPr>
          <w:rStyle w:val="FootnoteReference"/>
        </w:rPr>
        <w:footnoteRef/>
      </w:r>
      <w:r>
        <w:t xml:space="preserve"> </w:t>
      </w:r>
      <w:r>
        <w:tab/>
      </w:r>
      <w:r w:rsidRPr="00EF57C3">
        <w:t>Please consider a schedule of max</w:t>
      </w:r>
      <w:r>
        <w:t>imum</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529C7C05" w:rsidR="00391801" w:rsidRDefault="00391801">
      <w:pPr>
        <w:pStyle w:val="FootnoteText"/>
      </w:pPr>
      <w:r>
        <w:rPr>
          <w:rStyle w:val="FootnoteReference"/>
        </w:rPr>
        <w:footnoteRef/>
      </w:r>
      <w:r>
        <w:t xml:space="preserve"> </w:t>
      </w:r>
      <w:r>
        <w:tab/>
        <w:t>The National Delegation has been contacted and is in favour of the proposed activity.</w:t>
      </w:r>
    </w:p>
  </w:footnote>
  <w:footnote w:id="4">
    <w:p w14:paraId="48D06D51" w14:textId="11C41B74" w:rsidR="00391801" w:rsidRDefault="00391801">
      <w:pPr>
        <w:pStyle w:val="FootnoteText"/>
      </w:pPr>
      <w:r>
        <w:rPr>
          <w:rStyle w:val="FootnoteReference"/>
        </w:rPr>
        <w:footnoteRef/>
      </w:r>
      <w:r>
        <w:t xml:space="preserve"> </w:t>
      </w:r>
      <w:r>
        <w:tab/>
        <w:t>The item is deliverable during or at the end of the indicated phase(s).</w:t>
      </w:r>
    </w:p>
  </w:footnote>
  <w:footnote w:id="5">
    <w:p w14:paraId="5773673E" w14:textId="1C888B6F" w:rsidR="00391801" w:rsidRDefault="00391801">
      <w:pPr>
        <w:pStyle w:val="FootnoteText"/>
      </w:pPr>
      <w:r>
        <w:rPr>
          <w:rStyle w:val="FootnoteReference"/>
        </w:rPr>
        <w:footnoteRef/>
      </w:r>
      <w:r>
        <w:t xml:space="preserve"> </w:t>
      </w:r>
      <w:r>
        <w:tab/>
        <w:t>For example, a National, EU or  ESA programme, or an internal project (i.e. company financed).</w:t>
      </w:r>
    </w:p>
  </w:footnote>
  <w:footnote w:id="6">
    <w:p w14:paraId="550D52C3" w14:textId="58110313" w:rsidR="00391801" w:rsidRDefault="00391801">
      <w:pPr>
        <w:pStyle w:val="FootnoteText"/>
      </w:pPr>
      <w:r>
        <w:rPr>
          <w:rStyle w:val="FootnoteReference"/>
        </w:rPr>
        <w:footnoteRef/>
      </w:r>
      <w:r>
        <w:t xml:space="preserve"> </w:t>
      </w:r>
      <w:r>
        <w:tab/>
        <w:t>I</w:t>
      </w:r>
      <w:r w:rsidRPr="00EF4A77">
        <w:t xml:space="preserve">n case of ESA </w:t>
      </w:r>
      <w:r>
        <w:t>a</w:t>
      </w:r>
      <w:r w:rsidRPr="00EF4A77">
        <w:t>ctivity, please add Contract Number</w:t>
      </w:r>
      <w:r>
        <w:t>.</w:t>
      </w:r>
    </w:p>
  </w:footnote>
  <w:footnote w:id="7">
    <w:p w14:paraId="2D9EB34B" w14:textId="3D4A5797" w:rsidR="00391801" w:rsidRDefault="00391801">
      <w:pPr>
        <w:pStyle w:val="FootnoteText"/>
      </w:pPr>
      <w:r>
        <w:rPr>
          <w:rStyle w:val="FootnoteReference"/>
        </w:rPr>
        <w:footnoteRef/>
      </w:r>
      <w:r>
        <w:t xml:space="preserve"> </w:t>
      </w:r>
      <w:r>
        <w:tab/>
        <w:t>Expected or actual, as appropriate.</w:t>
      </w:r>
    </w:p>
  </w:footnote>
  <w:footnote w:id="8">
    <w:p w14:paraId="147F3464" w14:textId="1BAE49C4" w:rsidR="00391801" w:rsidRDefault="00391801" w:rsidP="00484D5F">
      <w:pPr>
        <w:pStyle w:val="FootnoteText"/>
      </w:pPr>
      <w:r>
        <w:rPr>
          <w:rStyle w:val="FootnoteReference"/>
        </w:rPr>
        <w:footnoteRef/>
      </w:r>
      <w:r>
        <w:t xml:space="preserve"> </w:t>
      </w:r>
      <w:r>
        <w:tab/>
        <w:t>For example, a National, EU or  ESA programme, or an internal project (i.e. company financed).</w:t>
      </w:r>
    </w:p>
  </w:footnote>
  <w:footnote w:id="9">
    <w:p w14:paraId="6F09990C" w14:textId="1F37FCDE" w:rsidR="00391801" w:rsidRDefault="00391801" w:rsidP="00484D5F">
      <w:pPr>
        <w:pStyle w:val="FootnoteText"/>
      </w:pPr>
      <w:r>
        <w:rPr>
          <w:rStyle w:val="FootnoteReference"/>
        </w:rPr>
        <w:footnoteRef/>
      </w:r>
      <w:r>
        <w:t xml:space="preserve"> </w:t>
      </w:r>
      <w:r>
        <w:tab/>
        <w:t>Expected or actual, as appropriate.</w:t>
      </w:r>
    </w:p>
  </w:footnote>
  <w:footnote w:id="10">
    <w:p w14:paraId="508E05B9" w14:textId="7B38DC31" w:rsidR="00391801" w:rsidRDefault="00391801" w:rsidP="00BA1140">
      <w:pPr>
        <w:pStyle w:val="FootnoteText"/>
        <w:widowControl w:val="0"/>
      </w:pPr>
      <w:r>
        <w:rPr>
          <w:rStyle w:val="FootnoteReference"/>
        </w:rPr>
        <w:footnoteRef/>
      </w:r>
      <w:r>
        <w:t xml:space="preserve"> </w:t>
      </w:r>
      <w:r>
        <w:tab/>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11">
    <w:p w14:paraId="0220C91D" w14:textId="77777777" w:rsidR="00391801" w:rsidRDefault="00391801" w:rsidP="00DB40AC">
      <w:pPr>
        <w:pStyle w:val="FootnoteText"/>
      </w:pPr>
      <w:r>
        <w:rPr>
          <w:rStyle w:val="FootnoteReference"/>
        </w:rPr>
        <w:footnoteRef/>
      </w:r>
      <w:r>
        <w:t xml:space="preserve"> See Annex 1 for definition of Technology Readiness Level and Service Readiness Level.</w:t>
      </w:r>
    </w:p>
  </w:footnote>
  <w:footnote w:id="12">
    <w:p w14:paraId="69CE39A5" w14:textId="77777777" w:rsidR="00391801" w:rsidRDefault="00391801" w:rsidP="00DB40AC">
      <w:pPr>
        <w:pStyle w:val="FootnoteText"/>
      </w:pPr>
      <w:r>
        <w:rPr>
          <w:rStyle w:val="FootnoteReference"/>
        </w:rPr>
        <w:footnoteRef/>
      </w:r>
      <w:r>
        <w:t xml:space="preserve"> For the definition of the “Verification” and “Validation” terms, please refer to Annex 2.</w:t>
      </w:r>
    </w:p>
  </w:footnote>
  <w:footnote w:id="13">
    <w:p w14:paraId="2E937636" w14:textId="54635C6B" w:rsidR="00391801" w:rsidRDefault="00391801">
      <w:pPr>
        <w:pStyle w:val="FootnoteText"/>
      </w:pPr>
      <w:r>
        <w:rPr>
          <w:rStyle w:val="FootnoteReference"/>
        </w:rPr>
        <w:footnoteRef/>
      </w:r>
      <w:r>
        <w:t xml:space="preserve"> Technical and programmatic risks.</w:t>
      </w:r>
    </w:p>
  </w:footnote>
  <w:footnote w:id="14">
    <w:p w14:paraId="5CCBBD38" w14:textId="4A46EF7D" w:rsidR="00391801" w:rsidRDefault="00391801">
      <w:pPr>
        <w:pStyle w:val="FootnoteText"/>
      </w:pPr>
      <w:r>
        <w:rPr>
          <w:rStyle w:val="FootnoteReference"/>
        </w:rPr>
        <w:footnoteRef/>
      </w:r>
      <w:r>
        <w:t xml:space="preserve"> The development phase(s) in which this risk will be mitigated.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52F5FC5"/>
    <w:multiLevelType w:val="hybridMultilevel"/>
    <w:tmpl w:val="C336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B54E0C"/>
    <w:multiLevelType w:val="multilevel"/>
    <w:tmpl w:val="F104B22E"/>
    <w:numStyleLink w:val="Headings"/>
  </w:abstractNum>
  <w:abstractNum w:abstractNumId="15">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8">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65740D"/>
    <w:multiLevelType w:val="hybridMultilevel"/>
    <w:tmpl w:val="2E3E81AE"/>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1">
    <w:nsid w:val="77D6143F"/>
    <w:multiLevelType w:val="hybridMultilevel"/>
    <w:tmpl w:val="7C18386C"/>
    <w:lvl w:ilvl="0" w:tplc="DDEA00B4">
      <w:start w:val="1"/>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6"/>
  </w:num>
  <w:num w:numId="5">
    <w:abstractNumId w:val="19"/>
  </w:num>
  <w:num w:numId="6">
    <w:abstractNumId w:val="25"/>
  </w:num>
  <w:num w:numId="7">
    <w:abstractNumId w:val="30"/>
  </w:num>
  <w:num w:numId="8">
    <w:abstractNumId w:val="0"/>
  </w:num>
  <w:num w:numId="9">
    <w:abstractNumId w:val="28"/>
  </w:num>
  <w:num w:numId="10">
    <w:abstractNumId w:val="27"/>
  </w:num>
  <w:num w:numId="11">
    <w:abstractNumId w:val="7"/>
  </w:num>
  <w:num w:numId="12">
    <w:abstractNumId w:val="16"/>
  </w:num>
  <w:num w:numId="13">
    <w:abstractNumId w:val="12"/>
  </w:num>
  <w:num w:numId="14">
    <w:abstractNumId w:val="3"/>
  </w:num>
  <w:num w:numId="15">
    <w:abstractNumId w:val="15"/>
  </w:num>
  <w:num w:numId="16">
    <w:abstractNumId w:val="9"/>
  </w:num>
  <w:num w:numId="17">
    <w:abstractNumId w:val="24"/>
  </w:num>
  <w:num w:numId="18">
    <w:abstractNumId w:val="10"/>
  </w:num>
  <w:num w:numId="19">
    <w:abstractNumId w:val="17"/>
  </w:num>
  <w:num w:numId="20">
    <w:abstractNumId w:val="4"/>
    <w:lvlOverride w:ilvl="8">
      <w:lvl w:ilvl="8">
        <w:start w:val="1"/>
        <w:numFmt w:val="decimal"/>
        <w:lvlText w:val="Table %1.%9"/>
        <w:lvlJc w:val="center"/>
        <w:pPr>
          <w:ind w:left="0" w:firstLine="0"/>
        </w:pPr>
        <w:rPr>
          <w:rFonts w:hint="default"/>
        </w:rPr>
      </w:lvl>
    </w:lvlOverride>
  </w:num>
  <w:num w:numId="21">
    <w:abstractNumId w:val="2"/>
  </w:num>
  <w:num w:numId="22">
    <w:abstractNumId w:val="14"/>
    <w:lvlOverride w:ilvl="1">
      <w:lvl w:ilvl="1">
        <w:start w:val="1"/>
        <w:numFmt w:val="decimal"/>
        <w:pStyle w:val="Heading2"/>
        <w:lvlText w:val="%1.%2"/>
        <w:lvlJc w:val="left"/>
        <w:pPr>
          <w:ind w:left="737" w:hanging="737"/>
        </w:pPr>
        <w:rPr>
          <w:rFonts w:hint="default"/>
          <w:b/>
          <w:color w:val="auto"/>
          <w:sz w:val="22"/>
          <w:szCs w:val="22"/>
        </w:rPr>
      </w:lvl>
    </w:lvlOverride>
  </w:num>
  <w:num w:numId="23">
    <w:abstractNumId w:val="31"/>
  </w:num>
  <w:num w:numId="24">
    <w:abstractNumId w:val="18"/>
  </w:num>
  <w:num w:numId="25">
    <w:abstractNumId w:val="11"/>
  </w:num>
  <w:num w:numId="26">
    <w:abstractNumId w:val="21"/>
  </w:num>
  <w:num w:numId="27">
    <w:abstractNumId w:val="13"/>
  </w:num>
  <w:num w:numId="28">
    <w:abstractNumId w:val="22"/>
  </w:num>
  <w:num w:numId="29">
    <w:abstractNumId w:val="23"/>
  </w:num>
  <w:num w:numId="30">
    <w:abstractNumId w:val="29"/>
  </w:num>
  <w:num w:numId="31">
    <w:abstractNumId w:val="5"/>
  </w:num>
  <w:num w:numId="32">
    <w:abstractNumId w:val="14"/>
    <w:lvlOverride w:ilvl="1">
      <w:lvl w:ilvl="1">
        <w:start w:val="1"/>
        <w:numFmt w:val="decimal"/>
        <w:pStyle w:val="Heading2"/>
        <w:lvlText w:val="%1.%2"/>
        <w:lvlJc w:val="left"/>
        <w:pPr>
          <w:ind w:left="737" w:hanging="737"/>
        </w:pPr>
        <w:rPr>
          <w:rFonts w:hint="default"/>
          <w:b/>
        </w:rPr>
      </w:lvl>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2F24"/>
    <w:rsid w:val="00023007"/>
    <w:rsid w:val="00025A3C"/>
    <w:rsid w:val="00026FE4"/>
    <w:rsid w:val="00033EA4"/>
    <w:rsid w:val="00033F11"/>
    <w:rsid w:val="00036B3F"/>
    <w:rsid w:val="000373C6"/>
    <w:rsid w:val="0004155E"/>
    <w:rsid w:val="00045A78"/>
    <w:rsid w:val="00046AEA"/>
    <w:rsid w:val="00047A30"/>
    <w:rsid w:val="000570B2"/>
    <w:rsid w:val="00057268"/>
    <w:rsid w:val="00060E0A"/>
    <w:rsid w:val="000610C6"/>
    <w:rsid w:val="000612F4"/>
    <w:rsid w:val="0006269C"/>
    <w:rsid w:val="0006490B"/>
    <w:rsid w:val="00065347"/>
    <w:rsid w:val="00067EB4"/>
    <w:rsid w:val="00070152"/>
    <w:rsid w:val="0007264B"/>
    <w:rsid w:val="00083AF8"/>
    <w:rsid w:val="0008540E"/>
    <w:rsid w:val="00085CE2"/>
    <w:rsid w:val="0009362F"/>
    <w:rsid w:val="0009771E"/>
    <w:rsid w:val="000A2DB9"/>
    <w:rsid w:val="000B2232"/>
    <w:rsid w:val="000B50DC"/>
    <w:rsid w:val="000D1CCB"/>
    <w:rsid w:val="000D2135"/>
    <w:rsid w:val="000D41BF"/>
    <w:rsid w:val="000F4FE4"/>
    <w:rsid w:val="000F694D"/>
    <w:rsid w:val="001011BD"/>
    <w:rsid w:val="001050A4"/>
    <w:rsid w:val="00110BEB"/>
    <w:rsid w:val="00110CF0"/>
    <w:rsid w:val="001121F6"/>
    <w:rsid w:val="00112DFA"/>
    <w:rsid w:val="001131FD"/>
    <w:rsid w:val="00115F34"/>
    <w:rsid w:val="00116453"/>
    <w:rsid w:val="001235D5"/>
    <w:rsid w:val="00125324"/>
    <w:rsid w:val="001265E4"/>
    <w:rsid w:val="001270C2"/>
    <w:rsid w:val="00127C10"/>
    <w:rsid w:val="0013259F"/>
    <w:rsid w:val="00135B67"/>
    <w:rsid w:val="001373F5"/>
    <w:rsid w:val="001418A5"/>
    <w:rsid w:val="00144040"/>
    <w:rsid w:val="0014405A"/>
    <w:rsid w:val="00144460"/>
    <w:rsid w:val="00147D7D"/>
    <w:rsid w:val="001517E1"/>
    <w:rsid w:val="0015318A"/>
    <w:rsid w:val="001601FF"/>
    <w:rsid w:val="0017047A"/>
    <w:rsid w:val="001742DD"/>
    <w:rsid w:val="00184B6E"/>
    <w:rsid w:val="00190999"/>
    <w:rsid w:val="00194427"/>
    <w:rsid w:val="001A4018"/>
    <w:rsid w:val="001A59E4"/>
    <w:rsid w:val="001A68BE"/>
    <w:rsid w:val="001B1A11"/>
    <w:rsid w:val="001C1C30"/>
    <w:rsid w:val="001D1A4F"/>
    <w:rsid w:val="001D6B9E"/>
    <w:rsid w:val="001F0CF8"/>
    <w:rsid w:val="001F2678"/>
    <w:rsid w:val="00203B69"/>
    <w:rsid w:val="00205D12"/>
    <w:rsid w:val="00212694"/>
    <w:rsid w:val="00213C82"/>
    <w:rsid w:val="00215305"/>
    <w:rsid w:val="002155DC"/>
    <w:rsid w:val="002235EF"/>
    <w:rsid w:val="00231798"/>
    <w:rsid w:val="0023181D"/>
    <w:rsid w:val="0024002B"/>
    <w:rsid w:val="00244B0D"/>
    <w:rsid w:val="002634D0"/>
    <w:rsid w:val="002664BB"/>
    <w:rsid w:val="002676E2"/>
    <w:rsid w:val="00270998"/>
    <w:rsid w:val="00270ABA"/>
    <w:rsid w:val="00272554"/>
    <w:rsid w:val="00274217"/>
    <w:rsid w:val="00275010"/>
    <w:rsid w:val="00276C04"/>
    <w:rsid w:val="00276DFE"/>
    <w:rsid w:val="0028108D"/>
    <w:rsid w:val="002812F0"/>
    <w:rsid w:val="002829A7"/>
    <w:rsid w:val="002873BF"/>
    <w:rsid w:val="002874E7"/>
    <w:rsid w:val="0029040B"/>
    <w:rsid w:val="00291030"/>
    <w:rsid w:val="00296FD9"/>
    <w:rsid w:val="002A0376"/>
    <w:rsid w:val="002A4BDD"/>
    <w:rsid w:val="002B292A"/>
    <w:rsid w:val="002B4969"/>
    <w:rsid w:val="002B7730"/>
    <w:rsid w:val="002C7ED8"/>
    <w:rsid w:val="002D0B09"/>
    <w:rsid w:val="002D1819"/>
    <w:rsid w:val="002D5DD0"/>
    <w:rsid w:val="002D69E1"/>
    <w:rsid w:val="002E080A"/>
    <w:rsid w:val="002E0B50"/>
    <w:rsid w:val="002E3614"/>
    <w:rsid w:val="002E3984"/>
    <w:rsid w:val="002E3BBF"/>
    <w:rsid w:val="002F1EF0"/>
    <w:rsid w:val="002F7659"/>
    <w:rsid w:val="003024AA"/>
    <w:rsid w:val="00305132"/>
    <w:rsid w:val="00311A56"/>
    <w:rsid w:val="00313065"/>
    <w:rsid w:val="0031370F"/>
    <w:rsid w:val="00325774"/>
    <w:rsid w:val="00326DE6"/>
    <w:rsid w:val="00332276"/>
    <w:rsid w:val="0033386C"/>
    <w:rsid w:val="00345ED5"/>
    <w:rsid w:val="00347CF8"/>
    <w:rsid w:val="003543C7"/>
    <w:rsid w:val="003548CD"/>
    <w:rsid w:val="00363C5F"/>
    <w:rsid w:val="0037289D"/>
    <w:rsid w:val="00373254"/>
    <w:rsid w:val="00375346"/>
    <w:rsid w:val="00377443"/>
    <w:rsid w:val="00382611"/>
    <w:rsid w:val="00383BB8"/>
    <w:rsid w:val="00391801"/>
    <w:rsid w:val="003918D6"/>
    <w:rsid w:val="00392955"/>
    <w:rsid w:val="0039326D"/>
    <w:rsid w:val="003962F3"/>
    <w:rsid w:val="00396841"/>
    <w:rsid w:val="003A2ABB"/>
    <w:rsid w:val="003A7C8F"/>
    <w:rsid w:val="003B08F0"/>
    <w:rsid w:val="003B1BAC"/>
    <w:rsid w:val="003B2109"/>
    <w:rsid w:val="003B2A26"/>
    <w:rsid w:val="003B2B08"/>
    <w:rsid w:val="003B3AA5"/>
    <w:rsid w:val="003B60E8"/>
    <w:rsid w:val="003C2D40"/>
    <w:rsid w:val="003C367E"/>
    <w:rsid w:val="003C7FB5"/>
    <w:rsid w:val="003D0036"/>
    <w:rsid w:val="003D1070"/>
    <w:rsid w:val="003D4542"/>
    <w:rsid w:val="003D5CA7"/>
    <w:rsid w:val="003E345C"/>
    <w:rsid w:val="003E63FB"/>
    <w:rsid w:val="003E79BD"/>
    <w:rsid w:val="003F028A"/>
    <w:rsid w:val="003F060F"/>
    <w:rsid w:val="003F1C59"/>
    <w:rsid w:val="003F258B"/>
    <w:rsid w:val="003F2865"/>
    <w:rsid w:val="003F57C9"/>
    <w:rsid w:val="003F60FB"/>
    <w:rsid w:val="003F7D87"/>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374"/>
    <w:rsid w:val="004465C5"/>
    <w:rsid w:val="00446E83"/>
    <w:rsid w:val="004501E4"/>
    <w:rsid w:val="00450DD9"/>
    <w:rsid w:val="00451E61"/>
    <w:rsid w:val="00454205"/>
    <w:rsid w:val="004542BB"/>
    <w:rsid w:val="00455116"/>
    <w:rsid w:val="004571A7"/>
    <w:rsid w:val="00457D6D"/>
    <w:rsid w:val="00466A77"/>
    <w:rsid w:val="004720CE"/>
    <w:rsid w:val="004729FE"/>
    <w:rsid w:val="00476BB7"/>
    <w:rsid w:val="00484D5F"/>
    <w:rsid w:val="004865CF"/>
    <w:rsid w:val="0049117A"/>
    <w:rsid w:val="004943C7"/>
    <w:rsid w:val="0049470D"/>
    <w:rsid w:val="00494F7D"/>
    <w:rsid w:val="004A4529"/>
    <w:rsid w:val="004A4BC4"/>
    <w:rsid w:val="004A6B18"/>
    <w:rsid w:val="004B07C1"/>
    <w:rsid w:val="004B3117"/>
    <w:rsid w:val="004B3B61"/>
    <w:rsid w:val="004B4E22"/>
    <w:rsid w:val="004C054B"/>
    <w:rsid w:val="004C179E"/>
    <w:rsid w:val="004C3458"/>
    <w:rsid w:val="004C57C3"/>
    <w:rsid w:val="004D4B2A"/>
    <w:rsid w:val="004E0698"/>
    <w:rsid w:val="004F1BDE"/>
    <w:rsid w:val="004F252B"/>
    <w:rsid w:val="004F3FCF"/>
    <w:rsid w:val="00501083"/>
    <w:rsid w:val="00506952"/>
    <w:rsid w:val="005071AA"/>
    <w:rsid w:val="005127D1"/>
    <w:rsid w:val="005149C9"/>
    <w:rsid w:val="00523C90"/>
    <w:rsid w:val="00524D40"/>
    <w:rsid w:val="0052516A"/>
    <w:rsid w:val="00526A64"/>
    <w:rsid w:val="00527E0A"/>
    <w:rsid w:val="00530245"/>
    <w:rsid w:val="005352DB"/>
    <w:rsid w:val="00540743"/>
    <w:rsid w:val="00541588"/>
    <w:rsid w:val="0054764F"/>
    <w:rsid w:val="0055556B"/>
    <w:rsid w:val="00561863"/>
    <w:rsid w:val="00561A6D"/>
    <w:rsid w:val="0056268C"/>
    <w:rsid w:val="00565935"/>
    <w:rsid w:val="00570D69"/>
    <w:rsid w:val="00571B60"/>
    <w:rsid w:val="005744C8"/>
    <w:rsid w:val="005748B0"/>
    <w:rsid w:val="0058178F"/>
    <w:rsid w:val="00581F85"/>
    <w:rsid w:val="005827C5"/>
    <w:rsid w:val="005850B9"/>
    <w:rsid w:val="00587D7C"/>
    <w:rsid w:val="00594ADA"/>
    <w:rsid w:val="00596544"/>
    <w:rsid w:val="005A2795"/>
    <w:rsid w:val="005A733F"/>
    <w:rsid w:val="005A77D3"/>
    <w:rsid w:val="005C430D"/>
    <w:rsid w:val="005D49F5"/>
    <w:rsid w:val="005E2B5B"/>
    <w:rsid w:val="005E2B73"/>
    <w:rsid w:val="005F2EDC"/>
    <w:rsid w:val="005F47EC"/>
    <w:rsid w:val="00601E7E"/>
    <w:rsid w:val="006030F4"/>
    <w:rsid w:val="006110F9"/>
    <w:rsid w:val="006127FB"/>
    <w:rsid w:val="006154B2"/>
    <w:rsid w:val="0062040F"/>
    <w:rsid w:val="00621A5E"/>
    <w:rsid w:val="00621EFC"/>
    <w:rsid w:val="00622132"/>
    <w:rsid w:val="006226EA"/>
    <w:rsid w:val="0062418B"/>
    <w:rsid w:val="00627CCC"/>
    <w:rsid w:val="006342EF"/>
    <w:rsid w:val="006355FC"/>
    <w:rsid w:val="00635827"/>
    <w:rsid w:val="006372B8"/>
    <w:rsid w:val="006447E7"/>
    <w:rsid w:val="006467B5"/>
    <w:rsid w:val="00647DC0"/>
    <w:rsid w:val="006501E3"/>
    <w:rsid w:val="006520FF"/>
    <w:rsid w:val="006602F4"/>
    <w:rsid w:val="006616AE"/>
    <w:rsid w:val="00666973"/>
    <w:rsid w:val="00670120"/>
    <w:rsid w:val="0067230D"/>
    <w:rsid w:val="00672733"/>
    <w:rsid w:val="0067610C"/>
    <w:rsid w:val="00677A94"/>
    <w:rsid w:val="00681D58"/>
    <w:rsid w:val="006842C0"/>
    <w:rsid w:val="00685EF0"/>
    <w:rsid w:val="00687276"/>
    <w:rsid w:val="006904E1"/>
    <w:rsid w:val="00690D8A"/>
    <w:rsid w:val="00691EC6"/>
    <w:rsid w:val="00693F88"/>
    <w:rsid w:val="00695B86"/>
    <w:rsid w:val="00696EA4"/>
    <w:rsid w:val="006A774A"/>
    <w:rsid w:val="006A7D6C"/>
    <w:rsid w:val="006B17D8"/>
    <w:rsid w:val="006B510A"/>
    <w:rsid w:val="006B6DA7"/>
    <w:rsid w:val="006B7196"/>
    <w:rsid w:val="006C0C2A"/>
    <w:rsid w:val="006D3ED3"/>
    <w:rsid w:val="006D57F8"/>
    <w:rsid w:val="006E2986"/>
    <w:rsid w:val="006E3306"/>
    <w:rsid w:val="006E71F5"/>
    <w:rsid w:val="006E7B93"/>
    <w:rsid w:val="006F1B57"/>
    <w:rsid w:val="006F2FD5"/>
    <w:rsid w:val="006F3D70"/>
    <w:rsid w:val="006F4630"/>
    <w:rsid w:val="00700B4A"/>
    <w:rsid w:val="00713856"/>
    <w:rsid w:val="0071753D"/>
    <w:rsid w:val="007204D0"/>
    <w:rsid w:val="00720F0F"/>
    <w:rsid w:val="007263F7"/>
    <w:rsid w:val="00730412"/>
    <w:rsid w:val="0073172D"/>
    <w:rsid w:val="00733B41"/>
    <w:rsid w:val="00736369"/>
    <w:rsid w:val="007401AE"/>
    <w:rsid w:val="007474AA"/>
    <w:rsid w:val="007504CD"/>
    <w:rsid w:val="007577F7"/>
    <w:rsid w:val="0076150E"/>
    <w:rsid w:val="00762E4C"/>
    <w:rsid w:val="007673A3"/>
    <w:rsid w:val="00770AFA"/>
    <w:rsid w:val="007758B1"/>
    <w:rsid w:val="0077750B"/>
    <w:rsid w:val="007805B3"/>
    <w:rsid w:val="00780CA5"/>
    <w:rsid w:val="00781F89"/>
    <w:rsid w:val="00784268"/>
    <w:rsid w:val="00784F07"/>
    <w:rsid w:val="00785F7F"/>
    <w:rsid w:val="00791203"/>
    <w:rsid w:val="007A6A3A"/>
    <w:rsid w:val="007B15F9"/>
    <w:rsid w:val="007B6AF2"/>
    <w:rsid w:val="007C364A"/>
    <w:rsid w:val="007C70B4"/>
    <w:rsid w:val="007D3B26"/>
    <w:rsid w:val="007D74D2"/>
    <w:rsid w:val="007E0B7E"/>
    <w:rsid w:val="007E2009"/>
    <w:rsid w:val="007F0F75"/>
    <w:rsid w:val="007F2149"/>
    <w:rsid w:val="007F3448"/>
    <w:rsid w:val="007F38D5"/>
    <w:rsid w:val="007F429C"/>
    <w:rsid w:val="008019A0"/>
    <w:rsid w:val="00805933"/>
    <w:rsid w:val="00807B2E"/>
    <w:rsid w:val="00816847"/>
    <w:rsid w:val="00826960"/>
    <w:rsid w:val="00827CA6"/>
    <w:rsid w:val="008320CC"/>
    <w:rsid w:val="008336CB"/>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772B"/>
    <w:rsid w:val="008822BB"/>
    <w:rsid w:val="00885457"/>
    <w:rsid w:val="00887FA4"/>
    <w:rsid w:val="0089181C"/>
    <w:rsid w:val="00892017"/>
    <w:rsid w:val="008938B0"/>
    <w:rsid w:val="0089480C"/>
    <w:rsid w:val="00895E49"/>
    <w:rsid w:val="008A4026"/>
    <w:rsid w:val="008A6BED"/>
    <w:rsid w:val="008B20F7"/>
    <w:rsid w:val="008B2242"/>
    <w:rsid w:val="008B56CB"/>
    <w:rsid w:val="008B5DB2"/>
    <w:rsid w:val="008B627D"/>
    <w:rsid w:val="008B6813"/>
    <w:rsid w:val="008C33FA"/>
    <w:rsid w:val="008C6AB6"/>
    <w:rsid w:val="008D196E"/>
    <w:rsid w:val="008D68F3"/>
    <w:rsid w:val="008E79C2"/>
    <w:rsid w:val="008F2A2F"/>
    <w:rsid w:val="009025E6"/>
    <w:rsid w:val="00906675"/>
    <w:rsid w:val="009152DE"/>
    <w:rsid w:val="00915D0B"/>
    <w:rsid w:val="00916686"/>
    <w:rsid w:val="009212A3"/>
    <w:rsid w:val="00921C9E"/>
    <w:rsid w:val="00922AF4"/>
    <w:rsid w:val="00922B63"/>
    <w:rsid w:val="009239D6"/>
    <w:rsid w:val="00925117"/>
    <w:rsid w:val="009266B6"/>
    <w:rsid w:val="009277EC"/>
    <w:rsid w:val="009328DC"/>
    <w:rsid w:val="00944C59"/>
    <w:rsid w:val="009551F9"/>
    <w:rsid w:val="009601A2"/>
    <w:rsid w:val="00964E77"/>
    <w:rsid w:val="00983152"/>
    <w:rsid w:val="00985836"/>
    <w:rsid w:val="00985967"/>
    <w:rsid w:val="00985CE5"/>
    <w:rsid w:val="009872AB"/>
    <w:rsid w:val="00991D02"/>
    <w:rsid w:val="00992923"/>
    <w:rsid w:val="009965EF"/>
    <w:rsid w:val="00996F03"/>
    <w:rsid w:val="009A706E"/>
    <w:rsid w:val="009B0554"/>
    <w:rsid w:val="009C0874"/>
    <w:rsid w:val="009C17F2"/>
    <w:rsid w:val="009C7281"/>
    <w:rsid w:val="009C7509"/>
    <w:rsid w:val="009D0ED0"/>
    <w:rsid w:val="009D3E7B"/>
    <w:rsid w:val="009E0218"/>
    <w:rsid w:val="009E4105"/>
    <w:rsid w:val="009E41BF"/>
    <w:rsid w:val="009E7546"/>
    <w:rsid w:val="009F01B6"/>
    <w:rsid w:val="009F32EF"/>
    <w:rsid w:val="009F5482"/>
    <w:rsid w:val="009F5887"/>
    <w:rsid w:val="009F5E1B"/>
    <w:rsid w:val="00A01A22"/>
    <w:rsid w:val="00A025F8"/>
    <w:rsid w:val="00A10793"/>
    <w:rsid w:val="00A12795"/>
    <w:rsid w:val="00A235F6"/>
    <w:rsid w:val="00A2435A"/>
    <w:rsid w:val="00A313F1"/>
    <w:rsid w:val="00A325EC"/>
    <w:rsid w:val="00A35041"/>
    <w:rsid w:val="00A35587"/>
    <w:rsid w:val="00A36170"/>
    <w:rsid w:val="00A36A09"/>
    <w:rsid w:val="00A41BF8"/>
    <w:rsid w:val="00A50ABC"/>
    <w:rsid w:val="00A746AD"/>
    <w:rsid w:val="00A80F2A"/>
    <w:rsid w:val="00A81CC8"/>
    <w:rsid w:val="00A830B8"/>
    <w:rsid w:val="00A858F5"/>
    <w:rsid w:val="00A85CAD"/>
    <w:rsid w:val="00A9797D"/>
    <w:rsid w:val="00AA0576"/>
    <w:rsid w:val="00AA2220"/>
    <w:rsid w:val="00AA4508"/>
    <w:rsid w:val="00AA4A94"/>
    <w:rsid w:val="00AA7AC5"/>
    <w:rsid w:val="00AB2936"/>
    <w:rsid w:val="00AB67A3"/>
    <w:rsid w:val="00AC2778"/>
    <w:rsid w:val="00AC3B28"/>
    <w:rsid w:val="00AC6D5A"/>
    <w:rsid w:val="00AD7EE6"/>
    <w:rsid w:val="00AD7FC7"/>
    <w:rsid w:val="00AE06D5"/>
    <w:rsid w:val="00AF1282"/>
    <w:rsid w:val="00AF13B2"/>
    <w:rsid w:val="00AF195B"/>
    <w:rsid w:val="00B00593"/>
    <w:rsid w:val="00B05781"/>
    <w:rsid w:val="00B07DD8"/>
    <w:rsid w:val="00B1187F"/>
    <w:rsid w:val="00B13416"/>
    <w:rsid w:val="00B13491"/>
    <w:rsid w:val="00B14787"/>
    <w:rsid w:val="00B14792"/>
    <w:rsid w:val="00B14A54"/>
    <w:rsid w:val="00B21DF0"/>
    <w:rsid w:val="00B31700"/>
    <w:rsid w:val="00B32FDB"/>
    <w:rsid w:val="00B34A5F"/>
    <w:rsid w:val="00B43142"/>
    <w:rsid w:val="00B45770"/>
    <w:rsid w:val="00B47874"/>
    <w:rsid w:val="00B540A7"/>
    <w:rsid w:val="00B5491C"/>
    <w:rsid w:val="00B57420"/>
    <w:rsid w:val="00B57E48"/>
    <w:rsid w:val="00B612B4"/>
    <w:rsid w:val="00B73FDE"/>
    <w:rsid w:val="00B74BB9"/>
    <w:rsid w:val="00B83CE7"/>
    <w:rsid w:val="00B86C0B"/>
    <w:rsid w:val="00B9124F"/>
    <w:rsid w:val="00B93A4A"/>
    <w:rsid w:val="00B96526"/>
    <w:rsid w:val="00BA1140"/>
    <w:rsid w:val="00BA4D58"/>
    <w:rsid w:val="00BB5715"/>
    <w:rsid w:val="00BB6114"/>
    <w:rsid w:val="00BC1653"/>
    <w:rsid w:val="00BC1B58"/>
    <w:rsid w:val="00BC2C0A"/>
    <w:rsid w:val="00BC743D"/>
    <w:rsid w:val="00BC767E"/>
    <w:rsid w:val="00BD1483"/>
    <w:rsid w:val="00BD6C47"/>
    <w:rsid w:val="00BF4361"/>
    <w:rsid w:val="00BF4FB8"/>
    <w:rsid w:val="00BF5335"/>
    <w:rsid w:val="00C04024"/>
    <w:rsid w:val="00C05E9F"/>
    <w:rsid w:val="00C05FF4"/>
    <w:rsid w:val="00C10200"/>
    <w:rsid w:val="00C109E2"/>
    <w:rsid w:val="00C126D3"/>
    <w:rsid w:val="00C14349"/>
    <w:rsid w:val="00C17E1E"/>
    <w:rsid w:val="00C214AE"/>
    <w:rsid w:val="00C239B7"/>
    <w:rsid w:val="00C24858"/>
    <w:rsid w:val="00C26308"/>
    <w:rsid w:val="00C336A8"/>
    <w:rsid w:val="00C33F7F"/>
    <w:rsid w:val="00C34CD1"/>
    <w:rsid w:val="00C359FA"/>
    <w:rsid w:val="00C365E9"/>
    <w:rsid w:val="00C40734"/>
    <w:rsid w:val="00C45774"/>
    <w:rsid w:val="00C464C9"/>
    <w:rsid w:val="00C5147A"/>
    <w:rsid w:val="00C572B2"/>
    <w:rsid w:val="00C60341"/>
    <w:rsid w:val="00C62619"/>
    <w:rsid w:val="00C70358"/>
    <w:rsid w:val="00C768F5"/>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4A0F"/>
    <w:rsid w:val="00D010C3"/>
    <w:rsid w:val="00D02061"/>
    <w:rsid w:val="00D04DAE"/>
    <w:rsid w:val="00D06212"/>
    <w:rsid w:val="00D1053D"/>
    <w:rsid w:val="00D135CB"/>
    <w:rsid w:val="00D170BC"/>
    <w:rsid w:val="00D2321E"/>
    <w:rsid w:val="00D2426E"/>
    <w:rsid w:val="00D262F9"/>
    <w:rsid w:val="00D27FC1"/>
    <w:rsid w:val="00D323FB"/>
    <w:rsid w:val="00D347B7"/>
    <w:rsid w:val="00D34B93"/>
    <w:rsid w:val="00D37AD9"/>
    <w:rsid w:val="00D40A7E"/>
    <w:rsid w:val="00D432F6"/>
    <w:rsid w:val="00D4570B"/>
    <w:rsid w:val="00D470D1"/>
    <w:rsid w:val="00D471DC"/>
    <w:rsid w:val="00D50E62"/>
    <w:rsid w:val="00D522A8"/>
    <w:rsid w:val="00D60A77"/>
    <w:rsid w:val="00D76033"/>
    <w:rsid w:val="00D816C9"/>
    <w:rsid w:val="00D81C26"/>
    <w:rsid w:val="00D84186"/>
    <w:rsid w:val="00D8746E"/>
    <w:rsid w:val="00D8790A"/>
    <w:rsid w:val="00D9118D"/>
    <w:rsid w:val="00D91DF1"/>
    <w:rsid w:val="00D91E5D"/>
    <w:rsid w:val="00D92D69"/>
    <w:rsid w:val="00D95FFE"/>
    <w:rsid w:val="00D97110"/>
    <w:rsid w:val="00DA190D"/>
    <w:rsid w:val="00DA3290"/>
    <w:rsid w:val="00DA578F"/>
    <w:rsid w:val="00DA64BA"/>
    <w:rsid w:val="00DB0E1A"/>
    <w:rsid w:val="00DB40AC"/>
    <w:rsid w:val="00DB4559"/>
    <w:rsid w:val="00DB61B8"/>
    <w:rsid w:val="00DB69D2"/>
    <w:rsid w:val="00DC4B1A"/>
    <w:rsid w:val="00DC52DF"/>
    <w:rsid w:val="00DC59FC"/>
    <w:rsid w:val="00DC5CD6"/>
    <w:rsid w:val="00DD25ED"/>
    <w:rsid w:val="00DD2951"/>
    <w:rsid w:val="00DE1A37"/>
    <w:rsid w:val="00DE4DB6"/>
    <w:rsid w:val="00E03353"/>
    <w:rsid w:val="00E11D9D"/>
    <w:rsid w:val="00E14A91"/>
    <w:rsid w:val="00E14AAF"/>
    <w:rsid w:val="00E16309"/>
    <w:rsid w:val="00E208E6"/>
    <w:rsid w:val="00E21C0D"/>
    <w:rsid w:val="00E22462"/>
    <w:rsid w:val="00E31F55"/>
    <w:rsid w:val="00E357C8"/>
    <w:rsid w:val="00E36FAE"/>
    <w:rsid w:val="00E40DB1"/>
    <w:rsid w:val="00E52824"/>
    <w:rsid w:val="00E55ECC"/>
    <w:rsid w:val="00E57BF5"/>
    <w:rsid w:val="00E612C9"/>
    <w:rsid w:val="00E631A2"/>
    <w:rsid w:val="00E64A92"/>
    <w:rsid w:val="00E70C92"/>
    <w:rsid w:val="00E730B9"/>
    <w:rsid w:val="00E77CD4"/>
    <w:rsid w:val="00E77DD6"/>
    <w:rsid w:val="00E829D5"/>
    <w:rsid w:val="00E83B0C"/>
    <w:rsid w:val="00E841FB"/>
    <w:rsid w:val="00E8431A"/>
    <w:rsid w:val="00E90F49"/>
    <w:rsid w:val="00E9247D"/>
    <w:rsid w:val="00EA1413"/>
    <w:rsid w:val="00EA2EA1"/>
    <w:rsid w:val="00EA3B59"/>
    <w:rsid w:val="00EA67A5"/>
    <w:rsid w:val="00EB48AA"/>
    <w:rsid w:val="00EB4ED6"/>
    <w:rsid w:val="00EB79E0"/>
    <w:rsid w:val="00EC072A"/>
    <w:rsid w:val="00EC2863"/>
    <w:rsid w:val="00EC3CD9"/>
    <w:rsid w:val="00EC6145"/>
    <w:rsid w:val="00ED0A3B"/>
    <w:rsid w:val="00ED100C"/>
    <w:rsid w:val="00ED3CB8"/>
    <w:rsid w:val="00ED4E5F"/>
    <w:rsid w:val="00EE4BC7"/>
    <w:rsid w:val="00EF4A77"/>
    <w:rsid w:val="00EF57C3"/>
    <w:rsid w:val="00F03D6C"/>
    <w:rsid w:val="00F05A5A"/>
    <w:rsid w:val="00F062A9"/>
    <w:rsid w:val="00F139E2"/>
    <w:rsid w:val="00F172A3"/>
    <w:rsid w:val="00F17C00"/>
    <w:rsid w:val="00F20707"/>
    <w:rsid w:val="00F20DD7"/>
    <w:rsid w:val="00F22174"/>
    <w:rsid w:val="00F22243"/>
    <w:rsid w:val="00F24886"/>
    <w:rsid w:val="00F30189"/>
    <w:rsid w:val="00F31E02"/>
    <w:rsid w:val="00F33776"/>
    <w:rsid w:val="00F35BF3"/>
    <w:rsid w:val="00F35F79"/>
    <w:rsid w:val="00F37B5F"/>
    <w:rsid w:val="00F42330"/>
    <w:rsid w:val="00F42513"/>
    <w:rsid w:val="00F432EB"/>
    <w:rsid w:val="00F43724"/>
    <w:rsid w:val="00F53A62"/>
    <w:rsid w:val="00F656B7"/>
    <w:rsid w:val="00F70C03"/>
    <w:rsid w:val="00F74BE8"/>
    <w:rsid w:val="00F75E89"/>
    <w:rsid w:val="00F826B6"/>
    <w:rsid w:val="00F82F48"/>
    <w:rsid w:val="00F83F67"/>
    <w:rsid w:val="00F84344"/>
    <w:rsid w:val="00F84C5F"/>
    <w:rsid w:val="00F86EA3"/>
    <w:rsid w:val="00F87CB9"/>
    <w:rsid w:val="00F95021"/>
    <w:rsid w:val="00F95536"/>
    <w:rsid w:val="00FA0A9B"/>
    <w:rsid w:val="00FA23F6"/>
    <w:rsid w:val="00FA2FBA"/>
    <w:rsid w:val="00FB2674"/>
    <w:rsid w:val="00FB3F79"/>
    <w:rsid w:val="00FB4599"/>
    <w:rsid w:val="00FB5168"/>
    <w:rsid w:val="00FB5DFE"/>
    <w:rsid w:val="00FD573C"/>
    <w:rsid w:val="00FD68BB"/>
    <w:rsid w:val="00FD6BA0"/>
    <w:rsid w:val="00FE0554"/>
    <w:rsid w:val="00FE1B04"/>
    <w:rsid w:val="00FE2C84"/>
    <w:rsid w:val="00FE3AFF"/>
    <w:rsid w:val="00FF1597"/>
    <w:rsid w:val="00FF6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rtes.esa.int/news/evolution-artes-3-4-and-5" TargetMode="External"/><Relationship Id="rId18" Type="http://schemas.openxmlformats.org/officeDocument/2006/relationships/image" Target="media/image1.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artes.esa.int/documents" TargetMode="Externa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s://artes.esa.int/document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hyperlink" Target="mailto:artescg@esa.int"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es.esa.int/documents"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PKKMWAM5UKCP-1496045046-245</_dlc_DocId>
    <_dlc_DocIdUrl xmlns="ddc99d1b-0883-4f2c-a8e6-6d8ebaa0e5d6">
      <Url>https://esateamsite.sso.esa.int/DTIA/DPTIAT/ARTES_C_and_G/_layouts/15/DocIdRedir.aspx?ID=PKKMWAM5UKCP-1496045046-245</Url>
      <Description>PKKMWAM5UKCP-1496045046-245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3395-B9BF-4DD9-BE67-BD46AFA846F7}">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ddc99d1b-0883-4f2c-a8e6-6d8ebaa0e5d6"/>
    <ds:schemaRef ds:uri="http://purl.org/dc/terms/"/>
  </ds:schemaRefs>
</ds:datastoreItem>
</file>

<file path=customXml/itemProps5.xml><?xml version="1.0" encoding="utf-8"?>
<ds:datastoreItem xmlns:ds="http://schemas.openxmlformats.org/officeDocument/2006/customXml" ds:itemID="{1E5F4E24-2C2B-4DE9-809E-F75CC36E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34755</CharactersWithSpaces>
  <SharedDoc>false</SharedDoc>
  <HLinks>
    <vt:vector size="150" baseType="variant">
      <vt:variant>
        <vt:i4>4128827</vt:i4>
      </vt:variant>
      <vt:variant>
        <vt:i4>198</vt:i4>
      </vt:variant>
      <vt:variant>
        <vt:i4>0</vt:i4>
      </vt:variant>
      <vt:variant>
        <vt:i4>5</vt:i4>
      </vt:variant>
      <vt:variant>
        <vt:lpwstr>https://artes.esa.int/documents</vt:lpwstr>
      </vt:variant>
      <vt:variant>
        <vt:lpwstr/>
      </vt:variant>
      <vt:variant>
        <vt:i4>1114164</vt:i4>
      </vt:variant>
      <vt:variant>
        <vt:i4>137</vt:i4>
      </vt:variant>
      <vt:variant>
        <vt:i4>0</vt:i4>
      </vt:variant>
      <vt:variant>
        <vt:i4>5</vt:i4>
      </vt:variant>
      <vt:variant>
        <vt:lpwstr/>
      </vt:variant>
      <vt:variant>
        <vt:lpwstr>_Toc454463246</vt:lpwstr>
      </vt:variant>
      <vt:variant>
        <vt:i4>1114164</vt:i4>
      </vt:variant>
      <vt:variant>
        <vt:i4>131</vt:i4>
      </vt:variant>
      <vt:variant>
        <vt:i4>0</vt:i4>
      </vt:variant>
      <vt:variant>
        <vt:i4>5</vt:i4>
      </vt:variant>
      <vt:variant>
        <vt:lpwstr/>
      </vt:variant>
      <vt:variant>
        <vt:lpwstr>_Toc454463245</vt:lpwstr>
      </vt:variant>
      <vt:variant>
        <vt:i4>1114164</vt:i4>
      </vt:variant>
      <vt:variant>
        <vt:i4>125</vt:i4>
      </vt:variant>
      <vt:variant>
        <vt:i4>0</vt:i4>
      </vt:variant>
      <vt:variant>
        <vt:i4>5</vt:i4>
      </vt:variant>
      <vt:variant>
        <vt:lpwstr/>
      </vt:variant>
      <vt:variant>
        <vt:lpwstr>_Toc454463244</vt:lpwstr>
      </vt:variant>
      <vt:variant>
        <vt:i4>1114164</vt:i4>
      </vt:variant>
      <vt:variant>
        <vt:i4>119</vt:i4>
      </vt:variant>
      <vt:variant>
        <vt:i4>0</vt:i4>
      </vt:variant>
      <vt:variant>
        <vt:i4>5</vt:i4>
      </vt:variant>
      <vt:variant>
        <vt:lpwstr/>
      </vt:variant>
      <vt:variant>
        <vt:lpwstr>_Toc454463243</vt:lpwstr>
      </vt:variant>
      <vt:variant>
        <vt:i4>1441844</vt:i4>
      </vt:variant>
      <vt:variant>
        <vt:i4>113</vt:i4>
      </vt:variant>
      <vt:variant>
        <vt:i4>0</vt:i4>
      </vt:variant>
      <vt:variant>
        <vt:i4>5</vt:i4>
      </vt:variant>
      <vt:variant>
        <vt:lpwstr/>
      </vt:variant>
      <vt:variant>
        <vt:lpwstr>_Toc454463238</vt:lpwstr>
      </vt:variant>
      <vt:variant>
        <vt:i4>1441844</vt:i4>
      </vt:variant>
      <vt:variant>
        <vt:i4>107</vt:i4>
      </vt:variant>
      <vt:variant>
        <vt:i4>0</vt:i4>
      </vt:variant>
      <vt:variant>
        <vt:i4>5</vt:i4>
      </vt:variant>
      <vt:variant>
        <vt:lpwstr/>
      </vt:variant>
      <vt:variant>
        <vt:lpwstr>_Toc454463237</vt:lpwstr>
      </vt:variant>
      <vt:variant>
        <vt:i4>1441844</vt:i4>
      </vt:variant>
      <vt:variant>
        <vt:i4>101</vt:i4>
      </vt:variant>
      <vt:variant>
        <vt:i4>0</vt:i4>
      </vt:variant>
      <vt:variant>
        <vt:i4>5</vt:i4>
      </vt:variant>
      <vt:variant>
        <vt:lpwstr/>
      </vt:variant>
      <vt:variant>
        <vt:lpwstr>_Toc454463236</vt:lpwstr>
      </vt:variant>
      <vt:variant>
        <vt:i4>1441844</vt:i4>
      </vt:variant>
      <vt:variant>
        <vt:i4>95</vt:i4>
      </vt:variant>
      <vt:variant>
        <vt:i4>0</vt:i4>
      </vt:variant>
      <vt:variant>
        <vt:i4>5</vt:i4>
      </vt:variant>
      <vt:variant>
        <vt:lpwstr/>
      </vt:variant>
      <vt:variant>
        <vt:lpwstr>_Toc454463235</vt:lpwstr>
      </vt:variant>
      <vt:variant>
        <vt:i4>1441844</vt:i4>
      </vt:variant>
      <vt:variant>
        <vt:i4>89</vt:i4>
      </vt:variant>
      <vt:variant>
        <vt:i4>0</vt:i4>
      </vt:variant>
      <vt:variant>
        <vt:i4>5</vt:i4>
      </vt:variant>
      <vt:variant>
        <vt:lpwstr/>
      </vt:variant>
      <vt:variant>
        <vt:lpwstr>_Toc454463233</vt:lpwstr>
      </vt:variant>
      <vt:variant>
        <vt:i4>1441844</vt:i4>
      </vt:variant>
      <vt:variant>
        <vt:i4>83</vt:i4>
      </vt:variant>
      <vt:variant>
        <vt:i4>0</vt:i4>
      </vt:variant>
      <vt:variant>
        <vt:i4>5</vt:i4>
      </vt:variant>
      <vt:variant>
        <vt:lpwstr/>
      </vt:variant>
      <vt:variant>
        <vt:lpwstr>_Toc454463232</vt:lpwstr>
      </vt:variant>
      <vt:variant>
        <vt:i4>1441844</vt:i4>
      </vt:variant>
      <vt:variant>
        <vt:i4>77</vt:i4>
      </vt:variant>
      <vt:variant>
        <vt:i4>0</vt:i4>
      </vt:variant>
      <vt:variant>
        <vt:i4>5</vt:i4>
      </vt:variant>
      <vt:variant>
        <vt:lpwstr/>
      </vt:variant>
      <vt:variant>
        <vt:lpwstr>_Toc454463231</vt:lpwstr>
      </vt:variant>
      <vt:variant>
        <vt:i4>1441844</vt:i4>
      </vt:variant>
      <vt:variant>
        <vt:i4>71</vt:i4>
      </vt:variant>
      <vt:variant>
        <vt:i4>0</vt:i4>
      </vt:variant>
      <vt:variant>
        <vt:i4>5</vt:i4>
      </vt:variant>
      <vt:variant>
        <vt:lpwstr/>
      </vt:variant>
      <vt:variant>
        <vt:lpwstr>_Toc454463230</vt:lpwstr>
      </vt:variant>
      <vt:variant>
        <vt:i4>1507380</vt:i4>
      </vt:variant>
      <vt:variant>
        <vt:i4>65</vt:i4>
      </vt:variant>
      <vt:variant>
        <vt:i4>0</vt:i4>
      </vt:variant>
      <vt:variant>
        <vt:i4>5</vt:i4>
      </vt:variant>
      <vt:variant>
        <vt:lpwstr/>
      </vt:variant>
      <vt:variant>
        <vt:lpwstr>_Toc454463229</vt:lpwstr>
      </vt:variant>
      <vt:variant>
        <vt:i4>1507380</vt:i4>
      </vt:variant>
      <vt:variant>
        <vt:i4>59</vt:i4>
      </vt:variant>
      <vt:variant>
        <vt:i4>0</vt:i4>
      </vt:variant>
      <vt:variant>
        <vt:i4>5</vt:i4>
      </vt:variant>
      <vt:variant>
        <vt:lpwstr/>
      </vt:variant>
      <vt:variant>
        <vt:lpwstr>_Toc454463228</vt:lpwstr>
      </vt:variant>
      <vt:variant>
        <vt:i4>1507380</vt:i4>
      </vt:variant>
      <vt:variant>
        <vt:i4>53</vt:i4>
      </vt:variant>
      <vt:variant>
        <vt:i4>0</vt:i4>
      </vt:variant>
      <vt:variant>
        <vt:i4>5</vt:i4>
      </vt:variant>
      <vt:variant>
        <vt:lpwstr/>
      </vt:variant>
      <vt:variant>
        <vt:lpwstr>_Toc454463227</vt:lpwstr>
      </vt:variant>
      <vt:variant>
        <vt:i4>1507380</vt:i4>
      </vt:variant>
      <vt:variant>
        <vt:i4>47</vt:i4>
      </vt:variant>
      <vt:variant>
        <vt:i4>0</vt:i4>
      </vt:variant>
      <vt:variant>
        <vt:i4>5</vt:i4>
      </vt:variant>
      <vt:variant>
        <vt:lpwstr/>
      </vt:variant>
      <vt:variant>
        <vt:lpwstr>_Toc454463226</vt:lpwstr>
      </vt:variant>
      <vt:variant>
        <vt:i4>1507380</vt:i4>
      </vt:variant>
      <vt:variant>
        <vt:i4>41</vt:i4>
      </vt:variant>
      <vt:variant>
        <vt:i4>0</vt:i4>
      </vt:variant>
      <vt:variant>
        <vt:i4>5</vt:i4>
      </vt:variant>
      <vt:variant>
        <vt:lpwstr/>
      </vt:variant>
      <vt:variant>
        <vt:lpwstr>_Toc454463225</vt:lpwstr>
      </vt:variant>
      <vt:variant>
        <vt:i4>1507380</vt:i4>
      </vt:variant>
      <vt:variant>
        <vt:i4>35</vt:i4>
      </vt:variant>
      <vt:variant>
        <vt:i4>0</vt:i4>
      </vt:variant>
      <vt:variant>
        <vt:i4>5</vt:i4>
      </vt:variant>
      <vt:variant>
        <vt:lpwstr/>
      </vt:variant>
      <vt:variant>
        <vt:lpwstr>_Toc454463224</vt:lpwstr>
      </vt:variant>
      <vt:variant>
        <vt:i4>1507380</vt:i4>
      </vt:variant>
      <vt:variant>
        <vt:i4>29</vt:i4>
      </vt:variant>
      <vt:variant>
        <vt:i4>0</vt:i4>
      </vt:variant>
      <vt:variant>
        <vt:i4>5</vt:i4>
      </vt:variant>
      <vt:variant>
        <vt:lpwstr/>
      </vt:variant>
      <vt:variant>
        <vt:lpwstr>_Toc454463223</vt:lpwstr>
      </vt:variant>
      <vt:variant>
        <vt:i4>1507380</vt:i4>
      </vt:variant>
      <vt:variant>
        <vt:i4>23</vt:i4>
      </vt:variant>
      <vt:variant>
        <vt:i4>0</vt:i4>
      </vt:variant>
      <vt:variant>
        <vt:i4>5</vt:i4>
      </vt:variant>
      <vt:variant>
        <vt:lpwstr/>
      </vt:variant>
      <vt:variant>
        <vt:lpwstr>_Toc454463222</vt:lpwstr>
      </vt:variant>
      <vt:variant>
        <vt:i4>1507380</vt:i4>
      </vt:variant>
      <vt:variant>
        <vt:i4>17</vt:i4>
      </vt:variant>
      <vt:variant>
        <vt:i4>0</vt:i4>
      </vt:variant>
      <vt:variant>
        <vt:i4>5</vt:i4>
      </vt:variant>
      <vt:variant>
        <vt:lpwstr/>
      </vt:variant>
      <vt:variant>
        <vt:lpwstr>_Toc454463221</vt:lpwstr>
      </vt:variant>
      <vt:variant>
        <vt:i4>1376308</vt:i4>
      </vt:variant>
      <vt:variant>
        <vt:i4>11</vt:i4>
      </vt:variant>
      <vt:variant>
        <vt:i4>0</vt:i4>
      </vt:variant>
      <vt:variant>
        <vt:i4>5</vt:i4>
      </vt:variant>
      <vt:variant>
        <vt:lpwstr/>
      </vt:variant>
      <vt:variant>
        <vt:lpwstr>_Toc454463209</vt:lpwstr>
      </vt:variant>
      <vt:variant>
        <vt:i4>1376308</vt:i4>
      </vt:variant>
      <vt:variant>
        <vt:i4>5</vt:i4>
      </vt:variant>
      <vt:variant>
        <vt:i4>0</vt:i4>
      </vt:variant>
      <vt:variant>
        <vt:i4>5</vt:i4>
      </vt:variant>
      <vt:variant>
        <vt:lpwstr/>
      </vt:variant>
      <vt:variant>
        <vt:lpwstr>_Toc454463208</vt:lpwstr>
      </vt:variant>
      <vt:variant>
        <vt:i4>2424855</vt:i4>
      </vt:variant>
      <vt:variant>
        <vt:i4>0</vt:i4>
      </vt:variant>
      <vt:variant>
        <vt:i4>0</vt:i4>
      </vt:variant>
      <vt:variant>
        <vt:i4>5</vt:i4>
      </vt:variant>
      <vt:variant>
        <vt:lpwstr>mailto:artes%1Ecg@esa.int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Michael Harverson</cp:lastModifiedBy>
  <cp:revision>5</cp:revision>
  <cp:lastPrinted>2016-08-16T16:15:00Z</cp:lastPrinted>
  <dcterms:created xsi:type="dcterms:W3CDTF">2016-11-22T09:05:00Z</dcterms:created>
  <dcterms:modified xsi:type="dcterms:W3CDTF">2016-11-28T12:06:00Z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9e57eb6e-16c0-4f17-8896-a384fc44306e</vt:lpwstr>
  </property>
</Properties>
</file>