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  <w:bookmarkStart w:id="0" w:name="_GoBack"/>
      <w:bookmarkEnd w:id="0"/>
    </w:p>
    <w:p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Pr="00B4302C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6832D7" w:rsidRDefault="006832D7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>
        <w:rPr>
          <w:rFonts w:ascii="Helv" w:hAnsi="Helv" w:cs="Helv"/>
          <w:color w:val="000000"/>
          <w:szCs w:val="36"/>
          <w:lang w:eastAsia="en-GB"/>
        </w:rPr>
        <w:t>Part 6</w:t>
      </w:r>
    </w:p>
    <w:p w:rsidR="006832D7" w:rsidRDefault="006832D7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>
        <w:rPr>
          <w:rFonts w:ascii="Helv" w:hAnsi="Helv" w:cs="Helv"/>
          <w:color w:val="000000"/>
          <w:szCs w:val="36"/>
          <w:lang w:eastAsia="en-GB"/>
        </w:rPr>
        <w:t>Financial Proposal</w:t>
      </w:r>
      <w:r w:rsidR="00B66A76">
        <w:rPr>
          <w:rFonts w:ascii="Helv" w:hAnsi="Helv" w:cs="Helv"/>
          <w:color w:val="000000"/>
          <w:szCs w:val="36"/>
          <w:lang w:eastAsia="en-GB"/>
        </w:rPr>
        <w:t xml:space="preserve"> for the </w:t>
      </w:r>
    </w:p>
    <w:p w:rsidR="00C835CC" w:rsidRDefault="006832D7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 w:rsidRPr="006832D7">
        <w:rPr>
          <w:rFonts w:ascii="Helv" w:hAnsi="Helv" w:cs="Helv"/>
          <w:color w:val="FF0000"/>
          <w:szCs w:val="36"/>
          <w:lang w:eastAsia="en-GB"/>
        </w:rPr>
        <w:t>Definition</w:t>
      </w:r>
      <w:r w:rsidR="007F3A5B">
        <w:rPr>
          <w:rFonts w:ascii="Helv" w:hAnsi="Helv" w:cs="Helv"/>
          <w:color w:val="FF0000"/>
          <w:szCs w:val="36"/>
          <w:lang w:eastAsia="en-GB"/>
        </w:rPr>
        <w:t xml:space="preserve"> </w:t>
      </w:r>
      <w:r w:rsidRPr="006832D7">
        <w:rPr>
          <w:rFonts w:ascii="Helv" w:hAnsi="Helv" w:cs="Helv"/>
          <w:color w:val="FF0000"/>
          <w:szCs w:val="36"/>
          <w:lang w:eastAsia="en-GB"/>
        </w:rPr>
        <w:t>/</w:t>
      </w:r>
      <w:r w:rsidR="007F3A5B">
        <w:rPr>
          <w:rFonts w:ascii="Helv" w:hAnsi="Helv" w:cs="Helv"/>
          <w:color w:val="FF0000"/>
          <w:szCs w:val="36"/>
          <w:lang w:eastAsia="en-GB"/>
        </w:rPr>
        <w:t xml:space="preserve"> </w:t>
      </w:r>
      <w:r w:rsidRPr="006832D7">
        <w:rPr>
          <w:rFonts w:ascii="Helv" w:hAnsi="Helv" w:cs="Helv"/>
          <w:color w:val="FF0000"/>
          <w:szCs w:val="36"/>
          <w:lang w:eastAsia="en-GB"/>
        </w:rPr>
        <w:t>Technology</w:t>
      </w:r>
      <w:r w:rsidR="007F3A5B">
        <w:rPr>
          <w:rFonts w:ascii="Helv" w:hAnsi="Helv" w:cs="Helv"/>
          <w:color w:val="FF0000"/>
          <w:szCs w:val="36"/>
          <w:lang w:eastAsia="en-GB"/>
        </w:rPr>
        <w:t xml:space="preserve"> </w:t>
      </w:r>
      <w:r w:rsidRPr="006832D7">
        <w:rPr>
          <w:rFonts w:ascii="Helv" w:hAnsi="Helv" w:cs="Helv"/>
          <w:color w:val="FF0000"/>
          <w:szCs w:val="36"/>
          <w:lang w:eastAsia="en-GB"/>
        </w:rPr>
        <w:t>/</w:t>
      </w:r>
      <w:r w:rsidR="007F3A5B">
        <w:rPr>
          <w:rFonts w:ascii="Helv" w:hAnsi="Helv" w:cs="Helv"/>
          <w:color w:val="FF0000"/>
          <w:szCs w:val="36"/>
          <w:lang w:eastAsia="en-GB"/>
        </w:rPr>
        <w:t xml:space="preserve"> ScyLight Demonstration / </w:t>
      </w:r>
      <w:r w:rsidRPr="006832D7">
        <w:rPr>
          <w:rFonts w:ascii="Helv" w:hAnsi="Helv" w:cs="Helv"/>
          <w:color w:val="FF0000"/>
          <w:szCs w:val="36"/>
          <w:lang w:eastAsia="en-GB"/>
        </w:rPr>
        <w:t>Product</w:t>
      </w:r>
      <w:r w:rsidR="007F3A5B">
        <w:rPr>
          <w:rFonts w:ascii="Helv" w:hAnsi="Helv" w:cs="Helv"/>
          <w:color w:val="FF0000"/>
          <w:szCs w:val="36"/>
          <w:lang w:eastAsia="en-GB"/>
        </w:rPr>
        <w:t xml:space="preserve"> </w:t>
      </w:r>
      <w:r>
        <w:rPr>
          <w:rFonts w:ascii="Helv" w:hAnsi="Helv" w:cs="Helv"/>
          <w:color w:val="000000"/>
          <w:szCs w:val="36"/>
          <w:lang w:eastAsia="en-GB"/>
        </w:rPr>
        <w:t>Phase</w:t>
      </w:r>
      <w:r w:rsidR="00986D03">
        <w:rPr>
          <w:rFonts w:ascii="Helv" w:hAnsi="Helv" w:cs="Helv"/>
          <w:color w:val="000000"/>
          <w:szCs w:val="36"/>
          <w:lang w:eastAsia="en-GB"/>
        </w:rPr>
        <w:t xml:space="preserve"> </w:t>
      </w:r>
      <w:r w:rsidR="001E0AC8">
        <w:rPr>
          <w:rFonts w:ascii="Helv" w:hAnsi="Helv" w:cs="Helv"/>
          <w:color w:val="000000"/>
          <w:szCs w:val="36"/>
          <w:lang w:eastAsia="en-GB"/>
        </w:rPr>
        <w:t xml:space="preserve"> </w:t>
      </w:r>
    </w:p>
    <w:p w:rsidR="006832D7" w:rsidRDefault="006832D7" w:rsidP="006832D7">
      <w:pPr>
        <w:pStyle w:val="STDDOCTitle"/>
        <w:spacing w:before="240" w:line="240" w:lineRule="auto"/>
        <w:jc w:val="center"/>
        <w:rPr>
          <w:rFonts w:ascii="Helv" w:hAnsi="Helv" w:cs="Helv"/>
          <w:color w:val="000000"/>
          <w:sz w:val="28"/>
          <w:szCs w:val="36"/>
          <w:lang w:eastAsia="en-GB"/>
        </w:rPr>
      </w:pPr>
      <w:r>
        <w:rPr>
          <w:rFonts w:ascii="Helv" w:hAnsi="Helv" w:cs="Helv"/>
          <w:color w:val="000000"/>
          <w:sz w:val="28"/>
          <w:szCs w:val="36"/>
          <w:lang w:eastAsia="en-GB"/>
        </w:rPr>
        <w:t xml:space="preserve">Proposal Reference: </w:t>
      </w:r>
      <w:r w:rsidRPr="006832D7">
        <w:rPr>
          <w:rFonts w:ascii="Helv" w:hAnsi="Helv" w:cs="Helv"/>
          <w:color w:val="FF0000"/>
          <w:sz w:val="28"/>
          <w:szCs w:val="36"/>
          <w:lang w:eastAsia="en-GB"/>
        </w:rPr>
        <w:t>(reference</w:t>
      </w:r>
      <w:r w:rsidR="00F67E2B">
        <w:rPr>
          <w:rFonts w:ascii="Helv" w:hAnsi="Helv" w:cs="Helv"/>
          <w:color w:val="FF0000"/>
          <w:sz w:val="28"/>
          <w:szCs w:val="36"/>
          <w:lang w:eastAsia="en-GB"/>
        </w:rPr>
        <w:t xml:space="preserve"> number</w:t>
      </w:r>
      <w:r w:rsidRPr="006832D7">
        <w:rPr>
          <w:rFonts w:ascii="Helv" w:hAnsi="Helv" w:cs="Helv"/>
          <w:color w:val="FF0000"/>
          <w:sz w:val="28"/>
          <w:szCs w:val="36"/>
          <w:lang w:eastAsia="en-GB"/>
        </w:rPr>
        <w:t>)</w:t>
      </w:r>
    </w:p>
    <w:p w:rsidR="001E0AC8" w:rsidRDefault="001E0AC8" w:rsidP="00006AFF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</w:p>
    <w:p w:rsidR="00773A4F" w:rsidRPr="00773A4F" w:rsidRDefault="00773A4F" w:rsidP="00773A4F">
      <w:pPr>
        <w:pStyle w:val="BodytextJustified"/>
      </w:pPr>
    </w:p>
    <w:p w:rsidR="008F2DAD" w:rsidRPr="006616D3" w:rsidRDefault="008F2DAD" w:rsidP="008F2DAD">
      <w:pPr>
        <w:pStyle w:val="BodytextJustified"/>
        <w:spacing w:before="960" w:after="240"/>
        <w:jc w:val="center"/>
        <w:rPr>
          <w:b/>
          <w:szCs w:val="24"/>
        </w:rPr>
      </w:pPr>
      <w:r w:rsidRPr="006616D3">
        <w:rPr>
          <w:b/>
          <w:szCs w:val="24"/>
        </w:rPr>
        <w:t>N</w:t>
      </w:r>
      <w:r>
        <w:rPr>
          <w:b/>
          <w:szCs w:val="24"/>
        </w:rPr>
        <w:t xml:space="preserve">otes </w:t>
      </w:r>
      <w:r w:rsidR="00A5367D">
        <w:rPr>
          <w:b/>
          <w:szCs w:val="24"/>
        </w:rPr>
        <w:t>for the Use</w:t>
      </w:r>
      <w:r>
        <w:rPr>
          <w:b/>
          <w:szCs w:val="24"/>
        </w:rPr>
        <w:t xml:space="preserve"> of this Template</w:t>
      </w:r>
    </w:p>
    <w:p w:rsidR="00825D85" w:rsidRPr="00D56A22" w:rsidRDefault="00825D85" w:rsidP="00825D85">
      <w:pPr>
        <w:spacing w:before="120" w:after="240"/>
        <w:rPr>
          <w:szCs w:val="20"/>
        </w:rPr>
      </w:pPr>
      <w:r w:rsidRPr="00D56A22">
        <w:rPr>
          <w:szCs w:val="20"/>
        </w:rPr>
        <w:t>Material presented in this plain style is suggested content for a</w:t>
      </w:r>
      <w:r>
        <w:rPr>
          <w:szCs w:val="20"/>
        </w:rPr>
        <w:t xml:space="preserve"> Full P</w:t>
      </w:r>
      <w:r w:rsidRPr="00D56A22">
        <w:rPr>
          <w:szCs w:val="20"/>
        </w:rPr>
        <w:t xml:space="preserve">roposal. This is intended to be an example of a response to the related Agency requirements, </w:t>
      </w:r>
      <w:r>
        <w:rPr>
          <w:szCs w:val="20"/>
        </w:rPr>
        <w:t xml:space="preserve">which the Tenderer needs to properly </w:t>
      </w:r>
      <w:r w:rsidRPr="00D56A22">
        <w:rPr>
          <w:szCs w:val="20"/>
        </w:rPr>
        <w:t xml:space="preserve">complement </w:t>
      </w:r>
      <w:r>
        <w:rPr>
          <w:szCs w:val="20"/>
        </w:rPr>
        <w:t xml:space="preserve">by </w:t>
      </w:r>
      <w:r w:rsidRPr="00D56A22">
        <w:rPr>
          <w:szCs w:val="20"/>
        </w:rPr>
        <w:t>activity-specific information</w:t>
      </w:r>
      <w:r>
        <w:rPr>
          <w:szCs w:val="20"/>
        </w:rPr>
        <w:t>.</w:t>
      </w:r>
      <w:r w:rsidRPr="00D56A22">
        <w:rPr>
          <w:szCs w:val="20"/>
        </w:rPr>
        <w:t xml:space="preserve"> </w:t>
      </w:r>
      <w:r>
        <w:rPr>
          <w:szCs w:val="20"/>
        </w:rPr>
        <w:t>The suggested material</w:t>
      </w:r>
      <w:r w:rsidRPr="00D56A22">
        <w:rPr>
          <w:szCs w:val="20"/>
        </w:rPr>
        <w:t xml:space="preserve"> may be adopted as is, or modified at the Tenderer’s discretion. It </w:t>
      </w:r>
      <w:r>
        <w:rPr>
          <w:szCs w:val="20"/>
        </w:rPr>
        <w:t>remains</w:t>
      </w:r>
      <w:r w:rsidRPr="00D56A22">
        <w:rPr>
          <w:szCs w:val="20"/>
        </w:rPr>
        <w:t xml:space="preserve"> the responsibility of the Tenderer to </w:t>
      </w:r>
      <w:r>
        <w:rPr>
          <w:szCs w:val="20"/>
        </w:rPr>
        <w:t>ensure that all of the Agency’s requirements of the present Call for Proposals are properly addressed.</w:t>
      </w:r>
    </w:p>
    <w:p w:rsidR="00D56A22" w:rsidRPr="00D56A22" w:rsidRDefault="00D56A22" w:rsidP="008469B2">
      <w:pPr>
        <w:rPr>
          <w:color w:val="FF0000"/>
        </w:rPr>
      </w:pPr>
      <w:r w:rsidRPr="00D56A22">
        <w:rPr>
          <w:color w:val="FF0000"/>
        </w:rPr>
        <w:t xml:space="preserve">This style is used to identify information that </w:t>
      </w:r>
      <w:r w:rsidR="00781AC0">
        <w:rPr>
          <w:color w:val="FF0000"/>
        </w:rPr>
        <w:t>must</w:t>
      </w:r>
      <w:r w:rsidRPr="00D56A22">
        <w:rPr>
          <w:color w:val="FF0000"/>
        </w:rPr>
        <w:t xml:space="preserve"> be </w:t>
      </w:r>
      <w:r w:rsidR="00C74E03">
        <w:rPr>
          <w:color w:val="FF0000"/>
        </w:rPr>
        <w:t xml:space="preserve">modified and/or </w:t>
      </w:r>
      <w:r w:rsidRPr="00D56A22">
        <w:rPr>
          <w:color w:val="FF0000"/>
        </w:rPr>
        <w:t>completed by the Tenderer for the proposed activity. Th</w:t>
      </w:r>
      <w:r w:rsidR="00C74E03">
        <w:rPr>
          <w:color w:val="FF0000"/>
        </w:rPr>
        <w:t>is supplementary</w:t>
      </w:r>
      <w:r w:rsidRPr="00D56A22">
        <w:rPr>
          <w:color w:val="FF0000"/>
        </w:rPr>
        <w:t xml:space="preserve"> information should be presented in </w:t>
      </w:r>
      <w:r w:rsidR="00C74E03">
        <w:rPr>
          <w:color w:val="FF0000"/>
        </w:rPr>
        <w:t xml:space="preserve">plain typeface (i.e. not red) in the final version of the </w:t>
      </w:r>
      <w:r w:rsidR="00741CDA">
        <w:rPr>
          <w:color w:val="FF0000"/>
        </w:rPr>
        <w:t>F</w:t>
      </w:r>
      <w:r w:rsidR="00C74E03">
        <w:rPr>
          <w:color w:val="FF0000"/>
        </w:rPr>
        <w:t xml:space="preserve">ull </w:t>
      </w:r>
      <w:r w:rsidR="00741CDA">
        <w:rPr>
          <w:color w:val="FF0000"/>
        </w:rPr>
        <w:t>P</w:t>
      </w:r>
      <w:r w:rsidR="00C74E03">
        <w:rPr>
          <w:color w:val="FF0000"/>
        </w:rPr>
        <w:t>roposal.</w:t>
      </w:r>
    </w:p>
    <w:p w:rsidR="008F2DAD" w:rsidRPr="00392925" w:rsidRDefault="008F2DAD" w:rsidP="008469B2">
      <w:pPr>
        <w:pStyle w:val="Instruction"/>
        <w:jc w:val="both"/>
      </w:pPr>
      <w:r w:rsidRPr="00392925">
        <w:t xml:space="preserve">This style is used for explanatory notes and guidance to help you to develop the </w:t>
      </w:r>
      <w:r w:rsidR="00741CDA">
        <w:t>F</w:t>
      </w:r>
      <w:r w:rsidRPr="00392925">
        <w:t xml:space="preserve">ull </w:t>
      </w:r>
      <w:r w:rsidR="00741CDA">
        <w:t>P</w:t>
      </w:r>
      <w:r w:rsidRPr="00392925">
        <w:t>roposal content</w:t>
      </w:r>
      <w:r w:rsidR="00C74E03" w:rsidRPr="00392925">
        <w:t xml:space="preserve"> (e.g. to indicate a selection </w:t>
      </w:r>
      <w:r w:rsidR="00C74E03" w:rsidRPr="009628D2">
        <w:t>between mutually-exclusive options)</w:t>
      </w:r>
      <w:r w:rsidRPr="009628D2">
        <w:t xml:space="preserve">. </w:t>
      </w:r>
      <w:r w:rsidR="006F1DAD" w:rsidRPr="009628D2">
        <w:t xml:space="preserve">This information should be removed from the final version of </w:t>
      </w:r>
      <w:r w:rsidR="00C74E03" w:rsidRPr="007A74AB">
        <w:t>the</w:t>
      </w:r>
      <w:r w:rsidR="006F1DAD" w:rsidRPr="007A74AB">
        <w:t xml:space="preserve"> </w:t>
      </w:r>
      <w:r w:rsidR="00741CDA">
        <w:t>F</w:t>
      </w:r>
      <w:r w:rsidR="006F1DAD" w:rsidRPr="007A74AB">
        <w:t xml:space="preserve">ull </w:t>
      </w:r>
      <w:r w:rsidR="00741CDA">
        <w:t>P</w:t>
      </w:r>
      <w:r w:rsidR="006F1DAD" w:rsidRPr="007A74AB">
        <w:t>roposal</w:t>
      </w:r>
      <w:r w:rsidR="006F1DAD" w:rsidRPr="00392925">
        <w:t>.</w:t>
      </w:r>
    </w:p>
    <w:p w:rsidR="00825D85" w:rsidRPr="00D15FD3" w:rsidRDefault="00BA1038" w:rsidP="00825D85">
      <w:r>
        <w:t xml:space="preserve">Use of this Full Proposal Template is mandatory. </w:t>
      </w:r>
      <w:r w:rsidR="00825D85">
        <w:t xml:space="preserve">The Tenderer shall not change </w:t>
      </w:r>
      <w:r w:rsidR="00825D85" w:rsidRPr="00B65D96">
        <w:t xml:space="preserve">the structure of this Full Proposal </w:t>
      </w:r>
      <w:r w:rsidR="00741CDA">
        <w:t>T</w:t>
      </w:r>
      <w:r w:rsidR="00825D85" w:rsidRPr="00B65D96">
        <w:t xml:space="preserve">emplate (i.e. the table of contents must remain unchanged). </w:t>
      </w:r>
    </w:p>
    <w:p w:rsidR="00420DDB" w:rsidRPr="00D15FD3" w:rsidRDefault="00420DDB" w:rsidP="008469B2"/>
    <w:p w:rsidR="00420DDB" w:rsidRPr="006832D7" w:rsidRDefault="00E61229" w:rsidP="008F2DAD">
      <w:pPr>
        <w:pStyle w:val="STDDOCHeader"/>
        <w:pageBreakBefore/>
        <w:spacing w:after="120"/>
        <w:jc w:val="center"/>
        <w:rPr>
          <w:sz w:val="28"/>
          <w:szCs w:val="28"/>
          <w:lang w:val="en-GB" w:eastAsia="it-IT"/>
        </w:rPr>
      </w:pPr>
      <w:r w:rsidRPr="006832D7">
        <w:rPr>
          <w:sz w:val="28"/>
          <w:szCs w:val="28"/>
          <w:lang w:val="en-GB"/>
        </w:rPr>
        <w:lastRenderedPageBreak/>
        <w:t>Table of Contents</w:t>
      </w:r>
    </w:p>
    <w:p w:rsidR="000200CD" w:rsidRDefault="000200CD" w:rsidP="00420DDB"/>
    <w:p w:rsidR="00F46A11" w:rsidRDefault="00191B2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r>
        <w:fldChar w:fldCharType="begin"/>
      </w:r>
      <w:r>
        <w:instrText xml:space="preserve"> TOC \o "1-1" \h \z \t "Heading 2,2,Subarticle,3" </w:instrText>
      </w:r>
      <w:r>
        <w:fldChar w:fldCharType="separate"/>
      </w:r>
      <w:hyperlink w:anchor="_Toc476260154" w:history="1">
        <w:r w:rsidR="00F46A11" w:rsidRPr="00F06A2A">
          <w:rPr>
            <w:rStyle w:val="Hyperlink"/>
          </w:rPr>
          <w:t>1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Cost and Price Summary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_Toc476260154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3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55" w:history="1">
        <w:r w:rsidR="00F46A11" w:rsidRPr="00F06A2A">
          <w:rPr>
            <w:rStyle w:val="Hyperlink"/>
          </w:rPr>
          <w:t>2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PSS Forms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_Toc476260155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3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56" w:history="1">
        <w:r w:rsidR="00F46A11" w:rsidRPr="00F06A2A">
          <w:rPr>
            <w:rStyle w:val="Hyperlink"/>
          </w:rPr>
          <w:t>3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Travel and Subsistence Plan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_Toc476260156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3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57" w:history="1">
        <w:r w:rsidR="00F46A11" w:rsidRPr="00F06A2A">
          <w:rPr>
            <w:rStyle w:val="Hyperlink"/>
          </w:rPr>
          <w:t>4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Third Party Licence Costs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_Toc476260157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4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58" w:history="1">
        <w:r w:rsidR="00F46A11" w:rsidRPr="00F06A2A">
          <w:rPr>
            <w:rStyle w:val="Hyperlink"/>
          </w:rPr>
          <w:t>5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Source of the Entity Contribution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_Toc476260158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5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59" w:history="1">
        <w:r w:rsidR="00F46A11" w:rsidRPr="00F06A2A">
          <w:rPr>
            <w:rStyle w:val="Hyperlink"/>
          </w:rPr>
          <w:t>6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Statement of Profit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_Toc476260159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5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60" w:history="1">
        <w:r w:rsidR="00F46A11" w:rsidRPr="00F06A2A">
          <w:rPr>
            <w:rStyle w:val="Hyperlink"/>
          </w:rPr>
          <w:t>7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Currency and Conversion Rates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_Toc476260160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5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61" w:history="1">
        <w:r w:rsidR="00F46A11" w:rsidRPr="00F06A2A">
          <w:rPr>
            <w:rStyle w:val="Hyperlink"/>
          </w:rPr>
          <w:t>8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Type of Price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_Toc476260161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6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62" w:history="1">
        <w:r w:rsidR="00F46A11" w:rsidRPr="00F06A2A">
          <w:rPr>
            <w:rStyle w:val="Hyperlink"/>
          </w:rPr>
          <w:t>9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Quotations Free of Taxes and Customs Duties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_Toc476260162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6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63" w:history="1">
        <w:r w:rsidR="00F46A11" w:rsidRPr="00F06A2A">
          <w:rPr>
            <w:rStyle w:val="Hyperlink"/>
          </w:rPr>
          <w:t>10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Milestone Payment Plan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_Toc476260163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6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64" w:history="1">
        <w:r w:rsidR="00F46A11" w:rsidRPr="00F06A2A">
          <w:rPr>
            <w:rStyle w:val="Hyperlink"/>
          </w:rPr>
          <w:t>11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“Prior Work”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_Toc476260164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9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65" w:history="1">
        <w:r w:rsidR="00F46A11" w:rsidRPr="00F06A2A">
          <w:rPr>
            <w:rStyle w:val="Hyperlink"/>
          </w:rPr>
          <w:t>12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“In Kind Contribution” (IKC)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_Toc476260165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10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66" w:history="1">
        <w:r w:rsidR="00F46A11" w:rsidRPr="00F06A2A">
          <w:rPr>
            <w:rStyle w:val="Hyperlink"/>
          </w:rPr>
          <w:t>13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Use of ESA Technical Assets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_Toc476260166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10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67" w:history="1">
        <w:r w:rsidR="00F46A11" w:rsidRPr="00F06A2A">
          <w:rPr>
            <w:rStyle w:val="Hyperlink"/>
          </w:rPr>
          <w:t>14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ScyLight Demonstration Phase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_Toc476260167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11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tabs>
          <w:tab w:val="left" w:pos="1278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68" w:history="1">
        <w:r w:rsidR="00F46A11" w:rsidRPr="00F06A2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 1: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Signed PSS Forms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_Toc476260168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12</w:t>
        </w:r>
        <w:r w:rsidR="00F46A11">
          <w:rPr>
            <w:webHidden/>
          </w:rPr>
          <w:fldChar w:fldCharType="end"/>
        </w:r>
      </w:hyperlink>
    </w:p>
    <w:p w:rsidR="00F46A11" w:rsidRDefault="00052407">
      <w:pPr>
        <w:pStyle w:val="TOC1"/>
        <w:tabs>
          <w:tab w:val="left" w:pos="1311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0169" w:history="1">
        <w:r w:rsidR="00F46A11" w:rsidRPr="00F06A2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 2:</w:t>
        </w:r>
        <w:r w:rsidR="00F46A1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F46A11" w:rsidRPr="00F06A2A">
          <w:rPr>
            <w:rStyle w:val="Hyperlink"/>
          </w:rPr>
          <w:t>Signed PSS Forms (Prior Work)</w:t>
        </w:r>
        <w:r w:rsidR="00F46A11">
          <w:rPr>
            <w:webHidden/>
          </w:rPr>
          <w:tab/>
        </w:r>
        <w:r w:rsidR="00F46A11">
          <w:rPr>
            <w:webHidden/>
          </w:rPr>
          <w:fldChar w:fldCharType="begin"/>
        </w:r>
        <w:r w:rsidR="00F46A11">
          <w:rPr>
            <w:webHidden/>
          </w:rPr>
          <w:instrText xml:space="preserve"> PAGEREF _Toc476260169 \h </w:instrText>
        </w:r>
        <w:r w:rsidR="00F46A11">
          <w:rPr>
            <w:webHidden/>
          </w:rPr>
        </w:r>
        <w:r w:rsidR="00F46A11">
          <w:rPr>
            <w:webHidden/>
          </w:rPr>
          <w:fldChar w:fldCharType="separate"/>
        </w:r>
        <w:r w:rsidR="0050057F">
          <w:rPr>
            <w:webHidden/>
          </w:rPr>
          <w:t>13</w:t>
        </w:r>
        <w:r w:rsidR="00F46A11">
          <w:rPr>
            <w:webHidden/>
          </w:rPr>
          <w:fldChar w:fldCharType="end"/>
        </w:r>
      </w:hyperlink>
    </w:p>
    <w:p w:rsidR="00E61229" w:rsidRDefault="00191B2C" w:rsidP="00420DDB">
      <w:pPr>
        <w:sectPr w:rsidR="00E61229" w:rsidSect="002D4B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  <w:r>
        <w:fldChar w:fldCharType="end"/>
      </w:r>
    </w:p>
    <w:p w:rsidR="00342001" w:rsidRDefault="00361C6F" w:rsidP="006832D7">
      <w:pPr>
        <w:pStyle w:val="Heading1"/>
      </w:pPr>
      <w:bookmarkStart w:id="1" w:name="_Toc456867447"/>
      <w:bookmarkStart w:id="2" w:name="_Toc476260154"/>
      <w:bookmarkStart w:id="3" w:name="_Toc167125397"/>
      <w:bookmarkStart w:id="4" w:name="_Toc295843421"/>
      <w:r>
        <w:lastRenderedPageBreak/>
        <w:t>Cost and Price Summary</w:t>
      </w:r>
      <w:bookmarkEnd w:id="1"/>
      <w:bookmarkEnd w:id="2"/>
    </w:p>
    <w:p w:rsidR="00202C05" w:rsidRDefault="00202C05" w:rsidP="00202C05">
      <w:pPr>
        <w:pStyle w:val="BodytextJustified"/>
      </w:pPr>
      <w:r>
        <w:t>The cost and price for the proposed</w:t>
      </w:r>
      <w:r w:rsidRPr="005A39A8">
        <w:rPr>
          <w:color w:val="FF0000"/>
        </w:rPr>
        <w:t xml:space="preserve"> </w:t>
      </w:r>
      <w:r w:rsidR="009B3266">
        <w:rPr>
          <w:color w:val="FF0000"/>
        </w:rPr>
        <w:t>[</w:t>
      </w:r>
      <w:r w:rsidR="0068470C">
        <w:rPr>
          <w:color w:val="FF0000"/>
        </w:rPr>
        <w:t>Definition</w:t>
      </w:r>
      <w:r w:rsidR="009B3266">
        <w:rPr>
          <w:color w:val="FF0000"/>
        </w:rPr>
        <w:t xml:space="preserve"> or </w:t>
      </w:r>
      <w:r w:rsidR="0068470C">
        <w:rPr>
          <w:color w:val="FF0000"/>
        </w:rPr>
        <w:t>Technology</w:t>
      </w:r>
      <w:r w:rsidR="009B3266">
        <w:rPr>
          <w:color w:val="FF0000"/>
        </w:rPr>
        <w:t xml:space="preserve"> </w:t>
      </w:r>
      <w:r w:rsidR="007F3A5B">
        <w:rPr>
          <w:color w:val="FF0000"/>
        </w:rPr>
        <w:t xml:space="preserve">or ScyLight Demonstration </w:t>
      </w:r>
      <w:r w:rsidR="009B3266">
        <w:rPr>
          <w:color w:val="FF0000"/>
        </w:rPr>
        <w:t xml:space="preserve">or </w:t>
      </w:r>
      <w:r w:rsidR="0068470C">
        <w:rPr>
          <w:color w:val="FF0000"/>
        </w:rPr>
        <w:t>Product</w:t>
      </w:r>
      <w:r w:rsidR="009B3266">
        <w:rPr>
          <w:color w:val="FF0000"/>
        </w:rPr>
        <w:t>]</w:t>
      </w:r>
      <w:r w:rsidR="0068470C" w:rsidRPr="0068470C">
        <w:rPr>
          <w:color w:val="FF0000"/>
        </w:rPr>
        <w:t xml:space="preserve"> </w:t>
      </w:r>
      <w:r w:rsidR="006832D7">
        <w:t>Phase</w:t>
      </w:r>
      <w:r w:rsidRPr="009A34A1">
        <w:t xml:space="preserve"> </w:t>
      </w:r>
      <w:r w:rsidRPr="00576EB4">
        <w:t xml:space="preserve">is as </w:t>
      </w:r>
      <w:r w:rsidR="00764039">
        <w:t>defined in the following table.</w:t>
      </w:r>
    </w:p>
    <w:p w:rsidR="00576EB4" w:rsidRDefault="00764039" w:rsidP="00764039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Cost and price summary</w:t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648"/>
        <w:gridCol w:w="2146"/>
        <w:gridCol w:w="1927"/>
        <w:gridCol w:w="1927"/>
      </w:tblGrid>
      <w:tr w:rsidR="00937FE3" w:rsidTr="003D66D3">
        <w:tc>
          <w:tcPr>
            <w:tcW w:w="2127" w:type="dxa"/>
          </w:tcPr>
          <w:p w:rsidR="00937FE3" w:rsidRDefault="0023570B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Entity</w:t>
            </w:r>
          </w:p>
        </w:tc>
        <w:tc>
          <w:tcPr>
            <w:tcW w:w="1648" w:type="dxa"/>
          </w:tcPr>
          <w:p w:rsidR="00937FE3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  <w:p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(ISO Code)</w:t>
            </w:r>
          </w:p>
        </w:tc>
        <w:tc>
          <w:tcPr>
            <w:tcW w:w="2146" w:type="dxa"/>
          </w:tcPr>
          <w:p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Role</w:t>
            </w:r>
          </w:p>
        </w:tc>
        <w:tc>
          <w:tcPr>
            <w:tcW w:w="1927" w:type="dxa"/>
          </w:tcPr>
          <w:p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Cost in Euro</w:t>
            </w:r>
          </w:p>
        </w:tc>
        <w:tc>
          <w:tcPr>
            <w:tcW w:w="1927" w:type="dxa"/>
          </w:tcPr>
          <w:p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Price in Euro</w:t>
            </w:r>
          </w:p>
        </w:tc>
      </w:tr>
      <w:tr w:rsidR="00937FE3" w:rsidTr="003D66D3">
        <w:tc>
          <w:tcPr>
            <w:tcW w:w="2127" w:type="dxa"/>
          </w:tcPr>
          <w:p w:rsidR="00937FE3" w:rsidRPr="00764039" w:rsidRDefault="0023570B" w:rsidP="0023570B">
            <w:pPr>
              <w:pStyle w:val="BodytextJustified"/>
              <w:spacing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Tenderer</w:t>
            </w:r>
            <w:r w:rsidR="00937FE3" w:rsidRPr="00764039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648" w:type="dxa"/>
          </w:tcPr>
          <w:p w:rsidR="00937FE3" w:rsidRPr="00764039" w:rsidRDefault="00295EB4" w:rsidP="003D66D3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2146" w:type="dxa"/>
          </w:tcPr>
          <w:p w:rsidR="00937FE3" w:rsidRPr="00764039" w:rsidRDefault="00937FE3" w:rsidP="00AA5C88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Contractor</w:t>
            </w:r>
          </w:p>
        </w:tc>
        <w:tc>
          <w:tcPr>
            <w:tcW w:w="1927" w:type="dxa"/>
          </w:tcPr>
          <w:p w:rsidR="00937FE3" w:rsidRPr="00764039" w:rsidRDefault="00937FE3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  <w:tc>
          <w:tcPr>
            <w:tcW w:w="1927" w:type="dxa"/>
          </w:tcPr>
          <w:p w:rsidR="00937FE3" w:rsidRPr="00764039" w:rsidRDefault="00937FE3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</w:tr>
      <w:tr w:rsidR="00295EB4" w:rsidTr="003D66D3">
        <w:tc>
          <w:tcPr>
            <w:tcW w:w="2127" w:type="dxa"/>
          </w:tcPr>
          <w:p w:rsidR="00295EB4" w:rsidRPr="00764039" w:rsidRDefault="00295EB4" w:rsidP="00AA5C88">
            <w:pPr>
              <w:pStyle w:val="BodytextJustified"/>
              <w:spacing w:after="40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Subcontractor 1</w:t>
            </w:r>
          </w:p>
        </w:tc>
        <w:tc>
          <w:tcPr>
            <w:tcW w:w="1648" w:type="dxa"/>
          </w:tcPr>
          <w:p w:rsidR="00295EB4" w:rsidRPr="00764039" w:rsidRDefault="00295EB4" w:rsidP="003D66D3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3363E8">
              <w:rPr>
                <w:color w:val="FF0000"/>
                <w:sz w:val="20"/>
              </w:rPr>
              <w:t>…</w:t>
            </w:r>
          </w:p>
        </w:tc>
        <w:tc>
          <w:tcPr>
            <w:tcW w:w="2146" w:type="dxa"/>
          </w:tcPr>
          <w:p w:rsidR="00295EB4" w:rsidRPr="00764039" w:rsidRDefault="00295EB4" w:rsidP="00AA5C88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Subcontractor</w:t>
            </w:r>
          </w:p>
        </w:tc>
        <w:tc>
          <w:tcPr>
            <w:tcW w:w="1927" w:type="dxa"/>
          </w:tcPr>
          <w:p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  <w:tc>
          <w:tcPr>
            <w:tcW w:w="1927" w:type="dxa"/>
          </w:tcPr>
          <w:p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</w:tr>
      <w:tr w:rsidR="00295EB4" w:rsidTr="003D66D3">
        <w:tc>
          <w:tcPr>
            <w:tcW w:w="2127" w:type="dxa"/>
          </w:tcPr>
          <w:p w:rsidR="00295EB4" w:rsidRPr="00764039" w:rsidRDefault="00295EB4" w:rsidP="00AA5C88">
            <w:pPr>
              <w:pStyle w:val="BodytextJustified"/>
              <w:spacing w:after="40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Subcontractor 2</w:t>
            </w:r>
          </w:p>
        </w:tc>
        <w:tc>
          <w:tcPr>
            <w:tcW w:w="1648" w:type="dxa"/>
          </w:tcPr>
          <w:p w:rsidR="00295EB4" w:rsidRPr="00764039" w:rsidRDefault="00295EB4" w:rsidP="003D66D3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3363E8">
              <w:rPr>
                <w:color w:val="FF0000"/>
                <w:sz w:val="20"/>
              </w:rPr>
              <w:t>…</w:t>
            </w:r>
          </w:p>
        </w:tc>
        <w:tc>
          <w:tcPr>
            <w:tcW w:w="2146" w:type="dxa"/>
          </w:tcPr>
          <w:p w:rsidR="00295EB4" w:rsidRPr="00764039" w:rsidRDefault="00295EB4" w:rsidP="00AA5C88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Subcontractor</w:t>
            </w:r>
          </w:p>
        </w:tc>
        <w:tc>
          <w:tcPr>
            <w:tcW w:w="1927" w:type="dxa"/>
          </w:tcPr>
          <w:p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  <w:tc>
          <w:tcPr>
            <w:tcW w:w="1927" w:type="dxa"/>
          </w:tcPr>
          <w:p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</w:tr>
      <w:tr w:rsidR="00295EB4" w:rsidTr="003D66D3">
        <w:tc>
          <w:tcPr>
            <w:tcW w:w="2127" w:type="dxa"/>
            <w:tcBorders>
              <w:bottom w:val="single" w:sz="4" w:space="0" w:color="auto"/>
            </w:tcBorders>
          </w:tcPr>
          <w:p w:rsidR="00295EB4" w:rsidRPr="00764039" w:rsidRDefault="00295EB4" w:rsidP="00AA5C88">
            <w:pPr>
              <w:pStyle w:val="BodytextJustified"/>
              <w:spacing w:after="40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…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295EB4" w:rsidRPr="00764039" w:rsidRDefault="00295EB4" w:rsidP="003D66D3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3363E8">
              <w:rPr>
                <w:color w:val="FF0000"/>
                <w:sz w:val="20"/>
              </w:rPr>
              <w:t>…</w:t>
            </w:r>
          </w:p>
        </w:tc>
        <w:tc>
          <w:tcPr>
            <w:tcW w:w="2146" w:type="dxa"/>
          </w:tcPr>
          <w:p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64039">
              <w:rPr>
                <w:color w:val="FF0000"/>
                <w:sz w:val="20"/>
              </w:rPr>
              <w:t>…</w:t>
            </w:r>
          </w:p>
        </w:tc>
        <w:tc>
          <w:tcPr>
            <w:tcW w:w="1927" w:type="dxa"/>
          </w:tcPr>
          <w:p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6F7A36">
              <w:rPr>
                <w:color w:val="FF0000"/>
                <w:sz w:val="20"/>
              </w:rPr>
              <w:t>…</w:t>
            </w:r>
          </w:p>
        </w:tc>
        <w:tc>
          <w:tcPr>
            <w:tcW w:w="1927" w:type="dxa"/>
          </w:tcPr>
          <w:p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6F7A36">
              <w:rPr>
                <w:color w:val="FF0000"/>
                <w:sz w:val="20"/>
              </w:rPr>
              <w:t>…</w:t>
            </w:r>
          </w:p>
        </w:tc>
      </w:tr>
      <w:tr w:rsidR="00937FE3" w:rsidTr="003D66D3">
        <w:tc>
          <w:tcPr>
            <w:tcW w:w="3775" w:type="dxa"/>
            <w:gridSpan w:val="2"/>
            <w:tcBorders>
              <w:left w:val="nil"/>
              <w:bottom w:val="nil"/>
            </w:tcBorders>
          </w:tcPr>
          <w:p w:rsidR="00937FE3" w:rsidRPr="00764039" w:rsidRDefault="00937FE3" w:rsidP="00AA5C88">
            <w:pPr>
              <w:pStyle w:val="BodytextJustified"/>
              <w:spacing w:after="40"/>
              <w:rPr>
                <w:sz w:val="20"/>
              </w:rPr>
            </w:pPr>
          </w:p>
          <w:p w:rsidR="00937FE3" w:rsidRPr="00764039" w:rsidRDefault="00937FE3" w:rsidP="00AA5C88">
            <w:pPr>
              <w:pStyle w:val="BodytextJustified"/>
              <w:spacing w:after="40"/>
              <w:rPr>
                <w:sz w:val="20"/>
              </w:rPr>
            </w:pPr>
          </w:p>
        </w:tc>
        <w:tc>
          <w:tcPr>
            <w:tcW w:w="2146" w:type="dxa"/>
          </w:tcPr>
          <w:p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Total:</w:t>
            </w:r>
          </w:p>
        </w:tc>
        <w:tc>
          <w:tcPr>
            <w:tcW w:w="1927" w:type="dxa"/>
          </w:tcPr>
          <w:p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€</w:t>
            </w:r>
            <w:r w:rsidRPr="00764039">
              <w:rPr>
                <w:b/>
                <w:color w:val="FF0000"/>
                <w:sz w:val="20"/>
              </w:rPr>
              <w:t>…,…</w:t>
            </w:r>
          </w:p>
        </w:tc>
        <w:tc>
          <w:tcPr>
            <w:tcW w:w="1927" w:type="dxa"/>
          </w:tcPr>
          <w:p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€</w:t>
            </w:r>
            <w:r w:rsidRPr="00764039">
              <w:rPr>
                <w:b/>
                <w:color w:val="FF0000"/>
                <w:sz w:val="20"/>
              </w:rPr>
              <w:t>…,…</w:t>
            </w:r>
            <w:r>
              <w:rPr>
                <w:b/>
                <w:color w:val="FF0000"/>
                <w:sz w:val="20"/>
              </w:rPr>
              <w:br/>
            </w:r>
            <w:r w:rsidRPr="00764039">
              <w:rPr>
                <w:sz w:val="20"/>
              </w:rPr>
              <w:t>(</w:t>
            </w:r>
            <w:r w:rsidRPr="00764039">
              <w:rPr>
                <w:color w:val="FF0000"/>
                <w:sz w:val="20"/>
              </w:rPr>
              <w:t>…</w:t>
            </w:r>
            <w:r w:rsidRPr="00764039">
              <w:rPr>
                <w:sz w:val="20"/>
              </w:rPr>
              <w:t>% of total cost)</w:t>
            </w:r>
          </w:p>
        </w:tc>
      </w:tr>
    </w:tbl>
    <w:p w:rsidR="00295EB4" w:rsidRPr="00764039" w:rsidRDefault="00295EB4" w:rsidP="00764039">
      <w:pPr>
        <w:keepNext/>
        <w:spacing w:before="240"/>
        <w:jc w:val="center"/>
        <w:rPr>
          <w:b/>
          <w:sz w:val="20"/>
        </w:rPr>
      </w:pPr>
    </w:p>
    <w:p w:rsidR="00B41518" w:rsidRDefault="00DB5CC7" w:rsidP="005A39A8">
      <w:pPr>
        <w:pStyle w:val="BodytextJustified"/>
      </w:pPr>
      <w:r w:rsidRPr="00183DC3">
        <w:t xml:space="preserve">Our financial proposal for the proposed Development Phase is compliant with the maximum funding levels specified in </w:t>
      </w:r>
      <w:r w:rsidRPr="006E0B40">
        <w:rPr>
          <w:color w:val="FF0000"/>
        </w:rPr>
        <w:t>Table 1</w:t>
      </w:r>
      <w:r w:rsidR="00A36A1B" w:rsidRPr="006E0B40">
        <w:rPr>
          <w:color w:val="FF0000"/>
        </w:rPr>
        <w:t xml:space="preserve">/Table 2 </w:t>
      </w:r>
      <w:r w:rsidRPr="00183DC3">
        <w:t xml:space="preserve">of </w:t>
      </w:r>
      <w:r w:rsidR="00514130" w:rsidRPr="00183DC3">
        <w:t xml:space="preserve">document “ARTES </w:t>
      </w:r>
      <w:r w:rsidR="003C743F">
        <w:t>ScyLight</w:t>
      </w:r>
      <w:r w:rsidR="00514130" w:rsidRPr="00183DC3">
        <w:t xml:space="preserve"> Full Proposal, Part 6, Requirements for the Content of the Financial Proposal”</w:t>
      </w:r>
      <w:r w:rsidRPr="00183DC3">
        <w:t>.</w:t>
      </w:r>
    </w:p>
    <w:p w:rsidR="00B41518" w:rsidRDefault="00B41518" w:rsidP="00B41518">
      <w:pPr>
        <w:pStyle w:val="BodytextJustified"/>
        <w:tabs>
          <w:tab w:val="left" w:pos="0"/>
        </w:tabs>
      </w:pPr>
      <w:r w:rsidRPr="005A39A8">
        <w:t>The requested support does not include any costs associated with marketing or commercialisation activities.</w:t>
      </w:r>
    </w:p>
    <w:p w:rsidR="005D292F" w:rsidRPr="005A39A8" w:rsidRDefault="005D292F" w:rsidP="00B41518">
      <w:pPr>
        <w:pStyle w:val="BodytextJustified"/>
        <w:tabs>
          <w:tab w:val="left" w:pos="0"/>
        </w:tabs>
      </w:pPr>
    </w:p>
    <w:p w:rsidR="00361C6F" w:rsidRDefault="00361C6F" w:rsidP="00EB7C59">
      <w:pPr>
        <w:pStyle w:val="Heading1"/>
      </w:pPr>
      <w:bookmarkStart w:id="5" w:name="_Toc456867448"/>
      <w:bookmarkStart w:id="6" w:name="_Toc476260155"/>
      <w:r>
        <w:t>PSS Forms</w:t>
      </w:r>
      <w:bookmarkEnd w:id="5"/>
      <w:bookmarkEnd w:id="6"/>
    </w:p>
    <w:p w:rsidR="00361C6F" w:rsidRDefault="00202C05" w:rsidP="00202C05">
      <w:pPr>
        <w:pStyle w:val="BodytextJustified"/>
      </w:pPr>
      <w:r>
        <w:t xml:space="preserve">The </w:t>
      </w:r>
      <w:r w:rsidR="00361C6F">
        <w:t>following</w:t>
      </w:r>
      <w:r>
        <w:t xml:space="preserve"> PSS forms</w:t>
      </w:r>
      <w:r w:rsidR="00361C6F">
        <w:t xml:space="preserve"> are attached </w:t>
      </w:r>
      <w:r w:rsidR="0021632C">
        <w:t xml:space="preserve">in </w:t>
      </w:r>
      <w:r w:rsidR="0021632C" w:rsidRPr="00AC5502">
        <w:t xml:space="preserve">Annex </w:t>
      </w:r>
      <w:r w:rsidR="00906F65">
        <w:t>1</w:t>
      </w:r>
      <w:r w:rsidR="0021632C">
        <w:t xml:space="preserve"> </w:t>
      </w:r>
      <w:r w:rsidR="005533F7">
        <w:t xml:space="preserve">herewith </w:t>
      </w:r>
      <w:r w:rsidR="00361C6F">
        <w:t xml:space="preserve">for </w:t>
      </w:r>
      <w:r w:rsidR="003C639A" w:rsidRPr="003C639A">
        <w:t xml:space="preserve">the </w:t>
      </w:r>
      <w:r w:rsidR="002F5372">
        <w:t>Tenderer</w:t>
      </w:r>
      <w:r w:rsidR="003C639A" w:rsidRPr="003C639A">
        <w:t xml:space="preserve"> and for each of the proposed </w:t>
      </w:r>
      <w:r w:rsidR="00E70FC5">
        <w:t>S</w:t>
      </w:r>
      <w:r w:rsidR="003C639A" w:rsidRPr="003C639A">
        <w:t>ubcontractor</w:t>
      </w:r>
      <w:r w:rsidR="00E70FC5">
        <w:t>(</w:t>
      </w:r>
      <w:r w:rsidR="003C639A" w:rsidRPr="003C639A">
        <w:t>s</w:t>
      </w:r>
      <w:r w:rsidR="00E70FC5">
        <w:t>)</w:t>
      </w:r>
      <w:r w:rsidR="003C639A" w:rsidRPr="003C639A">
        <w:t xml:space="preserve">, showing, per </w:t>
      </w:r>
      <w:r w:rsidR="007A74AB">
        <w:t>entity</w:t>
      </w:r>
      <w:r w:rsidR="003C639A" w:rsidRPr="003C639A">
        <w:t>, the total cost of the proposed work</w:t>
      </w:r>
      <w:r w:rsidR="003C639A">
        <w:t xml:space="preserve"> (</w:t>
      </w:r>
      <w:r w:rsidR="003C639A" w:rsidRPr="003C639A">
        <w:t xml:space="preserve">i.e. including the </w:t>
      </w:r>
      <w:r w:rsidR="005D292F">
        <w:t>entity</w:t>
      </w:r>
      <w:r w:rsidR="005D292F" w:rsidRPr="003C639A">
        <w:t xml:space="preserve">’s </w:t>
      </w:r>
      <w:r w:rsidR="003C639A" w:rsidRPr="003C639A">
        <w:t>share</w:t>
      </w:r>
      <w:r w:rsidR="003C639A">
        <w:t>)</w:t>
      </w:r>
      <w:r w:rsidR="00361C6F">
        <w:t>:</w:t>
      </w:r>
    </w:p>
    <w:p w:rsidR="0021632C" w:rsidRDefault="0021632C" w:rsidP="00DF3B32">
      <w:pPr>
        <w:pStyle w:val="BodytextJustified"/>
        <w:ind w:left="284"/>
      </w:pPr>
      <w:r>
        <w:t>PSS-A1;</w:t>
      </w:r>
    </w:p>
    <w:p w:rsidR="009F0324" w:rsidRDefault="009F0324" w:rsidP="00DF3B32">
      <w:pPr>
        <w:pStyle w:val="BodytextJustified"/>
        <w:ind w:left="284"/>
      </w:pPr>
      <w:r>
        <w:t>PSS-</w:t>
      </w:r>
      <w:r w:rsidR="00202C05">
        <w:t>A2</w:t>
      </w:r>
      <w:r w:rsidR="003C639A">
        <w:t xml:space="preserve"> (</w:t>
      </w:r>
      <w:r>
        <w:t xml:space="preserve">including </w:t>
      </w:r>
      <w:r w:rsidR="00202C05">
        <w:t>Exhibits A and B</w:t>
      </w:r>
      <w:r>
        <w:t>, where applicable</w:t>
      </w:r>
      <w:r w:rsidR="003C639A">
        <w:t>)</w:t>
      </w:r>
      <w:r>
        <w:t>;</w:t>
      </w:r>
      <w:r w:rsidR="00202C05">
        <w:t xml:space="preserve"> </w:t>
      </w:r>
    </w:p>
    <w:p w:rsidR="009F0324" w:rsidRDefault="009F0324" w:rsidP="00DF3B32">
      <w:pPr>
        <w:pStyle w:val="BodytextJustified"/>
        <w:ind w:left="284"/>
      </w:pPr>
      <w:r>
        <w:t>PSS A8;</w:t>
      </w:r>
    </w:p>
    <w:p w:rsidR="00202C05" w:rsidRDefault="003C639A" w:rsidP="00DF3B32">
      <w:pPr>
        <w:pStyle w:val="BodytextJustified"/>
        <w:ind w:left="284"/>
      </w:pPr>
      <w:r>
        <w:t>PSS A15.1</w:t>
      </w:r>
      <w:r w:rsidR="00202C05">
        <w:t>.</w:t>
      </w:r>
    </w:p>
    <w:p w:rsidR="00202C05" w:rsidRDefault="003C639A" w:rsidP="00202C05">
      <w:pPr>
        <w:pStyle w:val="BodytextJustified"/>
      </w:pPr>
      <w:r>
        <w:t xml:space="preserve">All </w:t>
      </w:r>
      <w:r w:rsidR="005D292F">
        <w:t xml:space="preserve">PSS </w:t>
      </w:r>
      <w:r>
        <w:t>forms are signed by a</w:t>
      </w:r>
      <w:r w:rsidR="00710BD0">
        <w:t>n authorised</w:t>
      </w:r>
      <w:r>
        <w:t xml:space="preserve"> representative of the </w:t>
      </w:r>
      <w:r w:rsidR="007A74AB">
        <w:t>entity</w:t>
      </w:r>
      <w:r>
        <w:t xml:space="preserve"> concerned.</w:t>
      </w:r>
    </w:p>
    <w:p w:rsidR="003C639A" w:rsidRDefault="003C639A" w:rsidP="00202C05">
      <w:pPr>
        <w:pStyle w:val="BodytextJustified"/>
      </w:pPr>
      <w:r>
        <w:t xml:space="preserve">Electronic versions of the PSS forms are </w:t>
      </w:r>
      <w:r w:rsidR="00710BD0">
        <w:t xml:space="preserve">also </w:t>
      </w:r>
      <w:r>
        <w:t xml:space="preserve">attached in </w:t>
      </w:r>
      <w:r w:rsidRPr="003C639A">
        <w:t>Excel</w:t>
      </w:r>
      <w:r w:rsidRPr="003C639A">
        <w:rPr>
          <w:vertAlign w:val="superscript"/>
        </w:rPr>
        <w:t>®</w:t>
      </w:r>
      <w:r w:rsidRPr="003C639A">
        <w:t xml:space="preserve"> file format</w:t>
      </w:r>
      <w:r w:rsidR="005D292F">
        <w:t xml:space="preserve"> </w:t>
      </w:r>
      <w:r w:rsidR="009F102A">
        <w:t>to</w:t>
      </w:r>
      <w:r w:rsidR="005D292F">
        <w:t xml:space="preserve"> the electronic version of the </w:t>
      </w:r>
      <w:r w:rsidR="009F102A">
        <w:t xml:space="preserve">financial </w:t>
      </w:r>
      <w:r w:rsidR="005D292F">
        <w:t>proposal</w:t>
      </w:r>
      <w:r>
        <w:t>.</w:t>
      </w:r>
    </w:p>
    <w:p w:rsidR="001D2783" w:rsidRDefault="001D2783" w:rsidP="00EB7C59">
      <w:pPr>
        <w:pStyle w:val="Heading1"/>
      </w:pPr>
      <w:bookmarkStart w:id="7" w:name="_Toc431821257"/>
      <w:bookmarkStart w:id="8" w:name="_Toc456867449"/>
      <w:bookmarkStart w:id="9" w:name="_Toc476260156"/>
      <w:r w:rsidRPr="00816AE8">
        <w:t>Travel and Subsistence Plan</w:t>
      </w:r>
      <w:bookmarkEnd w:id="7"/>
      <w:bookmarkEnd w:id="8"/>
      <w:bookmarkEnd w:id="9"/>
    </w:p>
    <w:p w:rsidR="001D2783" w:rsidRDefault="001D2783" w:rsidP="001D2783">
      <w:pPr>
        <w:pStyle w:val="BodytextJustified"/>
      </w:pPr>
      <w:r>
        <w:t xml:space="preserve">The </w:t>
      </w:r>
      <w:r w:rsidR="00DF3B32">
        <w:t xml:space="preserve">proposed </w:t>
      </w:r>
      <w:r w:rsidR="005A1976">
        <w:t xml:space="preserve">travel and subsistence plan for the activity, including the related cost details, are submitted in Exhibit B to form PSS-A2 for each member of the project </w:t>
      </w:r>
      <w:r w:rsidR="009A7158">
        <w:t>team</w:t>
      </w:r>
      <w:r w:rsidR="005A1976">
        <w:t>.</w:t>
      </w:r>
    </w:p>
    <w:p w:rsidR="00C94A58" w:rsidRPr="00C94A58" w:rsidRDefault="00C94A58" w:rsidP="00EB7C59">
      <w:pPr>
        <w:pStyle w:val="Heading1"/>
      </w:pPr>
      <w:bookmarkStart w:id="10" w:name="_Toc431821248"/>
      <w:bookmarkStart w:id="11" w:name="_Toc456867450"/>
      <w:bookmarkStart w:id="12" w:name="_Toc476260157"/>
      <w:r>
        <w:lastRenderedPageBreak/>
        <w:t>Third Party Licence Costs</w:t>
      </w:r>
      <w:bookmarkEnd w:id="10"/>
      <w:bookmarkEnd w:id="11"/>
      <w:bookmarkEnd w:id="12"/>
    </w:p>
    <w:p w:rsidR="00FB1F2F" w:rsidRDefault="00DE26A3" w:rsidP="00710BD0">
      <w:pPr>
        <w:keepNext/>
        <w:rPr>
          <w:i/>
        </w:rPr>
      </w:pPr>
      <w:r>
        <w:t>No licences of intellectual property r</w:t>
      </w:r>
      <w:r w:rsidR="00941E12">
        <w:t xml:space="preserve">ights owned </w:t>
      </w:r>
      <w:r>
        <w:t>by any third party are to be purchased</w:t>
      </w:r>
      <w:r w:rsidR="00941E12">
        <w:t xml:space="preserve"> for the execution of the activity.</w:t>
      </w:r>
    </w:p>
    <w:p w:rsidR="00941E12" w:rsidRPr="00941E12" w:rsidRDefault="006E37E2" w:rsidP="00710BD0">
      <w:pPr>
        <w:pStyle w:val="Instruction"/>
        <w:keepNext/>
      </w:pPr>
      <w:r>
        <w:t>o</w:t>
      </w:r>
      <w:r w:rsidR="00941E12" w:rsidRPr="00941E12">
        <w:t>r</w:t>
      </w:r>
      <w:r>
        <w:t xml:space="preserve"> modify the following text as appropriate</w:t>
      </w:r>
    </w:p>
    <w:p w:rsidR="006E37E2" w:rsidRDefault="006E7B45" w:rsidP="00DE26A3">
      <w:r>
        <w:t>Licences</w:t>
      </w:r>
      <w:r w:rsidRPr="006E7B45">
        <w:t xml:space="preserve"> of intellectual property rights owned by third part</w:t>
      </w:r>
      <w:r w:rsidR="0092512C">
        <w:t>ies</w:t>
      </w:r>
      <w:r w:rsidRPr="006E7B45">
        <w:t xml:space="preserve"> are </w:t>
      </w:r>
      <w:r>
        <w:t xml:space="preserve">planned </w:t>
      </w:r>
      <w:r w:rsidRPr="006E7B45">
        <w:t>to be purchased for the execution of the activity.</w:t>
      </w:r>
      <w:r>
        <w:t xml:space="preserve"> The table below is a summary of the third party licence costs.</w:t>
      </w:r>
    </w:p>
    <w:p w:rsidR="006E37E2" w:rsidRPr="009D3A58" w:rsidRDefault="006E37E2" w:rsidP="006E7B45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Third party licence costs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6"/>
        <w:gridCol w:w="1976"/>
        <w:gridCol w:w="1977"/>
        <w:gridCol w:w="1977"/>
        <w:gridCol w:w="1977"/>
      </w:tblGrid>
      <w:tr w:rsidR="00B925BA" w:rsidTr="00B925BA">
        <w:tc>
          <w:tcPr>
            <w:tcW w:w="1000" w:type="pct"/>
          </w:tcPr>
          <w:p w:rsidR="00B925BA" w:rsidRPr="0021587E" w:rsidRDefault="005D4883" w:rsidP="006E7B45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Intellectual Property</w:t>
            </w:r>
          </w:p>
        </w:tc>
        <w:tc>
          <w:tcPr>
            <w:tcW w:w="1000" w:type="pct"/>
          </w:tcPr>
          <w:p w:rsidR="00B925BA" w:rsidRPr="0021587E" w:rsidRDefault="00B925BA" w:rsidP="006E7B45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Owner</w:t>
            </w:r>
          </w:p>
        </w:tc>
        <w:tc>
          <w:tcPr>
            <w:tcW w:w="1000" w:type="pct"/>
          </w:tcPr>
          <w:p w:rsidR="00B925BA" w:rsidRDefault="00B925BA" w:rsidP="006E7B45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Costs</w:t>
            </w:r>
          </w:p>
        </w:tc>
        <w:tc>
          <w:tcPr>
            <w:tcW w:w="1000" w:type="pct"/>
          </w:tcPr>
          <w:p w:rsidR="00B925BA" w:rsidRDefault="00B925BA" w:rsidP="006E7B45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Purchased By (project partner)</w:t>
            </w:r>
          </w:p>
        </w:tc>
        <w:tc>
          <w:tcPr>
            <w:tcW w:w="1000" w:type="pct"/>
          </w:tcPr>
          <w:p w:rsidR="00B925BA" w:rsidRPr="0021587E" w:rsidRDefault="0092512C" w:rsidP="006E7B45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 for the Use of</w:t>
            </w:r>
            <w:r w:rsidR="00B925BA">
              <w:rPr>
                <w:b/>
                <w:sz w:val="20"/>
              </w:rPr>
              <w:t xml:space="preserve"> Deliverables (yes/no)</w:t>
            </w:r>
          </w:p>
        </w:tc>
      </w:tr>
      <w:tr w:rsidR="00B925BA" w:rsidTr="00B925BA">
        <w:tc>
          <w:tcPr>
            <w:tcW w:w="1000" w:type="pct"/>
          </w:tcPr>
          <w:p w:rsidR="00B925BA" w:rsidRPr="001F234D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6E7B45">
              <w:rPr>
                <w:sz w:val="20"/>
              </w:rPr>
              <w:t>€</w:t>
            </w: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925BA" w:rsidTr="00B925BA">
        <w:tc>
          <w:tcPr>
            <w:tcW w:w="1000" w:type="pct"/>
          </w:tcPr>
          <w:p w:rsidR="00B925BA" w:rsidRPr="001F234D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D2937">
              <w:rPr>
                <w:sz w:val="20"/>
              </w:rPr>
              <w:t>€</w:t>
            </w:r>
            <w:r w:rsidRPr="00CD2937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925BA" w:rsidTr="00B925BA">
        <w:tc>
          <w:tcPr>
            <w:tcW w:w="1000" w:type="pct"/>
          </w:tcPr>
          <w:p w:rsidR="00B925BA" w:rsidRPr="0021587E" w:rsidRDefault="00B925BA" w:rsidP="006E7B45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D2937">
              <w:rPr>
                <w:sz w:val="20"/>
              </w:rPr>
              <w:t>€</w:t>
            </w:r>
            <w:r w:rsidRPr="00CD2937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925BA" w:rsidTr="00B925BA">
        <w:tc>
          <w:tcPr>
            <w:tcW w:w="1000" w:type="pct"/>
          </w:tcPr>
          <w:p w:rsidR="00B925BA" w:rsidRPr="0021587E" w:rsidRDefault="00B925BA" w:rsidP="006E37E2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6209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CA7E20" w:rsidRDefault="00B925BA" w:rsidP="006E37E2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66577F" w:rsidRDefault="00B925BA" w:rsidP="006E37E2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CD2937">
              <w:rPr>
                <w:sz w:val="20"/>
              </w:rPr>
              <w:t>€</w:t>
            </w:r>
            <w:r w:rsidRPr="00CD2937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66577F" w:rsidRDefault="00B925BA" w:rsidP="006E37E2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:rsidR="00B925BA" w:rsidRPr="0021587E" w:rsidRDefault="00B925BA" w:rsidP="006E37E2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66577F">
              <w:rPr>
                <w:color w:val="FF0000"/>
                <w:sz w:val="20"/>
              </w:rPr>
              <w:t>…</w:t>
            </w:r>
          </w:p>
        </w:tc>
      </w:tr>
    </w:tbl>
    <w:p w:rsidR="006E37E2" w:rsidRDefault="006E37E2" w:rsidP="006E37E2"/>
    <w:p w:rsidR="006E37E2" w:rsidRDefault="00941E12" w:rsidP="00DE26A3">
      <w:r>
        <w:t xml:space="preserve">The </w:t>
      </w:r>
      <w:r w:rsidR="005D4883">
        <w:t xml:space="preserve">licence </w:t>
      </w:r>
      <w:r>
        <w:t xml:space="preserve">fees for these </w:t>
      </w:r>
      <w:r w:rsidR="005A1976" w:rsidRPr="00D214A4">
        <w:t xml:space="preserve">intellectual property rights </w:t>
      </w:r>
      <w:r>
        <w:t>are included in the total price of the proposal and</w:t>
      </w:r>
      <w:r w:rsidR="00B925BA">
        <w:t xml:space="preserve"> are</w:t>
      </w:r>
      <w:r>
        <w:t xml:space="preserve"> itemised in Exhibit A to </w:t>
      </w:r>
      <w:r w:rsidR="00B925BA">
        <w:t xml:space="preserve">form </w:t>
      </w:r>
      <w:r>
        <w:t>PSS</w:t>
      </w:r>
      <w:r w:rsidR="00B925BA">
        <w:t>-</w:t>
      </w:r>
      <w:r>
        <w:t>A2</w:t>
      </w:r>
      <w:r w:rsidR="00B925BA">
        <w:t xml:space="preserve"> for the </w:t>
      </w:r>
      <w:r w:rsidR="004A3538">
        <w:t>entity</w:t>
      </w:r>
      <w:r w:rsidR="00B925BA">
        <w:t xml:space="preserve"> concerned</w:t>
      </w:r>
      <w:r>
        <w:t xml:space="preserve">. </w:t>
      </w:r>
    </w:p>
    <w:p w:rsidR="00941E12" w:rsidRPr="00FB1F2F" w:rsidRDefault="006E37E2" w:rsidP="00DE26A3">
      <w:pPr>
        <w:rPr>
          <w:i/>
        </w:rPr>
      </w:pPr>
      <w:r w:rsidRPr="006E37E2">
        <w:t>The</w:t>
      </w:r>
      <w:r w:rsidR="00DE26A3" w:rsidRPr="006E37E2">
        <w:t xml:space="preserve"> technical justification</w:t>
      </w:r>
      <w:r>
        <w:t xml:space="preserve"> for the use of third party products/licences is presented in </w:t>
      </w:r>
      <w:r w:rsidR="003A244C" w:rsidRPr="005A39A8">
        <w:t xml:space="preserve">the </w:t>
      </w:r>
      <w:r w:rsidR="00D05AB4">
        <w:t>Part</w:t>
      </w:r>
      <w:r w:rsidR="003A244C" w:rsidRPr="005A39A8">
        <w:t xml:space="preserve"> </w:t>
      </w:r>
      <w:r w:rsidRPr="005A39A8">
        <w:t>3</w:t>
      </w:r>
      <w:r w:rsidR="00D05AB4">
        <w:t xml:space="preserve">B </w:t>
      </w:r>
      <w:r w:rsidR="00D05AB4" w:rsidRPr="005A39A8">
        <w:t>of</w:t>
      </w:r>
      <w:r w:rsidR="003A244C" w:rsidRPr="005A39A8">
        <w:t xml:space="preserve"> the proposal.</w:t>
      </w:r>
    </w:p>
    <w:p w:rsidR="00941E12" w:rsidRPr="00941E12" w:rsidRDefault="00B925BA" w:rsidP="00DE26A3">
      <w:r>
        <w:t xml:space="preserve">As indicated in the table above, </w:t>
      </w:r>
      <w:r w:rsidRPr="00B925BA">
        <w:t>licenses of intellectual property rights acquired within the activity</w:t>
      </w:r>
      <w:r>
        <w:t xml:space="preserve"> </w:t>
      </w:r>
      <w:r w:rsidRPr="0092512C">
        <w:rPr>
          <w:color w:val="FF0000"/>
        </w:rPr>
        <w:t>are/are not</w:t>
      </w:r>
      <w:r>
        <w:t xml:space="preserve"> </w:t>
      </w:r>
      <w:r w:rsidR="0092512C" w:rsidRPr="0092512C">
        <w:t>expected to be required for the use of the deliverables</w:t>
      </w:r>
      <w:r w:rsidR="0092512C">
        <w:t>.</w:t>
      </w:r>
    </w:p>
    <w:p w:rsidR="0092512C" w:rsidRDefault="0092512C" w:rsidP="0092512C">
      <w:pPr>
        <w:pStyle w:val="Instruction"/>
      </w:pPr>
      <w:r>
        <w:t>include the following if licences are expected to be required for the use of the deliverables</w:t>
      </w:r>
    </w:p>
    <w:p w:rsidR="0092512C" w:rsidRDefault="00941E12" w:rsidP="00DE26A3">
      <w:r>
        <w:t xml:space="preserve">The </w:t>
      </w:r>
      <w:r w:rsidR="0092512C">
        <w:t xml:space="preserve">table below </w:t>
      </w:r>
      <w:r w:rsidR="00BE382F">
        <w:t xml:space="preserve">indicates the deliverables concerned, the licences required by the Agency for their use and the conditions under which these licences </w:t>
      </w:r>
      <w:r w:rsidR="005A1976">
        <w:t>must be purchased</w:t>
      </w:r>
      <w:r w:rsidR="00BE382F">
        <w:t xml:space="preserve"> by the Agency.</w:t>
      </w:r>
    </w:p>
    <w:p w:rsidR="0092512C" w:rsidRPr="009D3A58" w:rsidRDefault="00BE382F" w:rsidP="0092512C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Licences required by the Agency for the use of the affected deliverables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2"/>
        <w:gridCol w:w="2374"/>
        <w:gridCol w:w="2876"/>
        <w:gridCol w:w="2261"/>
      </w:tblGrid>
      <w:tr w:rsidR="00BE382F" w:rsidTr="006E0B40">
        <w:tc>
          <w:tcPr>
            <w:tcW w:w="1200" w:type="pct"/>
          </w:tcPr>
          <w:p w:rsidR="00BE382F" w:rsidRPr="0021587E" w:rsidRDefault="00BE382F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 Party Product/Licence</w:t>
            </w:r>
          </w:p>
        </w:tc>
        <w:tc>
          <w:tcPr>
            <w:tcW w:w="1201" w:type="pct"/>
          </w:tcPr>
          <w:p w:rsidR="00BE382F" w:rsidRDefault="00BE382F" w:rsidP="0092512C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Deliverable(s)</w:t>
            </w:r>
          </w:p>
        </w:tc>
        <w:tc>
          <w:tcPr>
            <w:tcW w:w="1455" w:type="pct"/>
          </w:tcPr>
          <w:p w:rsidR="00BE382F" w:rsidRDefault="00BE382F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Agency Licence for the Use of the Deliverable(s)</w:t>
            </w:r>
            <w:r w:rsidR="00A36A1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(transferred/purchased)</w:t>
            </w:r>
            <w:r w:rsidR="00A36A1B" w:rsidRPr="0092512C">
              <w:rPr>
                <w:b/>
                <w:sz w:val="20"/>
                <w:vertAlign w:val="superscript"/>
              </w:rPr>
              <w:t xml:space="preserve"> 1</w:t>
            </w:r>
          </w:p>
        </w:tc>
        <w:tc>
          <w:tcPr>
            <w:tcW w:w="1144" w:type="pct"/>
          </w:tcPr>
          <w:p w:rsidR="00BE382F" w:rsidRPr="0021587E" w:rsidRDefault="00BE382F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Optional Binding Price for the Licence</w:t>
            </w:r>
          </w:p>
        </w:tc>
      </w:tr>
      <w:tr w:rsidR="00BE382F" w:rsidTr="006E0B40">
        <w:tc>
          <w:tcPr>
            <w:tcW w:w="1200" w:type="pct"/>
          </w:tcPr>
          <w:p w:rsidR="00BE382F" w:rsidRPr="001F234D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1201" w:type="pct"/>
          </w:tcPr>
          <w:p w:rsidR="00BE382F" w:rsidRPr="00122216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455" w:type="pct"/>
          </w:tcPr>
          <w:p w:rsidR="00BE382F" w:rsidRPr="0066577F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144" w:type="pct"/>
          </w:tcPr>
          <w:p w:rsidR="00BE382F" w:rsidRPr="009D3A58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E382F">
              <w:rPr>
                <w:sz w:val="20"/>
              </w:rPr>
              <w:t>€</w:t>
            </w: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E382F" w:rsidTr="006E0B40">
        <w:tc>
          <w:tcPr>
            <w:tcW w:w="1200" w:type="pct"/>
          </w:tcPr>
          <w:p w:rsidR="00BE382F" w:rsidRPr="001F234D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1201" w:type="pct"/>
          </w:tcPr>
          <w:p w:rsidR="00BE382F" w:rsidRPr="00122216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455" w:type="pct"/>
          </w:tcPr>
          <w:p w:rsidR="00BE382F" w:rsidRPr="0066577F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144" w:type="pct"/>
          </w:tcPr>
          <w:p w:rsidR="00BE382F" w:rsidRPr="009D3A58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E382F">
              <w:rPr>
                <w:sz w:val="20"/>
              </w:rPr>
              <w:t>€</w:t>
            </w: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E382F" w:rsidTr="006E0B40">
        <w:tc>
          <w:tcPr>
            <w:tcW w:w="1200" w:type="pct"/>
          </w:tcPr>
          <w:p w:rsidR="00BE382F" w:rsidRPr="0021587E" w:rsidRDefault="00BE382F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201" w:type="pct"/>
          </w:tcPr>
          <w:p w:rsidR="00BE382F" w:rsidRPr="00122216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455" w:type="pct"/>
          </w:tcPr>
          <w:p w:rsidR="00BE382F" w:rsidRPr="0066577F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144" w:type="pct"/>
          </w:tcPr>
          <w:p w:rsidR="00BE382F" w:rsidRPr="009D3A58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E382F">
              <w:rPr>
                <w:sz w:val="20"/>
              </w:rPr>
              <w:t>€</w:t>
            </w: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E382F" w:rsidTr="006E0B40">
        <w:tc>
          <w:tcPr>
            <w:tcW w:w="1200" w:type="pct"/>
          </w:tcPr>
          <w:p w:rsidR="00BE382F" w:rsidRPr="0021587E" w:rsidRDefault="00BE382F" w:rsidP="00BE382F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746209">
              <w:rPr>
                <w:color w:val="FF0000"/>
                <w:sz w:val="20"/>
              </w:rPr>
              <w:t>…</w:t>
            </w:r>
          </w:p>
        </w:tc>
        <w:tc>
          <w:tcPr>
            <w:tcW w:w="1201" w:type="pct"/>
          </w:tcPr>
          <w:p w:rsidR="00BE382F" w:rsidRPr="00122216" w:rsidRDefault="00BE382F" w:rsidP="00BE382F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455" w:type="pct"/>
          </w:tcPr>
          <w:p w:rsidR="00BE382F" w:rsidRPr="0066577F" w:rsidRDefault="00BE382F" w:rsidP="00BE382F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144" w:type="pct"/>
          </w:tcPr>
          <w:p w:rsidR="00BE382F" w:rsidRPr="0021587E" w:rsidRDefault="00BE382F" w:rsidP="00BE382F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BE382F">
              <w:rPr>
                <w:sz w:val="20"/>
              </w:rPr>
              <w:t>€</w:t>
            </w:r>
            <w:r w:rsidRPr="0066577F">
              <w:rPr>
                <w:color w:val="FF0000"/>
                <w:sz w:val="20"/>
              </w:rPr>
              <w:t>…</w:t>
            </w:r>
          </w:p>
        </w:tc>
      </w:tr>
    </w:tbl>
    <w:p w:rsidR="0092512C" w:rsidRPr="00031AF4" w:rsidRDefault="00BE382F" w:rsidP="00BE382F">
      <w:pPr>
        <w:tabs>
          <w:tab w:val="left" w:pos="284"/>
        </w:tabs>
        <w:ind w:left="284" w:hanging="284"/>
        <w:rPr>
          <w:sz w:val="18"/>
        </w:rPr>
      </w:pPr>
      <w:r w:rsidRPr="00031AF4">
        <w:rPr>
          <w:sz w:val="18"/>
        </w:rPr>
        <w:t>1.</w:t>
      </w:r>
      <w:r w:rsidRPr="00031AF4">
        <w:rPr>
          <w:sz w:val="18"/>
        </w:rPr>
        <w:tab/>
      </w:r>
      <w:r w:rsidR="0092512C" w:rsidRPr="00031AF4">
        <w:rPr>
          <w:sz w:val="18"/>
        </w:rPr>
        <w:t>“transferred” = licence is transferred to the Agency at the end of the activity; “purchased” = the licence must be purchased by the Agency.</w:t>
      </w:r>
    </w:p>
    <w:p w:rsidR="008829F4" w:rsidRPr="00F6760A" w:rsidRDefault="00BE382F" w:rsidP="00DE26A3">
      <w:r>
        <w:t>Each optional binding price is supported by a</w:t>
      </w:r>
      <w:r w:rsidR="00941E12">
        <w:t xml:space="preserve"> copy of the supplier’s proposal</w:t>
      </w:r>
      <w:r>
        <w:t xml:space="preserve">, </w:t>
      </w:r>
      <w:r w:rsidRPr="00BE382F">
        <w:rPr>
          <w:color w:val="FF0000"/>
        </w:rPr>
        <w:t>document reference</w:t>
      </w:r>
      <w:r>
        <w:t>, which is attached to the proposal</w:t>
      </w:r>
      <w:r w:rsidR="00941E12">
        <w:t xml:space="preserve">.  </w:t>
      </w:r>
    </w:p>
    <w:p w:rsidR="008829F4" w:rsidRDefault="008829F4" w:rsidP="003A6BE6">
      <w:pPr>
        <w:pStyle w:val="Heading1"/>
      </w:pPr>
      <w:bookmarkStart w:id="13" w:name="_Toc431821249"/>
      <w:bookmarkStart w:id="14" w:name="_Toc456867451"/>
      <w:bookmarkStart w:id="15" w:name="_Toc476260158"/>
      <w:r>
        <w:lastRenderedPageBreak/>
        <w:t xml:space="preserve">Source of the </w:t>
      </w:r>
      <w:r w:rsidR="00643740">
        <w:t xml:space="preserve">Entity </w:t>
      </w:r>
      <w:r>
        <w:t>Contribution</w:t>
      </w:r>
      <w:bookmarkEnd w:id="13"/>
      <w:bookmarkEnd w:id="14"/>
      <w:bookmarkEnd w:id="15"/>
    </w:p>
    <w:p w:rsidR="00B61521" w:rsidRDefault="00B61521" w:rsidP="00B61521">
      <w:pPr>
        <w:pStyle w:val="BodytextJustified"/>
      </w:pPr>
      <w:r>
        <w:t xml:space="preserve">The source of </w:t>
      </w:r>
      <w:r w:rsidR="003A6BE6">
        <w:t xml:space="preserve">the </w:t>
      </w:r>
      <w:r w:rsidR="00643740">
        <w:t xml:space="preserve">entity </w:t>
      </w:r>
      <w:r>
        <w:t>contribution</w:t>
      </w:r>
      <w:r w:rsidR="00643740">
        <w:t xml:space="preserve"> (including from any private third party)</w:t>
      </w:r>
      <w:r>
        <w:t xml:space="preserve"> to the overall development costs is as follows:</w:t>
      </w:r>
    </w:p>
    <w:p w:rsidR="00B61521" w:rsidRDefault="00B61521" w:rsidP="00B61521">
      <w:pPr>
        <w:pStyle w:val="BodytextJustified"/>
        <w:rPr>
          <w:color w:val="FF0000"/>
        </w:rPr>
      </w:pPr>
      <w:r w:rsidRPr="00DE26A3">
        <w:rPr>
          <w:color w:val="FF0000"/>
        </w:rPr>
        <w:t>Contractor</w:t>
      </w:r>
      <w:r w:rsidR="00DE26A3" w:rsidRPr="00DE26A3">
        <w:rPr>
          <w:color w:val="FF0000"/>
        </w:rPr>
        <w:t xml:space="preserve"> name</w:t>
      </w:r>
      <w:r w:rsidR="00DE26A3">
        <w:t xml:space="preserve"> (</w:t>
      </w:r>
      <w:r w:rsidR="00C2773E">
        <w:t>C</w:t>
      </w:r>
      <w:r w:rsidR="00DE26A3">
        <w:t>ontractor)</w:t>
      </w:r>
      <w:r>
        <w:t xml:space="preserve">: </w:t>
      </w:r>
      <w:r w:rsidRPr="00B61521">
        <w:rPr>
          <w:color w:val="FF0000"/>
        </w:rPr>
        <w:t>….</w:t>
      </w:r>
    </w:p>
    <w:p w:rsidR="00B61521" w:rsidRDefault="00B61521" w:rsidP="00B61521">
      <w:pPr>
        <w:pStyle w:val="BodytextJustified"/>
        <w:rPr>
          <w:color w:val="FF0000"/>
        </w:rPr>
      </w:pPr>
      <w:r w:rsidRPr="00DE26A3">
        <w:rPr>
          <w:color w:val="FF0000"/>
        </w:rPr>
        <w:t>Subcontractor</w:t>
      </w:r>
      <w:r w:rsidR="00C336C3" w:rsidRPr="00DE26A3">
        <w:rPr>
          <w:color w:val="FF0000"/>
        </w:rPr>
        <w:t xml:space="preserve"> </w:t>
      </w:r>
      <w:r w:rsidR="009F5B93">
        <w:rPr>
          <w:color w:val="FF0000"/>
        </w:rPr>
        <w:t xml:space="preserve">1 </w:t>
      </w:r>
      <w:r w:rsidR="00DE26A3" w:rsidRPr="00DE26A3">
        <w:rPr>
          <w:color w:val="FF0000"/>
        </w:rPr>
        <w:t>name</w:t>
      </w:r>
      <w:r w:rsidR="00DE26A3" w:rsidRPr="00DE26A3">
        <w:t xml:space="preserve"> (</w:t>
      </w:r>
      <w:r w:rsidR="00C2773E">
        <w:t>S</w:t>
      </w:r>
      <w:r w:rsidR="00DE26A3" w:rsidRPr="00DE26A3">
        <w:t>ubcontractor)</w:t>
      </w:r>
      <w:r w:rsidRPr="00B61521">
        <w:t>:</w:t>
      </w:r>
      <w:r>
        <w:rPr>
          <w:color w:val="FF0000"/>
        </w:rPr>
        <w:t xml:space="preserve"> …….</w:t>
      </w:r>
    </w:p>
    <w:p w:rsidR="009F5B93" w:rsidRDefault="009F5B93" w:rsidP="009F5B93">
      <w:pPr>
        <w:pStyle w:val="BodytextJustified"/>
        <w:rPr>
          <w:color w:val="FF0000"/>
        </w:rPr>
      </w:pPr>
      <w:r w:rsidRPr="00DE26A3">
        <w:rPr>
          <w:color w:val="FF0000"/>
        </w:rPr>
        <w:t xml:space="preserve">Subcontractor </w:t>
      </w:r>
      <w:r>
        <w:rPr>
          <w:color w:val="FF0000"/>
        </w:rPr>
        <w:t xml:space="preserve">…. </w:t>
      </w:r>
      <w:r w:rsidRPr="00DE26A3">
        <w:rPr>
          <w:color w:val="FF0000"/>
        </w:rPr>
        <w:t>name</w:t>
      </w:r>
      <w:r w:rsidRPr="00DE26A3">
        <w:t xml:space="preserve"> (</w:t>
      </w:r>
      <w:r w:rsidR="00C2773E">
        <w:t>S</w:t>
      </w:r>
      <w:r w:rsidRPr="00DE26A3">
        <w:t>ubcontractor)</w:t>
      </w:r>
      <w:r w:rsidRPr="00B61521">
        <w:t>:</w:t>
      </w:r>
      <w:r>
        <w:rPr>
          <w:color w:val="FF0000"/>
        </w:rPr>
        <w:t xml:space="preserve"> …….</w:t>
      </w:r>
    </w:p>
    <w:p w:rsidR="00DE26A3" w:rsidRDefault="00C336C3" w:rsidP="00F13732">
      <w:pPr>
        <w:pStyle w:val="BodytextJustified"/>
        <w:keepNext/>
      </w:pPr>
      <w:r>
        <w:t>It is confirmed that</w:t>
      </w:r>
      <w:r w:rsidR="00DE26A3">
        <w:t>, in all cases,</w:t>
      </w:r>
      <w:r>
        <w:t xml:space="preserve"> the </w:t>
      </w:r>
      <w:r w:rsidR="00643740">
        <w:t xml:space="preserve">entity </w:t>
      </w:r>
      <w:r>
        <w:t>contribution excludes</w:t>
      </w:r>
      <w:r w:rsidR="00DE26A3">
        <w:t>:</w:t>
      </w:r>
    </w:p>
    <w:p w:rsidR="00DE26A3" w:rsidRDefault="00C336C3" w:rsidP="00E81D4E">
      <w:pPr>
        <w:pStyle w:val="BodytextJustified"/>
        <w:keepNext/>
        <w:numPr>
          <w:ilvl w:val="0"/>
          <w:numId w:val="48"/>
        </w:numPr>
        <w:ind w:left="357" w:hanging="357"/>
      </w:pPr>
      <w:r>
        <w:t xml:space="preserve">third party public funds and </w:t>
      </w:r>
    </w:p>
    <w:p w:rsidR="00C336C3" w:rsidRPr="00B61521" w:rsidRDefault="00C336C3" w:rsidP="00E81D4E">
      <w:pPr>
        <w:pStyle w:val="BodytextJustified"/>
        <w:numPr>
          <w:ilvl w:val="0"/>
          <w:numId w:val="48"/>
        </w:numPr>
        <w:ind w:left="357" w:hanging="357"/>
      </w:pPr>
      <w:r w:rsidRPr="00C336C3">
        <w:t>overheads included in rates charged to the Agency for the contract, or any other contract with the Agency, or sub-contract awarded under an Agency contract.</w:t>
      </w:r>
      <w:r>
        <w:t xml:space="preserve"> </w:t>
      </w:r>
    </w:p>
    <w:p w:rsidR="00383A8C" w:rsidRDefault="00383A8C" w:rsidP="003A6BE6">
      <w:pPr>
        <w:pStyle w:val="Heading1"/>
      </w:pPr>
      <w:bookmarkStart w:id="16" w:name="_Toc431821250"/>
      <w:bookmarkStart w:id="17" w:name="_Toc456867452"/>
      <w:bookmarkStart w:id="18" w:name="_Toc476260159"/>
      <w:r>
        <w:t>Statement of Profit</w:t>
      </w:r>
      <w:bookmarkEnd w:id="16"/>
      <w:bookmarkEnd w:id="17"/>
      <w:bookmarkEnd w:id="18"/>
    </w:p>
    <w:p w:rsidR="00941E12" w:rsidRDefault="00941E12" w:rsidP="00941E12">
      <w:pPr>
        <w:pStyle w:val="BodytextJustified"/>
      </w:pPr>
      <w:r>
        <w:t>Th</w:t>
      </w:r>
      <w:r w:rsidR="003A6BE6">
        <w:t>is</w:t>
      </w:r>
      <w:r>
        <w:t xml:space="preserve"> </w:t>
      </w:r>
      <w:r w:rsidR="00FA0701">
        <w:t xml:space="preserve">financial </w:t>
      </w:r>
      <w:r>
        <w:t xml:space="preserve">offer is exclusive of profit. </w:t>
      </w:r>
    </w:p>
    <w:p w:rsidR="00803284" w:rsidRDefault="00DE26A3" w:rsidP="003A6BE6">
      <w:pPr>
        <w:pStyle w:val="Heading1"/>
      </w:pPr>
      <w:bookmarkStart w:id="19" w:name="_Toc431821251"/>
      <w:bookmarkStart w:id="20" w:name="_Toc456867453"/>
      <w:bookmarkStart w:id="21" w:name="_Toc476260160"/>
      <w:r>
        <w:t>Currency and Conversion R</w:t>
      </w:r>
      <w:r w:rsidR="00F73F64">
        <w:t>ates</w:t>
      </w:r>
      <w:bookmarkEnd w:id="19"/>
      <w:bookmarkEnd w:id="20"/>
      <w:bookmarkEnd w:id="21"/>
    </w:p>
    <w:p w:rsidR="00C23F71" w:rsidRDefault="00C23F71" w:rsidP="00AE693D">
      <w:r>
        <w:t>Th</w:t>
      </w:r>
      <w:r w:rsidR="003A6BE6">
        <w:t>is</w:t>
      </w:r>
      <w:r>
        <w:t xml:space="preserve"> financial proposal is presented in Euro.</w:t>
      </w:r>
    </w:p>
    <w:p w:rsidR="00FA0701" w:rsidRDefault="0023570B" w:rsidP="00AE693D">
      <w:r>
        <w:t xml:space="preserve">All members of the </w:t>
      </w:r>
      <w:r w:rsidR="00C2773E">
        <w:t>Tender</w:t>
      </w:r>
      <w:r w:rsidR="00FA0701">
        <w:t xml:space="preserve">ing </w:t>
      </w:r>
      <w:r>
        <w:t>Team</w:t>
      </w:r>
      <w:r w:rsidR="00FA0701">
        <w:t xml:space="preserve"> are located in countries participating in the Euro, so no currency exchange rates are applicable.</w:t>
      </w:r>
    </w:p>
    <w:p w:rsidR="00C23F71" w:rsidRDefault="00FA0701" w:rsidP="003D66D3">
      <w:pPr>
        <w:pStyle w:val="Instruction"/>
      </w:pPr>
      <w:r>
        <w:t xml:space="preserve">or </w:t>
      </w:r>
      <w:r w:rsidR="00AE693D">
        <w:t>i</w:t>
      </w:r>
      <w:r w:rsidR="00DE26A3">
        <w:t xml:space="preserve">nclude </w:t>
      </w:r>
      <w:r w:rsidR="0046222E">
        <w:t xml:space="preserve">and complete </w:t>
      </w:r>
      <w:r w:rsidR="00DE26A3">
        <w:t xml:space="preserve">the following information for all members of the </w:t>
      </w:r>
      <w:r w:rsidR="00C2773E">
        <w:t>Tender</w:t>
      </w:r>
      <w:r w:rsidR="00DE26A3">
        <w:t xml:space="preserve">ing </w:t>
      </w:r>
      <w:r w:rsidR="0023570B">
        <w:t>Team</w:t>
      </w:r>
      <w:r w:rsidR="00DE26A3">
        <w:t xml:space="preserve"> </w:t>
      </w:r>
      <w:r w:rsidR="00AE693D">
        <w:t>located in countries not participating in the Euro</w:t>
      </w:r>
    </w:p>
    <w:p w:rsidR="00AF077B" w:rsidRDefault="00C23F71" w:rsidP="00AE693D">
      <w:r>
        <w:t xml:space="preserve">The following </w:t>
      </w:r>
      <w:r w:rsidR="00FA0701">
        <w:t xml:space="preserve">table identifies the </w:t>
      </w:r>
      <w:r w:rsidR="0023570B">
        <w:t>entities</w:t>
      </w:r>
      <w:r w:rsidR="00291A9D">
        <w:t xml:space="preserve"> </w:t>
      </w:r>
      <w:r w:rsidR="00FA0701">
        <w:t xml:space="preserve">within </w:t>
      </w:r>
      <w:r w:rsidR="0023570B">
        <w:t xml:space="preserve">the </w:t>
      </w:r>
      <w:r w:rsidR="00C2773E">
        <w:t>Tender</w:t>
      </w:r>
      <w:r w:rsidR="00291A9D">
        <w:t xml:space="preserve">ing </w:t>
      </w:r>
      <w:r w:rsidR="0023570B">
        <w:t>T</w:t>
      </w:r>
      <w:r w:rsidR="00291A9D">
        <w:t xml:space="preserve">eam </w:t>
      </w:r>
      <w:r w:rsidR="00FA0701">
        <w:t>who are not</w:t>
      </w:r>
      <w:r>
        <w:t xml:space="preserve"> located in countries participating in the Euro</w:t>
      </w:r>
      <w:r w:rsidR="00FA0701">
        <w:t xml:space="preserve"> and the </w:t>
      </w:r>
      <w:r w:rsidR="00DB4AC9">
        <w:t xml:space="preserve">currency </w:t>
      </w:r>
      <w:r w:rsidR="00FA0701">
        <w:t>exchange rates that have been applied in each case.</w:t>
      </w:r>
      <w:r w:rsidR="00AF077B">
        <w:t xml:space="preserve"> </w:t>
      </w:r>
    </w:p>
    <w:p w:rsidR="00AE693D" w:rsidRPr="005A39A8" w:rsidRDefault="00AF077B" w:rsidP="002F5372">
      <w:pPr>
        <w:jc w:val="center"/>
        <w:rPr>
          <w:i/>
          <w:color w:val="0070C0"/>
          <w:sz w:val="20"/>
        </w:rPr>
      </w:pPr>
      <w:r w:rsidRPr="005A39A8">
        <w:rPr>
          <w:i/>
          <w:color w:val="0070C0"/>
          <w:sz w:val="20"/>
        </w:rPr>
        <w:t>This exchange rate shall be stated in the PSS forms and shall be clearly explained in Exhibit A to form PSS</w:t>
      </w:r>
      <w:r w:rsidRPr="005A39A8">
        <w:rPr>
          <w:i/>
          <w:color w:val="0070C0"/>
          <w:sz w:val="20"/>
        </w:rPr>
        <w:noBreakHyphen/>
        <w:t>A2. Any other factors (e.g. hedging costs, forward buying rates, etc.) used for the purpose of its calculation shall be indicated.</w:t>
      </w:r>
    </w:p>
    <w:p w:rsidR="00FA0701" w:rsidRPr="009D3A58" w:rsidRDefault="00FA0701" w:rsidP="00FA0701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Summary of exchange rates applied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1534"/>
        <w:gridCol w:w="1417"/>
        <w:gridCol w:w="2694"/>
        <w:gridCol w:w="2261"/>
      </w:tblGrid>
      <w:tr w:rsidR="00FA0701" w:rsidTr="00FA0701">
        <w:tc>
          <w:tcPr>
            <w:tcW w:w="1000" w:type="pct"/>
          </w:tcPr>
          <w:p w:rsidR="00FA0701" w:rsidRPr="0021587E" w:rsidRDefault="0023570B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Entity</w:t>
            </w:r>
          </w:p>
        </w:tc>
        <w:tc>
          <w:tcPr>
            <w:tcW w:w="776" w:type="pct"/>
          </w:tcPr>
          <w:p w:rsidR="00FA0701" w:rsidRDefault="00FA0701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National Currency</w:t>
            </w:r>
          </w:p>
        </w:tc>
        <w:tc>
          <w:tcPr>
            <w:tcW w:w="717" w:type="pct"/>
          </w:tcPr>
          <w:p w:rsidR="00FA0701" w:rsidRDefault="00FA0701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Exchange Rates Applied</w:t>
            </w:r>
          </w:p>
        </w:tc>
        <w:tc>
          <w:tcPr>
            <w:tcW w:w="1363" w:type="pct"/>
          </w:tcPr>
          <w:p w:rsidR="00FA0701" w:rsidRDefault="00FA0701" w:rsidP="004A3538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Detailed in the </w:t>
            </w:r>
            <w:r w:rsidR="004A3538">
              <w:rPr>
                <w:b/>
                <w:sz w:val="20"/>
              </w:rPr>
              <w:t>Entity</w:t>
            </w:r>
            <w:r>
              <w:rPr>
                <w:b/>
                <w:sz w:val="20"/>
              </w:rPr>
              <w:t>’s PSS-A2 Form and its Exhibit A</w:t>
            </w:r>
          </w:p>
        </w:tc>
        <w:tc>
          <w:tcPr>
            <w:tcW w:w="1144" w:type="pct"/>
          </w:tcPr>
          <w:p w:rsidR="00FA0701" w:rsidRPr="0021587E" w:rsidRDefault="00FA0701" w:rsidP="00FA0701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Factors Used to Calculate the Exchange Rate</w:t>
            </w:r>
            <w:r w:rsidR="00DB4AC9">
              <w:rPr>
                <w:b/>
                <w:sz w:val="20"/>
              </w:rPr>
              <w:t>s</w:t>
            </w:r>
          </w:p>
        </w:tc>
      </w:tr>
      <w:tr w:rsidR="00FA0701" w:rsidTr="00FA0701">
        <w:tc>
          <w:tcPr>
            <w:tcW w:w="1000" w:type="pct"/>
          </w:tcPr>
          <w:p w:rsidR="00FA0701" w:rsidRPr="001F234D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776" w:type="pct"/>
          </w:tcPr>
          <w:p w:rsidR="00FA0701" w:rsidRPr="00B9789E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3A689C">
              <w:rPr>
                <w:color w:val="FF0000"/>
                <w:sz w:val="20"/>
              </w:rPr>
              <w:t>…</w:t>
            </w:r>
          </w:p>
        </w:tc>
        <w:tc>
          <w:tcPr>
            <w:tcW w:w="717" w:type="pct"/>
          </w:tcPr>
          <w:p w:rsidR="00FA0701" w:rsidRPr="00122216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63" w:type="pct"/>
          </w:tcPr>
          <w:p w:rsidR="00FA0701" w:rsidRPr="0066577F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yes/no</w:t>
            </w:r>
          </w:p>
        </w:tc>
        <w:tc>
          <w:tcPr>
            <w:tcW w:w="1144" w:type="pct"/>
          </w:tcPr>
          <w:p w:rsidR="00FA0701" w:rsidRPr="009D3A58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  <w:tr w:rsidR="00FA0701" w:rsidTr="00FA0701">
        <w:tc>
          <w:tcPr>
            <w:tcW w:w="1000" w:type="pct"/>
          </w:tcPr>
          <w:p w:rsidR="00FA0701" w:rsidRPr="001F234D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776" w:type="pct"/>
          </w:tcPr>
          <w:p w:rsidR="00FA0701" w:rsidRPr="00B9789E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3A689C">
              <w:rPr>
                <w:color w:val="FF0000"/>
                <w:sz w:val="20"/>
              </w:rPr>
              <w:t>…</w:t>
            </w:r>
          </w:p>
        </w:tc>
        <w:tc>
          <w:tcPr>
            <w:tcW w:w="717" w:type="pct"/>
          </w:tcPr>
          <w:p w:rsidR="00FA0701" w:rsidRPr="00122216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63" w:type="pct"/>
          </w:tcPr>
          <w:p w:rsidR="00FA0701" w:rsidRPr="0066577F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D5038D">
              <w:rPr>
                <w:color w:val="FF0000"/>
                <w:sz w:val="20"/>
              </w:rPr>
              <w:t>yes/no</w:t>
            </w:r>
          </w:p>
        </w:tc>
        <w:tc>
          <w:tcPr>
            <w:tcW w:w="1144" w:type="pct"/>
          </w:tcPr>
          <w:p w:rsidR="00FA0701" w:rsidRPr="009D3A58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  <w:tr w:rsidR="00FA0701" w:rsidTr="00FA0701">
        <w:tc>
          <w:tcPr>
            <w:tcW w:w="1000" w:type="pct"/>
          </w:tcPr>
          <w:p w:rsidR="00FA0701" w:rsidRPr="0021587E" w:rsidRDefault="00FA0701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776" w:type="pct"/>
          </w:tcPr>
          <w:p w:rsidR="00FA0701" w:rsidRPr="00B9789E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3A689C">
              <w:rPr>
                <w:color w:val="FF0000"/>
                <w:sz w:val="20"/>
              </w:rPr>
              <w:t>…</w:t>
            </w:r>
          </w:p>
        </w:tc>
        <w:tc>
          <w:tcPr>
            <w:tcW w:w="717" w:type="pct"/>
          </w:tcPr>
          <w:p w:rsidR="00FA0701" w:rsidRPr="00122216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63" w:type="pct"/>
          </w:tcPr>
          <w:p w:rsidR="00FA0701" w:rsidRPr="0066577F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D5038D">
              <w:rPr>
                <w:color w:val="FF0000"/>
                <w:sz w:val="20"/>
              </w:rPr>
              <w:t>yes/no</w:t>
            </w:r>
          </w:p>
        </w:tc>
        <w:tc>
          <w:tcPr>
            <w:tcW w:w="1144" w:type="pct"/>
          </w:tcPr>
          <w:p w:rsidR="00FA0701" w:rsidRPr="009D3A58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  <w:tr w:rsidR="00FA0701" w:rsidTr="00FA0701">
        <w:tc>
          <w:tcPr>
            <w:tcW w:w="1000" w:type="pct"/>
          </w:tcPr>
          <w:p w:rsidR="00FA0701" w:rsidRPr="0021587E" w:rsidRDefault="00FA0701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746209">
              <w:rPr>
                <w:color w:val="FF0000"/>
                <w:sz w:val="20"/>
              </w:rPr>
              <w:t>…</w:t>
            </w:r>
          </w:p>
        </w:tc>
        <w:tc>
          <w:tcPr>
            <w:tcW w:w="776" w:type="pct"/>
          </w:tcPr>
          <w:p w:rsidR="00FA0701" w:rsidRPr="00B9789E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3A689C">
              <w:rPr>
                <w:color w:val="FF0000"/>
                <w:sz w:val="20"/>
              </w:rPr>
              <w:t>…</w:t>
            </w:r>
          </w:p>
        </w:tc>
        <w:tc>
          <w:tcPr>
            <w:tcW w:w="717" w:type="pct"/>
          </w:tcPr>
          <w:p w:rsidR="00FA0701" w:rsidRPr="00122216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63" w:type="pct"/>
          </w:tcPr>
          <w:p w:rsidR="00FA0701" w:rsidRPr="0066577F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D5038D">
              <w:rPr>
                <w:color w:val="FF0000"/>
                <w:sz w:val="20"/>
              </w:rPr>
              <w:t>yes/no</w:t>
            </w:r>
          </w:p>
        </w:tc>
        <w:tc>
          <w:tcPr>
            <w:tcW w:w="1144" w:type="pct"/>
          </w:tcPr>
          <w:p w:rsidR="00FA0701" w:rsidRPr="0021587E" w:rsidRDefault="00FA0701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</w:tbl>
    <w:p w:rsidR="00FA0701" w:rsidRDefault="00FA0701" w:rsidP="00AE693D"/>
    <w:p w:rsidR="00803284" w:rsidRDefault="00DB4AC9" w:rsidP="00AE693D">
      <w:r>
        <w:t xml:space="preserve">Should </w:t>
      </w:r>
      <w:r w:rsidR="00AF077B">
        <w:t xml:space="preserve">any </w:t>
      </w:r>
      <w:r>
        <w:t>countr</w:t>
      </w:r>
      <w:r w:rsidR="00AF077B">
        <w:t>y(</w:t>
      </w:r>
      <w:proofErr w:type="spellStart"/>
      <w:r w:rsidR="00291A9D">
        <w:t>ies</w:t>
      </w:r>
      <w:proofErr w:type="spellEnd"/>
      <w:r w:rsidR="00AF077B">
        <w:t>)</w:t>
      </w:r>
      <w:r w:rsidR="00291A9D">
        <w:t xml:space="preserve"> to wh</w:t>
      </w:r>
      <w:r>
        <w:t>ich the above</w:t>
      </w:r>
      <w:r w:rsidR="0023570B">
        <w:t xml:space="preserve"> entity/entities</w:t>
      </w:r>
      <w:r>
        <w:t xml:space="preserve"> belong</w:t>
      </w:r>
      <w:r w:rsidR="00291A9D">
        <w:t xml:space="preserve"> adopt the Euro following the submission of </w:t>
      </w:r>
      <w:r w:rsidR="002F5372">
        <w:t>p</w:t>
      </w:r>
      <w:r w:rsidR="00D404BA">
        <w:t>roposal</w:t>
      </w:r>
      <w:r w:rsidR="00291A9D">
        <w:t>s,</w:t>
      </w:r>
      <w:r>
        <w:t xml:space="preserve"> the applicable conversion rates shall be the ones</w:t>
      </w:r>
      <w:r w:rsidR="00291A9D">
        <w:t xml:space="preserve"> then adopted by the appropriate European Authorities. </w:t>
      </w:r>
    </w:p>
    <w:p w:rsidR="00ED4C21" w:rsidRDefault="00ED4C21" w:rsidP="003A6BE6">
      <w:pPr>
        <w:pStyle w:val="Heading1"/>
      </w:pPr>
      <w:bookmarkStart w:id="22" w:name="_Toc431821252"/>
      <w:bookmarkStart w:id="23" w:name="_Toc456867454"/>
      <w:bookmarkStart w:id="24" w:name="_Toc476260161"/>
      <w:r>
        <w:lastRenderedPageBreak/>
        <w:t>Type of Price</w:t>
      </w:r>
      <w:bookmarkEnd w:id="22"/>
      <w:bookmarkEnd w:id="23"/>
      <w:bookmarkEnd w:id="24"/>
    </w:p>
    <w:p w:rsidR="00003BF9" w:rsidRDefault="001E13F7" w:rsidP="0046222E">
      <w:r>
        <w:t xml:space="preserve">The </w:t>
      </w:r>
      <w:r w:rsidR="00953593">
        <w:t xml:space="preserve">price </w:t>
      </w:r>
      <w:r w:rsidR="00D404BA">
        <w:t>quoted</w:t>
      </w:r>
      <w:r w:rsidR="00953593">
        <w:t xml:space="preserve"> is a F</w:t>
      </w:r>
      <w:r>
        <w:t xml:space="preserve">irm </w:t>
      </w:r>
      <w:r w:rsidR="00953593">
        <w:t>F</w:t>
      </w:r>
      <w:r>
        <w:t xml:space="preserve">ixed </w:t>
      </w:r>
      <w:r w:rsidR="00953593">
        <w:t>P</w:t>
      </w:r>
      <w:r>
        <w:t>rice</w:t>
      </w:r>
      <w:r w:rsidR="00953593">
        <w:t>.</w:t>
      </w:r>
    </w:p>
    <w:p w:rsidR="00ED4C21" w:rsidRDefault="00ED4C21" w:rsidP="003A6BE6">
      <w:pPr>
        <w:pStyle w:val="Heading1"/>
      </w:pPr>
      <w:bookmarkStart w:id="25" w:name="_Toc431821253"/>
      <w:bookmarkStart w:id="26" w:name="_Toc456867455"/>
      <w:bookmarkStart w:id="27" w:name="_Toc476260162"/>
      <w:r w:rsidRPr="00ED4C21">
        <w:t>Quotations Free of Taxes and Customs Duties</w:t>
      </w:r>
      <w:bookmarkEnd w:id="25"/>
      <w:bookmarkEnd w:id="26"/>
      <w:bookmarkEnd w:id="27"/>
    </w:p>
    <w:p w:rsidR="00ED4C21" w:rsidRDefault="00003BF9" w:rsidP="00ED4C21">
      <w:r w:rsidRPr="00003BF9">
        <w:t>The pr</w:t>
      </w:r>
      <w:r>
        <w:t xml:space="preserve">ice quoted is free of taxes and customs duties. </w:t>
      </w:r>
    </w:p>
    <w:p w:rsidR="003A6BE6" w:rsidRDefault="003A6BE6" w:rsidP="003A6BE6">
      <w:pPr>
        <w:pStyle w:val="Instruction"/>
      </w:pPr>
      <w:r>
        <w:t>or</w:t>
      </w:r>
    </w:p>
    <w:p w:rsidR="00C2714F" w:rsidRPr="00183DC3" w:rsidRDefault="00C2714F" w:rsidP="00ED4C21">
      <w:r w:rsidRPr="00183DC3">
        <w:t xml:space="preserve">We believe that we cannot obtain exemption from tax or customs duties because </w:t>
      </w:r>
      <w:r w:rsidRPr="00183DC3">
        <w:rPr>
          <w:color w:val="FF0000"/>
        </w:rPr>
        <w:t>……</w:t>
      </w:r>
      <w:r w:rsidRPr="00183DC3">
        <w:t xml:space="preserve">. Consequently, we consider that we will remain subject to the payment of taxes or customs duties under the conditions indicated below: </w:t>
      </w:r>
    </w:p>
    <w:tbl>
      <w:tblPr>
        <w:tblW w:w="0" w:type="auto"/>
        <w:jc w:val="center"/>
        <w:tblInd w:w="-1150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0"/>
        <w:gridCol w:w="3256"/>
      </w:tblGrid>
      <w:tr w:rsidR="00C2714F" w:rsidRPr="00D404BA" w:rsidTr="00C2714F">
        <w:trPr>
          <w:cantSplit/>
          <w:jc w:val="center"/>
        </w:trPr>
        <w:tc>
          <w:tcPr>
            <w:tcW w:w="4420" w:type="dxa"/>
          </w:tcPr>
          <w:p w:rsidR="00C2714F" w:rsidRPr="00183DC3" w:rsidRDefault="00C2714F" w:rsidP="00C2714F">
            <w:pPr>
              <w:pStyle w:val="TableTextLeft"/>
              <w:keepNext/>
              <w:jc w:val="left"/>
              <w:rPr>
                <w:sz w:val="24"/>
              </w:rPr>
            </w:pPr>
            <w:r w:rsidRPr="00183DC3">
              <w:rPr>
                <w:sz w:val="24"/>
              </w:rPr>
              <w:t>Applicable rates:</w:t>
            </w:r>
          </w:p>
        </w:tc>
        <w:tc>
          <w:tcPr>
            <w:tcW w:w="3256" w:type="dxa"/>
          </w:tcPr>
          <w:p w:rsidR="00C2714F" w:rsidRPr="00183DC3" w:rsidRDefault="00C2714F" w:rsidP="00C2714F">
            <w:pPr>
              <w:pStyle w:val="TableTextLeft"/>
              <w:keepNext/>
              <w:rPr>
                <w:sz w:val="24"/>
              </w:rPr>
            </w:pPr>
            <w:r w:rsidRPr="00183DC3">
              <w:rPr>
                <w:color w:val="FF0000"/>
                <w:sz w:val="24"/>
              </w:rPr>
              <w:t>……</w:t>
            </w:r>
          </w:p>
        </w:tc>
      </w:tr>
      <w:tr w:rsidR="00C2714F" w:rsidRPr="00D404BA" w:rsidTr="00C2714F">
        <w:trPr>
          <w:cantSplit/>
          <w:jc w:val="center"/>
        </w:trPr>
        <w:tc>
          <w:tcPr>
            <w:tcW w:w="4420" w:type="dxa"/>
          </w:tcPr>
          <w:p w:rsidR="00C2714F" w:rsidRPr="002F5372" w:rsidRDefault="00C2714F" w:rsidP="00C2714F">
            <w:pPr>
              <w:pStyle w:val="TableTextLeft"/>
              <w:keepNext/>
              <w:jc w:val="left"/>
              <w:rPr>
                <w:sz w:val="24"/>
              </w:rPr>
            </w:pPr>
            <w:r w:rsidRPr="002F5372">
              <w:rPr>
                <w:sz w:val="24"/>
              </w:rPr>
              <w:t>Estimated total tax amount:</w:t>
            </w:r>
          </w:p>
        </w:tc>
        <w:tc>
          <w:tcPr>
            <w:tcW w:w="3256" w:type="dxa"/>
          </w:tcPr>
          <w:p w:rsidR="00C2714F" w:rsidRPr="002F5372" w:rsidRDefault="00C2714F" w:rsidP="00C2714F">
            <w:pPr>
              <w:pStyle w:val="TableTextLeft"/>
              <w:keepNext/>
              <w:rPr>
                <w:sz w:val="24"/>
              </w:rPr>
            </w:pPr>
            <w:r w:rsidRPr="002F5372">
              <w:rPr>
                <w:color w:val="FF0000"/>
                <w:sz w:val="24"/>
              </w:rPr>
              <w:t>……</w:t>
            </w:r>
          </w:p>
        </w:tc>
      </w:tr>
      <w:tr w:rsidR="00C2714F" w:rsidTr="00C2714F">
        <w:trPr>
          <w:cantSplit/>
          <w:jc w:val="center"/>
        </w:trPr>
        <w:tc>
          <w:tcPr>
            <w:tcW w:w="4420" w:type="dxa"/>
          </w:tcPr>
          <w:p w:rsidR="00C2714F" w:rsidRPr="002F5372" w:rsidRDefault="00C2714F" w:rsidP="00C2714F">
            <w:pPr>
              <w:pStyle w:val="TableTextLeft"/>
              <w:jc w:val="left"/>
              <w:rPr>
                <w:sz w:val="24"/>
              </w:rPr>
            </w:pPr>
            <w:r w:rsidRPr="002F5372">
              <w:rPr>
                <w:sz w:val="24"/>
              </w:rPr>
              <w:t>Estimated total customs duty amount:</w:t>
            </w:r>
          </w:p>
        </w:tc>
        <w:tc>
          <w:tcPr>
            <w:tcW w:w="3256" w:type="dxa"/>
          </w:tcPr>
          <w:p w:rsidR="00C2714F" w:rsidRPr="00C2714F" w:rsidRDefault="00C2714F" w:rsidP="00C2714F">
            <w:pPr>
              <w:pStyle w:val="TableTextLeft"/>
              <w:rPr>
                <w:sz w:val="24"/>
              </w:rPr>
            </w:pPr>
            <w:r w:rsidRPr="002F5372">
              <w:rPr>
                <w:color w:val="FF0000"/>
                <w:sz w:val="24"/>
              </w:rPr>
              <w:t>……</w:t>
            </w:r>
          </w:p>
        </w:tc>
      </w:tr>
    </w:tbl>
    <w:p w:rsidR="003A6BE6" w:rsidRDefault="003A6BE6" w:rsidP="00ED4C21"/>
    <w:p w:rsidR="00167C33" w:rsidRDefault="00167C33" w:rsidP="00C2714F">
      <w:pPr>
        <w:pStyle w:val="Heading1"/>
      </w:pPr>
      <w:bookmarkStart w:id="28" w:name="_Toc431821254"/>
      <w:bookmarkStart w:id="29" w:name="_Toc456867456"/>
      <w:bookmarkStart w:id="30" w:name="_Toc476260163"/>
      <w:r>
        <w:t>Milestone Payment Plan</w:t>
      </w:r>
      <w:bookmarkEnd w:id="28"/>
      <w:bookmarkEnd w:id="29"/>
      <w:bookmarkEnd w:id="30"/>
    </w:p>
    <w:p w:rsidR="00C4670E" w:rsidRDefault="00C4670E" w:rsidP="00C4670E">
      <w:pPr>
        <w:pStyle w:val="Instruction"/>
        <w:keepNext/>
        <w:jc w:val="left"/>
      </w:pPr>
      <w:r>
        <w:t>The proposed payment plan shall take into account Article 3 of the Draft Contract and the following provisions:</w:t>
      </w:r>
    </w:p>
    <w:p w:rsidR="00C4670E" w:rsidRDefault="00C4670E" w:rsidP="00C4670E">
      <w:pPr>
        <w:pStyle w:val="Instruction"/>
        <w:keepNext/>
        <w:ind w:left="284" w:hanging="284"/>
        <w:jc w:val="left"/>
      </w:pPr>
      <w:r>
        <w:t>-</w:t>
      </w:r>
      <w:r>
        <w:tab/>
        <w:t xml:space="preserve">All claims for payment shall be linked to the achievement of defined schedule milestones. </w:t>
      </w:r>
    </w:p>
    <w:p w:rsidR="00C4670E" w:rsidRDefault="00C4670E" w:rsidP="00C4670E">
      <w:pPr>
        <w:pStyle w:val="Instruction"/>
        <w:keepNext/>
        <w:ind w:left="284" w:hanging="284"/>
        <w:jc w:val="left"/>
      </w:pPr>
      <w:r>
        <w:t>-</w:t>
      </w:r>
      <w:r>
        <w:tab/>
        <w:t>These milestones are to be in the form of significant events in the programme, to be selected on the basis of providing a check point for progress of the work performed.</w:t>
      </w:r>
    </w:p>
    <w:p w:rsidR="00C4670E" w:rsidRDefault="00C4670E" w:rsidP="00C4670E">
      <w:pPr>
        <w:pStyle w:val="Instruction"/>
        <w:keepNext/>
        <w:ind w:left="284" w:hanging="284"/>
        <w:jc w:val="left"/>
      </w:pPr>
      <w:r>
        <w:t>-</w:t>
      </w:r>
      <w:r>
        <w:tab/>
      </w:r>
      <w:r w:rsidRPr="00D86F81">
        <w:t>The payment plan shall consist of progress and final payment mileston</w:t>
      </w:r>
      <w:r>
        <w:t xml:space="preserve">es only, adding up to the total </w:t>
      </w:r>
      <w:r w:rsidRPr="00D86F81">
        <w:t>contract price.</w:t>
      </w:r>
    </w:p>
    <w:p w:rsidR="00C4670E" w:rsidRPr="005A39A8" w:rsidRDefault="00C4670E" w:rsidP="00C4670E">
      <w:pPr>
        <w:pStyle w:val="Requirement"/>
        <w:numPr>
          <w:ilvl w:val="0"/>
          <w:numId w:val="0"/>
        </w:numPr>
        <w:spacing w:after="120"/>
        <w:ind w:left="284" w:hanging="284"/>
        <w:jc w:val="left"/>
        <w:rPr>
          <w:i/>
          <w:color w:val="0070C0"/>
        </w:rPr>
      </w:pPr>
      <w:bookmarkStart w:id="31" w:name="_Ref456875422"/>
      <w:r>
        <w:rPr>
          <w:i/>
          <w:color w:val="0070C0"/>
        </w:rPr>
        <w:t>-</w:t>
      </w:r>
      <w:r>
        <w:rPr>
          <w:i/>
          <w:color w:val="0070C0"/>
        </w:rPr>
        <w:tab/>
      </w:r>
      <w:r w:rsidRPr="005A39A8">
        <w:rPr>
          <w:i/>
          <w:color w:val="0070C0"/>
        </w:rPr>
        <w:t>The final payment shall not be less than 20% of the total contract price</w:t>
      </w:r>
      <w:r w:rsidR="00181FF1">
        <w:rPr>
          <w:i/>
          <w:color w:val="0070C0"/>
        </w:rPr>
        <w:t xml:space="preserve"> (specific requirements apply for the ScyLight Demonstration Phase)</w:t>
      </w:r>
      <w:r w:rsidRPr="005A39A8">
        <w:rPr>
          <w:i/>
          <w:color w:val="0070C0"/>
        </w:rPr>
        <w:t>.</w:t>
      </w:r>
      <w:bookmarkEnd w:id="31"/>
    </w:p>
    <w:p w:rsidR="00F03248" w:rsidRDefault="003A5CF8" w:rsidP="003A5CF8">
      <w:r>
        <w:t>The proposed milestone payment plan is detailed in the table</w:t>
      </w:r>
      <w:r w:rsidR="00435318">
        <w:t>s</w:t>
      </w:r>
      <w:r>
        <w:t xml:space="preserve"> below.</w:t>
      </w:r>
      <w:r w:rsidR="00F72033">
        <w:t xml:space="preserve"> It is based on the information provided in for PSS-A15.1 and reflects the economic reality of the project.</w:t>
      </w:r>
      <w:r w:rsidR="00F03248">
        <w:t xml:space="preserve"> </w:t>
      </w:r>
    </w:p>
    <w:p w:rsidR="00003BF9" w:rsidRDefault="00F03248" w:rsidP="003A5CF8">
      <w:r>
        <w:t xml:space="preserve">Details of the milestone review meetings referenced in the payment plan are provided in </w:t>
      </w:r>
      <w:r w:rsidR="00C2714F">
        <w:t>Part 5B</w:t>
      </w:r>
      <w:r>
        <w:t xml:space="preserve"> of this proposal</w:t>
      </w:r>
      <w:r w:rsidR="00C2714F">
        <w:t xml:space="preserve"> for the </w:t>
      </w:r>
      <w:r w:rsidR="00C2714F" w:rsidRPr="00C2714F">
        <w:rPr>
          <w:color w:val="FF0000"/>
        </w:rPr>
        <w:t>Definition</w:t>
      </w:r>
      <w:r w:rsidR="007F3A5B">
        <w:rPr>
          <w:color w:val="FF0000"/>
        </w:rPr>
        <w:t xml:space="preserve"> </w:t>
      </w:r>
      <w:r w:rsidR="00C2714F" w:rsidRPr="00C2714F">
        <w:rPr>
          <w:color w:val="FF0000"/>
        </w:rPr>
        <w:t>/</w:t>
      </w:r>
      <w:r w:rsidR="007F3A5B">
        <w:rPr>
          <w:color w:val="FF0000"/>
        </w:rPr>
        <w:t xml:space="preserve"> </w:t>
      </w:r>
      <w:r w:rsidR="00C2714F" w:rsidRPr="00C2714F">
        <w:rPr>
          <w:color w:val="FF0000"/>
        </w:rPr>
        <w:t>Technology</w:t>
      </w:r>
      <w:r w:rsidR="007F3A5B">
        <w:rPr>
          <w:color w:val="FF0000"/>
        </w:rPr>
        <w:t xml:space="preserve"> </w:t>
      </w:r>
      <w:r w:rsidR="00C2714F" w:rsidRPr="00C2714F">
        <w:rPr>
          <w:color w:val="FF0000"/>
        </w:rPr>
        <w:t>/</w:t>
      </w:r>
      <w:r w:rsidR="007F3A5B">
        <w:rPr>
          <w:color w:val="FF0000"/>
        </w:rPr>
        <w:t xml:space="preserve"> ScyLight Demonstration / </w:t>
      </w:r>
      <w:r w:rsidR="00C2714F" w:rsidRPr="00C2714F">
        <w:rPr>
          <w:color w:val="FF0000"/>
        </w:rPr>
        <w:t>Product</w:t>
      </w:r>
      <w:r w:rsidR="007F3A5B">
        <w:rPr>
          <w:color w:val="FF0000"/>
        </w:rPr>
        <w:t xml:space="preserve"> </w:t>
      </w:r>
      <w:r w:rsidR="00C2714F">
        <w:t>Phase</w:t>
      </w:r>
      <w:r>
        <w:t>.</w:t>
      </w:r>
    </w:p>
    <w:p w:rsidR="00123C36" w:rsidRDefault="00181FF1" w:rsidP="003D66D3">
      <w:pPr>
        <w:pStyle w:val="Instruction"/>
        <w:keepNext/>
      </w:pPr>
      <w:r w:rsidRPr="00C4670E">
        <w:lastRenderedPageBreak/>
        <w:t>i</w:t>
      </w:r>
      <w:r>
        <w:t>nclude and complete the following table if this is the financial proposal for the Definition, Technology or Product Phase</w:t>
      </w:r>
      <w:r w:rsidR="00123C36" w:rsidRPr="00C4670E">
        <w:t>:</w:t>
      </w:r>
    </w:p>
    <w:p w:rsidR="00003BF9" w:rsidRDefault="003A5CF8" w:rsidP="003A5CF8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Milestone payment plan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3"/>
        <w:gridCol w:w="1579"/>
        <w:gridCol w:w="1842"/>
        <w:gridCol w:w="1129"/>
      </w:tblGrid>
      <w:tr w:rsidR="00DD6F89" w:rsidTr="005A39A8">
        <w:tc>
          <w:tcPr>
            <w:tcW w:w="2698" w:type="pct"/>
          </w:tcPr>
          <w:p w:rsidR="00DD6F89" w:rsidRPr="0021587E" w:rsidRDefault="00DD6F89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799" w:type="pct"/>
          </w:tcPr>
          <w:p w:rsidR="00DD6F89" w:rsidRDefault="00DD6F89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Schedule Date</w:t>
            </w:r>
          </w:p>
        </w:tc>
        <w:tc>
          <w:tcPr>
            <w:tcW w:w="932" w:type="pct"/>
          </w:tcPr>
          <w:p w:rsidR="00DD6F89" w:rsidRDefault="00DD6F89" w:rsidP="00DD6F89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Payments from ESA to Contractor</w:t>
            </w:r>
            <w:r>
              <w:rPr>
                <w:b/>
                <w:sz w:val="20"/>
              </w:rPr>
              <w:br/>
              <w:t>(in Euro)</w:t>
            </w:r>
          </w:p>
        </w:tc>
        <w:tc>
          <w:tcPr>
            <w:tcW w:w="571" w:type="pct"/>
          </w:tcPr>
          <w:p w:rsidR="00DD6F89" w:rsidRPr="0021587E" w:rsidRDefault="00DD6F89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 (ISO Code)</w:t>
            </w:r>
          </w:p>
        </w:tc>
      </w:tr>
      <w:tr w:rsidR="00435318" w:rsidTr="005A39A8">
        <w:tc>
          <w:tcPr>
            <w:tcW w:w="2698" w:type="pct"/>
          </w:tcPr>
          <w:p w:rsidR="00435318" w:rsidRPr="001F234D" w:rsidRDefault="00435318" w:rsidP="00225D2B">
            <w:pPr>
              <w:pStyle w:val="BodytextJustified"/>
              <w:keepNext/>
              <w:spacing w:after="40"/>
              <w:jc w:val="left"/>
              <w:rPr>
                <w:color w:val="FF0000"/>
                <w:sz w:val="20"/>
              </w:rPr>
            </w:pPr>
            <w:r w:rsidRPr="00DD6F89">
              <w:rPr>
                <w:sz w:val="20"/>
              </w:rPr>
              <w:t>Progress (</w:t>
            </w:r>
            <w:r w:rsidRPr="00DD6F89">
              <w:rPr>
                <w:color w:val="FF0000"/>
                <w:sz w:val="20"/>
              </w:rPr>
              <w:t>MS</w:t>
            </w:r>
            <w:r w:rsidR="00225D2B">
              <w:rPr>
                <w:color w:val="FF0000"/>
                <w:sz w:val="20"/>
              </w:rPr>
              <w:t xml:space="preserve"> 1</w:t>
            </w:r>
            <w:r w:rsidRPr="00DD6F89">
              <w:rPr>
                <w:sz w:val="20"/>
              </w:rPr>
              <w:t xml:space="preserve">): Upon successful completion of WP </w:t>
            </w:r>
            <w:r w:rsidRPr="00DD6F89">
              <w:rPr>
                <w:color w:val="FF0000"/>
                <w:sz w:val="20"/>
              </w:rPr>
              <w:t>…</w:t>
            </w:r>
            <w:r w:rsidRPr="00DD6F89">
              <w:rPr>
                <w:sz w:val="20"/>
              </w:rPr>
              <w:t xml:space="preserve"> </w:t>
            </w:r>
            <w:r w:rsidRPr="00DD6F89">
              <w:rPr>
                <w:color w:val="FF0000"/>
                <w:sz w:val="20"/>
              </w:rPr>
              <w:t>and/or successful [review and]</w:t>
            </w:r>
            <w:r w:rsidRPr="00DD6F89">
              <w:rPr>
                <w:sz w:val="20"/>
              </w:rPr>
              <w:t xml:space="preserve"> the Agency’s acceptance of all related deliverables</w:t>
            </w:r>
            <w:r>
              <w:rPr>
                <w:sz w:val="20"/>
              </w:rPr>
              <w:t>.</w:t>
            </w:r>
          </w:p>
        </w:tc>
        <w:tc>
          <w:tcPr>
            <w:tcW w:w="799" w:type="pct"/>
          </w:tcPr>
          <w:p w:rsidR="00435318" w:rsidRPr="00122216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:rsidR="00435318" w:rsidRPr="0066577F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…,…</w:t>
            </w:r>
          </w:p>
        </w:tc>
        <w:tc>
          <w:tcPr>
            <w:tcW w:w="571" w:type="pct"/>
            <w:vMerge w:val="restart"/>
            <w:vAlign w:val="center"/>
          </w:tcPr>
          <w:p w:rsidR="00435318" w:rsidRPr="009D3A58" w:rsidRDefault="00435318" w:rsidP="00435318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  <w:tr w:rsidR="00435318" w:rsidTr="005A39A8">
        <w:tc>
          <w:tcPr>
            <w:tcW w:w="2698" w:type="pct"/>
          </w:tcPr>
          <w:p w:rsidR="00435318" w:rsidRPr="00DD6F89" w:rsidRDefault="00435318" w:rsidP="00225D2B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  <w:r w:rsidRPr="003A5CF8">
              <w:rPr>
                <w:sz w:val="20"/>
              </w:rPr>
              <w:t>Progress (</w:t>
            </w:r>
            <w:r w:rsidRPr="00DD6F89">
              <w:rPr>
                <w:color w:val="FF0000"/>
                <w:sz w:val="20"/>
              </w:rPr>
              <w:t>MS</w:t>
            </w:r>
            <w:r w:rsidR="00225D2B">
              <w:rPr>
                <w:color w:val="FF0000"/>
                <w:sz w:val="20"/>
              </w:rPr>
              <w:t xml:space="preserve"> 2</w:t>
            </w:r>
            <w:r w:rsidRPr="003A5CF8">
              <w:rPr>
                <w:sz w:val="20"/>
              </w:rPr>
              <w:t xml:space="preserve">): Upon successful completion of WP </w:t>
            </w:r>
            <w:r w:rsidRPr="00DD6F89">
              <w:rPr>
                <w:color w:val="FF0000"/>
                <w:sz w:val="20"/>
              </w:rPr>
              <w:t>…</w:t>
            </w:r>
            <w:r w:rsidRPr="003A5CF8">
              <w:rPr>
                <w:sz w:val="20"/>
              </w:rPr>
              <w:t xml:space="preserve"> </w:t>
            </w:r>
            <w:r w:rsidRPr="00DD6F89">
              <w:rPr>
                <w:color w:val="FF0000"/>
                <w:sz w:val="20"/>
              </w:rPr>
              <w:t>and/or successful [review and]</w:t>
            </w:r>
            <w:r w:rsidRPr="003A5CF8">
              <w:rPr>
                <w:sz w:val="20"/>
              </w:rPr>
              <w:t xml:space="preserve"> the Agency’s acceptance of all related deliverables</w:t>
            </w:r>
            <w:r>
              <w:rPr>
                <w:sz w:val="20"/>
              </w:rPr>
              <w:t>.</w:t>
            </w:r>
          </w:p>
        </w:tc>
        <w:tc>
          <w:tcPr>
            <w:tcW w:w="799" w:type="pct"/>
          </w:tcPr>
          <w:p w:rsidR="00435318" w:rsidRPr="00122216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:rsidR="00435318" w:rsidRPr="0066577F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F661D6">
              <w:rPr>
                <w:color w:val="FF0000"/>
                <w:sz w:val="20"/>
              </w:rPr>
              <w:t>…,…</w:t>
            </w:r>
          </w:p>
        </w:tc>
        <w:tc>
          <w:tcPr>
            <w:tcW w:w="571" w:type="pct"/>
            <w:vMerge/>
          </w:tcPr>
          <w:p w:rsidR="00435318" w:rsidRPr="009D3A58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  <w:tr w:rsidR="00435318" w:rsidTr="005A39A8">
        <w:tc>
          <w:tcPr>
            <w:tcW w:w="2698" w:type="pct"/>
          </w:tcPr>
          <w:p w:rsidR="00435318" w:rsidRPr="00DD6F89" w:rsidRDefault="00435318" w:rsidP="00225D2B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  <w:r w:rsidRPr="003A5CF8">
              <w:rPr>
                <w:sz w:val="20"/>
              </w:rPr>
              <w:t>Progress (</w:t>
            </w:r>
            <w:r w:rsidRPr="00DD6F89">
              <w:rPr>
                <w:color w:val="FF0000"/>
                <w:sz w:val="20"/>
              </w:rPr>
              <w:t>MS</w:t>
            </w:r>
            <w:r w:rsidR="00225D2B">
              <w:rPr>
                <w:color w:val="FF0000"/>
                <w:sz w:val="20"/>
              </w:rPr>
              <w:t xml:space="preserve"> 3</w:t>
            </w:r>
            <w:r w:rsidRPr="003A5CF8">
              <w:rPr>
                <w:sz w:val="20"/>
              </w:rPr>
              <w:t xml:space="preserve">): Upon successful completion of WP </w:t>
            </w:r>
            <w:r w:rsidRPr="00DD6F89">
              <w:rPr>
                <w:color w:val="FF0000"/>
                <w:sz w:val="20"/>
              </w:rPr>
              <w:t>… and/or successful [review and]</w:t>
            </w:r>
            <w:r w:rsidRPr="003A5CF8">
              <w:rPr>
                <w:sz w:val="20"/>
              </w:rPr>
              <w:t xml:space="preserve"> the Agency’s acceptance of all related deliverables</w:t>
            </w:r>
            <w:r>
              <w:rPr>
                <w:sz w:val="20"/>
              </w:rPr>
              <w:t>.</w:t>
            </w:r>
          </w:p>
        </w:tc>
        <w:tc>
          <w:tcPr>
            <w:tcW w:w="799" w:type="pct"/>
          </w:tcPr>
          <w:p w:rsidR="00435318" w:rsidRPr="00122216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:rsidR="00435318" w:rsidRPr="0066577F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F661D6">
              <w:rPr>
                <w:color w:val="FF0000"/>
                <w:sz w:val="20"/>
              </w:rPr>
              <w:t>…,…</w:t>
            </w:r>
          </w:p>
        </w:tc>
        <w:tc>
          <w:tcPr>
            <w:tcW w:w="571" w:type="pct"/>
            <w:vMerge/>
          </w:tcPr>
          <w:p w:rsidR="00435318" w:rsidRPr="009D3A58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  <w:tr w:rsidR="00435318" w:rsidTr="005A39A8">
        <w:tc>
          <w:tcPr>
            <w:tcW w:w="2698" w:type="pct"/>
            <w:tcBorders>
              <w:bottom w:val="single" w:sz="4" w:space="0" w:color="auto"/>
            </w:tcBorders>
          </w:tcPr>
          <w:p w:rsidR="00435318" w:rsidRPr="00DD6F89" w:rsidRDefault="00435318" w:rsidP="00225D2B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  <w:r w:rsidRPr="003A5CF8">
              <w:rPr>
                <w:sz w:val="20"/>
              </w:rPr>
              <w:t>Final Settlement (</w:t>
            </w:r>
            <w:r w:rsidRPr="00DD6F89">
              <w:rPr>
                <w:color w:val="FF0000"/>
                <w:sz w:val="20"/>
              </w:rPr>
              <w:t>MS</w:t>
            </w:r>
            <w:r w:rsidR="00225D2B">
              <w:rPr>
                <w:color w:val="FF0000"/>
                <w:sz w:val="20"/>
              </w:rPr>
              <w:t xml:space="preserve"> 4</w:t>
            </w:r>
            <w:r w:rsidRPr="003A5CF8">
              <w:rPr>
                <w:sz w:val="20"/>
              </w:rPr>
              <w:t>): Upon the Agency’s acceptance of all deliverable items due under the Contract and the Contractor’s fulfilment of all other contractual obligations</w:t>
            </w:r>
            <w:r>
              <w:rPr>
                <w:sz w:val="20"/>
              </w:rPr>
              <w:t>,</w:t>
            </w:r>
            <w:r w:rsidRPr="003A5CF8">
              <w:rPr>
                <w:sz w:val="20"/>
              </w:rPr>
              <w:t xml:space="preserve"> including submission of the Contract Closure Documentation</w:t>
            </w:r>
            <w:r>
              <w:rPr>
                <w:sz w:val="20"/>
              </w:rPr>
              <w:t>.</w:t>
            </w:r>
          </w:p>
        </w:tc>
        <w:tc>
          <w:tcPr>
            <w:tcW w:w="799" w:type="pct"/>
          </w:tcPr>
          <w:p w:rsidR="00435318" w:rsidRPr="00122216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:rsidR="00435318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F661D6">
              <w:rPr>
                <w:color w:val="FF0000"/>
                <w:sz w:val="20"/>
              </w:rPr>
              <w:t>…,…</w:t>
            </w:r>
          </w:p>
          <w:p w:rsidR="00435318" w:rsidRPr="0066577F" w:rsidRDefault="00435318" w:rsidP="00435318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(min. 20%)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435318" w:rsidRPr="0021587E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</w:p>
        </w:tc>
      </w:tr>
      <w:tr w:rsidR="00DD6F89" w:rsidTr="005A39A8">
        <w:tc>
          <w:tcPr>
            <w:tcW w:w="2698" w:type="pct"/>
            <w:tcBorders>
              <w:left w:val="nil"/>
              <w:bottom w:val="nil"/>
            </w:tcBorders>
          </w:tcPr>
          <w:p w:rsidR="00DD6F89" w:rsidRPr="003A5CF8" w:rsidRDefault="00DD6F89" w:rsidP="00DD6F89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</w:p>
        </w:tc>
        <w:tc>
          <w:tcPr>
            <w:tcW w:w="799" w:type="pct"/>
          </w:tcPr>
          <w:p w:rsidR="00DD6F89" w:rsidRPr="00DD6F89" w:rsidRDefault="00DD6F89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 w:rsidRPr="00DD6F89">
              <w:rPr>
                <w:b/>
                <w:sz w:val="20"/>
              </w:rPr>
              <w:t>Total</w:t>
            </w:r>
          </w:p>
        </w:tc>
        <w:tc>
          <w:tcPr>
            <w:tcW w:w="932" w:type="pct"/>
          </w:tcPr>
          <w:p w:rsidR="00DD6F89" w:rsidRPr="00D20264" w:rsidRDefault="00DD6F89" w:rsidP="00754FCE">
            <w:pPr>
              <w:pStyle w:val="BodytextJustified"/>
              <w:keepNext/>
              <w:spacing w:after="40"/>
              <w:jc w:val="center"/>
              <w:rPr>
                <w:b/>
                <w:color w:val="FF0000"/>
                <w:sz w:val="20"/>
              </w:rPr>
            </w:pPr>
            <w:r w:rsidRPr="00D20264">
              <w:rPr>
                <w:b/>
                <w:color w:val="FF0000"/>
                <w:sz w:val="20"/>
              </w:rPr>
              <w:t>…,…</w:t>
            </w:r>
          </w:p>
        </w:tc>
        <w:tc>
          <w:tcPr>
            <w:tcW w:w="571" w:type="pct"/>
            <w:tcBorders>
              <w:bottom w:val="nil"/>
              <w:right w:val="nil"/>
            </w:tcBorders>
          </w:tcPr>
          <w:p w:rsidR="00DD6F89" w:rsidRPr="00C65B9C" w:rsidRDefault="00DD6F89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</w:tbl>
    <w:p w:rsidR="002F5372" w:rsidRDefault="002F5372" w:rsidP="006C11D5">
      <w:pPr>
        <w:pStyle w:val="Instruction"/>
        <w:keepNext/>
      </w:pPr>
    </w:p>
    <w:p w:rsidR="006C11D5" w:rsidRDefault="00181FF1" w:rsidP="00181FF1">
      <w:pPr>
        <w:pStyle w:val="Instruction"/>
        <w:keepNext/>
        <w:pageBreakBefore/>
      </w:pPr>
      <w:r w:rsidRPr="00C4670E">
        <w:lastRenderedPageBreak/>
        <w:t>i</w:t>
      </w:r>
      <w:r>
        <w:t>nclude and complete the following table if this is the financial proposal for the ScyLight De</w:t>
      </w:r>
      <w:r w:rsidR="00193A64">
        <w:t>monstration</w:t>
      </w:r>
      <w:r>
        <w:t xml:space="preserve"> Phase</w:t>
      </w:r>
    </w:p>
    <w:p w:rsidR="006C11D5" w:rsidRDefault="006C11D5" w:rsidP="006C11D5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Milestone payment plan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3"/>
        <w:gridCol w:w="1579"/>
        <w:gridCol w:w="1842"/>
        <w:gridCol w:w="1129"/>
      </w:tblGrid>
      <w:tr w:rsidR="006C11D5" w:rsidTr="00181FF1">
        <w:trPr>
          <w:cantSplit/>
        </w:trPr>
        <w:tc>
          <w:tcPr>
            <w:tcW w:w="2698" w:type="pct"/>
          </w:tcPr>
          <w:p w:rsidR="006C11D5" w:rsidRPr="0021587E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799" w:type="pct"/>
          </w:tcPr>
          <w:p w:rsidR="006C11D5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Schedule Date</w:t>
            </w:r>
          </w:p>
        </w:tc>
        <w:tc>
          <w:tcPr>
            <w:tcW w:w="932" w:type="pct"/>
          </w:tcPr>
          <w:p w:rsidR="006C11D5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Payments from ESA to Contractor</w:t>
            </w:r>
            <w:r>
              <w:rPr>
                <w:b/>
                <w:sz w:val="20"/>
              </w:rPr>
              <w:br/>
              <w:t>(in Euro)</w:t>
            </w:r>
          </w:p>
        </w:tc>
        <w:tc>
          <w:tcPr>
            <w:tcW w:w="571" w:type="pct"/>
          </w:tcPr>
          <w:p w:rsidR="006C11D5" w:rsidRPr="0021587E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 (ISO Code)</w:t>
            </w:r>
          </w:p>
        </w:tc>
      </w:tr>
      <w:tr w:rsidR="006C11D5" w:rsidTr="00181FF1">
        <w:trPr>
          <w:cantSplit/>
        </w:trPr>
        <w:tc>
          <w:tcPr>
            <w:tcW w:w="2698" w:type="pct"/>
          </w:tcPr>
          <w:p w:rsidR="006C11D5" w:rsidRPr="001F234D" w:rsidRDefault="006C11D5" w:rsidP="000075BA">
            <w:pPr>
              <w:keepNext/>
              <w:spacing w:before="0" w:after="0" w:line="240" w:lineRule="auto"/>
              <w:jc w:val="left"/>
              <w:rPr>
                <w:color w:val="FF0000"/>
                <w:sz w:val="20"/>
              </w:rPr>
            </w:pPr>
            <w:r w:rsidRPr="00DD6F89">
              <w:rPr>
                <w:sz w:val="20"/>
              </w:rPr>
              <w:t>Progress (</w:t>
            </w:r>
            <w:r w:rsidRPr="00DD6F89">
              <w:rPr>
                <w:color w:val="FF0000"/>
                <w:sz w:val="20"/>
              </w:rPr>
              <w:t>MS</w:t>
            </w:r>
            <w:r w:rsidR="000075BA">
              <w:rPr>
                <w:color w:val="FF0000"/>
                <w:sz w:val="20"/>
              </w:rPr>
              <w:t xml:space="preserve"> 1</w:t>
            </w:r>
            <w:r w:rsidRPr="00DD6F89">
              <w:rPr>
                <w:sz w:val="20"/>
              </w:rPr>
              <w:t xml:space="preserve">): Upon successful completion of WP </w:t>
            </w:r>
            <w:r w:rsidRPr="00DD6F89">
              <w:rPr>
                <w:color w:val="FF0000"/>
                <w:sz w:val="20"/>
              </w:rPr>
              <w:t>…</w:t>
            </w:r>
            <w:r w:rsidRPr="00DD6F89">
              <w:rPr>
                <w:sz w:val="20"/>
              </w:rPr>
              <w:t xml:space="preserve"> </w:t>
            </w:r>
            <w:r w:rsidRPr="00DD6F89">
              <w:rPr>
                <w:color w:val="FF0000"/>
                <w:sz w:val="20"/>
              </w:rPr>
              <w:t>and/or successful [review and]</w:t>
            </w:r>
            <w:r w:rsidRPr="00DD6F89">
              <w:rPr>
                <w:sz w:val="20"/>
              </w:rPr>
              <w:t xml:space="preserve"> the Agency’s acceptance of all related deliverables</w:t>
            </w:r>
            <w:r>
              <w:rPr>
                <w:sz w:val="20"/>
              </w:rPr>
              <w:t>.</w:t>
            </w:r>
          </w:p>
        </w:tc>
        <w:tc>
          <w:tcPr>
            <w:tcW w:w="799" w:type="pct"/>
          </w:tcPr>
          <w:p w:rsidR="006C11D5" w:rsidRPr="00122216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:rsidR="006C11D5" w:rsidRPr="00F46A11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  <w:highlight w:val="yellow"/>
              </w:rPr>
            </w:pPr>
            <w:r w:rsidRPr="00F46A11">
              <w:rPr>
                <w:color w:val="FF0000"/>
                <w:sz w:val="20"/>
                <w:highlight w:val="yellow"/>
              </w:rPr>
              <w:t>…,…</w:t>
            </w:r>
          </w:p>
        </w:tc>
        <w:tc>
          <w:tcPr>
            <w:tcW w:w="571" w:type="pct"/>
            <w:vMerge w:val="restart"/>
            <w:vAlign w:val="center"/>
          </w:tcPr>
          <w:p w:rsidR="006C11D5" w:rsidRPr="009D3A58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  <w:tr w:rsidR="006C11D5" w:rsidTr="00181FF1">
        <w:trPr>
          <w:cantSplit/>
        </w:trPr>
        <w:tc>
          <w:tcPr>
            <w:tcW w:w="2698" w:type="pct"/>
          </w:tcPr>
          <w:p w:rsidR="006C11D5" w:rsidRPr="00DD6F89" w:rsidRDefault="006C11D5" w:rsidP="00C31573">
            <w:pPr>
              <w:keepNext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Progress</w:t>
            </w:r>
            <w:r w:rsidRPr="00462F8E">
              <w:rPr>
                <w:sz w:val="20"/>
                <w:szCs w:val="20"/>
              </w:rPr>
              <w:t xml:space="preserve"> (</w:t>
            </w:r>
            <w:r w:rsidRPr="00C31573">
              <w:rPr>
                <w:color w:val="FF0000"/>
                <w:sz w:val="20"/>
                <w:szCs w:val="20"/>
              </w:rPr>
              <w:t>MS</w:t>
            </w:r>
            <w:r w:rsidR="000075BA" w:rsidRPr="00C31573">
              <w:rPr>
                <w:color w:val="FF0000"/>
                <w:sz w:val="20"/>
                <w:szCs w:val="20"/>
              </w:rPr>
              <w:t xml:space="preserve"> 2</w:t>
            </w:r>
            <w:r w:rsidRPr="00C31573">
              <w:rPr>
                <w:sz w:val="20"/>
                <w:szCs w:val="20"/>
              </w:rPr>
              <w:t xml:space="preserve">): </w:t>
            </w:r>
            <w:r w:rsidR="00C2773E" w:rsidRPr="00DD6F89">
              <w:rPr>
                <w:sz w:val="20"/>
              </w:rPr>
              <w:t xml:space="preserve">Upon successful completion of WP </w:t>
            </w:r>
            <w:r w:rsidR="00C2773E" w:rsidRPr="00DD6F89">
              <w:rPr>
                <w:color w:val="FF0000"/>
                <w:sz w:val="20"/>
              </w:rPr>
              <w:t>…</w:t>
            </w:r>
            <w:r w:rsidR="00C2773E" w:rsidRPr="00DD6F89">
              <w:rPr>
                <w:sz w:val="20"/>
              </w:rPr>
              <w:t xml:space="preserve"> </w:t>
            </w:r>
            <w:r w:rsidR="00C2773E" w:rsidRPr="00DD6F89">
              <w:rPr>
                <w:color w:val="FF0000"/>
                <w:sz w:val="20"/>
              </w:rPr>
              <w:t>and/or successful [review and]</w:t>
            </w:r>
            <w:r w:rsidR="00C2773E" w:rsidRPr="00DD6F89">
              <w:rPr>
                <w:sz w:val="20"/>
              </w:rPr>
              <w:t xml:space="preserve"> the Agency’s acceptance of all related deliverables</w:t>
            </w:r>
            <w:r w:rsidR="00C2773E">
              <w:rPr>
                <w:sz w:val="20"/>
              </w:rPr>
              <w:t>.</w:t>
            </w:r>
          </w:p>
        </w:tc>
        <w:tc>
          <w:tcPr>
            <w:tcW w:w="799" w:type="pct"/>
          </w:tcPr>
          <w:p w:rsidR="006C11D5" w:rsidRPr="00122216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:rsidR="006C11D5" w:rsidRPr="00F46A11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  <w:highlight w:val="yellow"/>
              </w:rPr>
            </w:pPr>
            <w:r w:rsidRPr="00F46A11">
              <w:rPr>
                <w:color w:val="FF0000"/>
                <w:sz w:val="20"/>
                <w:highlight w:val="yellow"/>
              </w:rPr>
              <w:t>…,…</w:t>
            </w:r>
          </w:p>
        </w:tc>
        <w:tc>
          <w:tcPr>
            <w:tcW w:w="571" w:type="pct"/>
            <w:vMerge/>
          </w:tcPr>
          <w:p w:rsidR="006C11D5" w:rsidRPr="009D3A58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  <w:tr w:rsidR="006C11D5" w:rsidTr="00181FF1">
        <w:trPr>
          <w:cantSplit/>
        </w:trPr>
        <w:tc>
          <w:tcPr>
            <w:tcW w:w="2698" w:type="pct"/>
          </w:tcPr>
          <w:p w:rsidR="006C11D5" w:rsidRPr="00DD6F89" w:rsidRDefault="006C11D5">
            <w:pPr>
              <w:keepNext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Progress</w:t>
            </w:r>
            <w:r w:rsidRPr="00462F8E">
              <w:rPr>
                <w:sz w:val="20"/>
                <w:szCs w:val="20"/>
              </w:rPr>
              <w:t xml:space="preserve"> (</w:t>
            </w:r>
            <w:r w:rsidRPr="00462F8E">
              <w:rPr>
                <w:color w:val="FF0000"/>
                <w:sz w:val="20"/>
                <w:szCs w:val="20"/>
              </w:rPr>
              <w:t>MS</w:t>
            </w:r>
            <w:r w:rsidR="000075BA">
              <w:rPr>
                <w:color w:val="FF0000"/>
                <w:sz w:val="20"/>
                <w:szCs w:val="20"/>
              </w:rPr>
              <w:t xml:space="preserve"> 3</w:t>
            </w:r>
            <w:r w:rsidRPr="00462F8E">
              <w:rPr>
                <w:sz w:val="20"/>
                <w:szCs w:val="20"/>
              </w:rPr>
              <w:t xml:space="preserve">): Upon the Agency’s certification of successful </w:t>
            </w:r>
            <w:r w:rsidR="00181FF1" w:rsidRPr="00FB76A5">
              <w:rPr>
                <w:sz w:val="20"/>
                <w:szCs w:val="20"/>
              </w:rPr>
              <w:t>Demonstra</w:t>
            </w:r>
            <w:r w:rsidR="00C2773E" w:rsidRPr="00FB76A5">
              <w:rPr>
                <w:sz w:val="20"/>
                <w:szCs w:val="20"/>
              </w:rPr>
              <w:t>tor Acceptance</w:t>
            </w:r>
            <w:r w:rsidRPr="00FB76A5">
              <w:rPr>
                <w:sz w:val="20"/>
                <w:szCs w:val="20"/>
              </w:rPr>
              <w:t xml:space="preserve"> Review</w:t>
            </w:r>
            <w:r w:rsidRPr="00462F8E">
              <w:rPr>
                <w:sz w:val="20"/>
                <w:szCs w:val="20"/>
              </w:rPr>
              <w:t xml:space="preserve"> and acceptance of the </w:t>
            </w:r>
            <w:r>
              <w:rPr>
                <w:sz w:val="20"/>
                <w:szCs w:val="20"/>
              </w:rPr>
              <w:t>e</w:t>
            </w:r>
            <w:r w:rsidRPr="00462F8E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i</w:t>
            </w:r>
            <w:r w:rsidRPr="00462F8E">
              <w:rPr>
                <w:sz w:val="20"/>
                <w:szCs w:val="20"/>
              </w:rPr>
              <w:t xml:space="preserve">tem </w:t>
            </w:r>
            <w:r>
              <w:rPr>
                <w:sz w:val="20"/>
                <w:szCs w:val="20"/>
              </w:rPr>
              <w:t>d</w:t>
            </w:r>
            <w:r w:rsidRPr="00462F8E">
              <w:rPr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>p</w:t>
            </w:r>
            <w:r w:rsidRPr="00462F8E">
              <w:rPr>
                <w:sz w:val="20"/>
                <w:szCs w:val="20"/>
              </w:rPr>
              <w:t>ackage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9" w:type="pct"/>
          </w:tcPr>
          <w:p w:rsidR="006C11D5" w:rsidRPr="00122216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:rsidR="006C11D5" w:rsidRPr="00F46A11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  <w:highlight w:val="yellow"/>
              </w:rPr>
            </w:pPr>
            <w:r w:rsidRPr="00F46A11">
              <w:rPr>
                <w:color w:val="FF0000"/>
                <w:sz w:val="20"/>
                <w:highlight w:val="yellow"/>
              </w:rPr>
              <w:t>…,…</w:t>
            </w:r>
          </w:p>
          <w:p w:rsidR="006C11D5" w:rsidRPr="00F46A11" w:rsidRDefault="006C11D5" w:rsidP="00181FF1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  <w:highlight w:val="yellow"/>
              </w:rPr>
            </w:pPr>
            <w:r w:rsidRPr="00F46A11">
              <w:rPr>
                <w:color w:val="FF0000"/>
                <w:sz w:val="20"/>
                <w:highlight w:val="yellow"/>
              </w:rPr>
              <w:t xml:space="preserve">(min. </w:t>
            </w:r>
            <w:r w:rsidR="00181FF1">
              <w:rPr>
                <w:color w:val="FF0000"/>
                <w:sz w:val="20"/>
                <w:highlight w:val="yellow"/>
              </w:rPr>
              <w:t>1</w:t>
            </w:r>
            <w:r w:rsidRPr="00F46A11">
              <w:rPr>
                <w:color w:val="FF0000"/>
                <w:sz w:val="20"/>
                <w:highlight w:val="yellow"/>
              </w:rPr>
              <w:t>0%)</w:t>
            </w:r>
          </w:p>
        </w:tc>
        <w:tc>
          <w:tcPr>
            <w:tcW w:w="571" w:type="pct"/>
            <w:vMerge/>
          </w:tcPr>
          <w:p w:rsidR="006C11D5" w:rsidRPr="009D3A58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  <w:tr w:rsidR="006C11D5" w:rsidTr="00181FF1">
        <w:trPr>
          <w:cantSplit/>
        </w:trPr>
        <w:tc>
          <w:tcPr>
            <w:tcW w:w="2698" w:type="pct"/>
            <w:tcBorders>
              <w:bottom w:val="single" w:sz="4" w:space="0" w:color="auto"/>
            </w:tcBorders>
          </w:tcPr>
          <w:p w:rsidR="006C11D5" w:rsidRPr="003A5CF8" w:rsidRDefault="006C11D5" w:rsidP="000075BA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  <w:r>
              <w:rPr>
                <w:sz w:val="20"/>
              </w:rPr>
              <w:t>Progress</w:t>
            </w:r>
            <w:r w:rsidRPr="00462F8E">
              <w:rPr>
                <w:sz w:val="20"/>
              </w:rPr>
              <w:t xml:space="preserve"> (</w:t>
            </w:r>
            <w:r w:rsidRPr="00462F8E">
              <w:rPr>
                <w:color w:val="FF0000"/>
                <w:sz w:val="20"/>
              </w:rPr>
              <w:t>MS</w:t>
            </w:r>
            <w:r w:rsidR="000075BA">
              <w:rPr>
                <w:color w:val="FF0000"/>
                <w:sz w:val="20"/>
              </w:rPr>
              <w:t xml:space="preserve"> 4</w:t>
            </w:r>
            <w:r w:rsidRPr="00462F8E">
              <w:rPr>
                <w:sz w:val="20"/>
              </w:rPr>
              <w:t>): Upon the Agency’s certification of successful C</w:t>
            </w:r>
            <w:r>
              <w:rPr>
                <w:sz w:val="20"/>
              </w:rPr>
              <w:t>ommissioning Results Review</w:t>
            </w:r>
          </w:p>
        </w:tc>
        <w:tc>
          <w:tcPr>
            <w:tcW w:w="799" w:type="pct"/>
          </w:tcPr>
          <w:p w:rsidR="006C11D5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:rsidR="006C11D5" w:rsidRPr="00F46A11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  <w:highlight w:val="yellow"/>
              </w:rPr>
            </w:pPr>
            <w:r w:rsidRPr="00F46A11">
              <w:rPr>
                <w:color w:val="FF0000"/>
                <w:sz w:val="20"/>
                <w:highlight w:val="yellow"/>
              </w:rPr>
              <w:t>…,…</w:t>
            </w:r>
          </w:p>
          <w:p w:rsidR="006C11D5" w:rsidRPr="00F46A11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  <w:highlight w:val="yellow"/>
              </w:rPr>
            </w:pPr>
            <w:r w:rsidRPr="00F46A11">
              <w:rPr>
                <w:color w:val="FF0000"/>
                <w:sz w:val="20"/>
                <w:highlight w:val="yellow"/>
              </w:rPr>
              <w:t>(min. 10%)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6C11D5" w:rsidRPr="0021587E" w:rsidRDefault="006C11D5" w:rsidP="009628D2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</w:p>
        </w:tc>
      </w:tr>
      <w:tr w:rsidR="006C11D5" w:rsidTr="00181FF1">
        <w:trPr>
          <w:cantSplit/>
        </w:trPr>
        <w:tc>
          <w:tcPr>
            <w:tcW w:w="2698" w:type="pct"/>
            <w:tcBorders>
              <w:bottom w:val="single" w:sz="4" w:space="0" w:color="auto"/>
            </w:tcBorders>
          </w:tcPr>
          <w:p w:rsidR="006C11D5" w:rsidRPr="00DD6F89" w:rsidRDefault="006C11D5" w:rsidP="000075BA">
            <w:pPr>
              <w:keepNext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Final Settlement </w:t>
            </w:r>
            <w:r w:rsidRPr="00462F8E">
              <w:rPr>
                <w:sz w:val="20"/>
                <w:szCs w:val="20"/>
              </w:rPr>
              <w:t>(</w:t>
            </w:r>
            <w:r w:rsidRPr="00F03248">
              <w:rPr>
                <w:color w:val="FF0000"/>
                <w:sz w:val="20"/>
                <w:szCs w:val="20"/>
              </w:rPr>
              <w:t>MS</w:t>
            </w:r>
            <w:r w:rsidR="000075BA">
              <w:rPr>
                <w:color w:val="FF0000"/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): </w:t>
            </w:r>
            <w:r w:rsidRPr="00462F8E">
              <w:rPr>
                <w:sz w:val="20"/>
                <w:szCs w:val="20"/>
              </w:rPr>
              <w:t>Upon the Agency’s certification of successful F</w:t>
            </w:r>
            <w:r>
              <w:rPr>
                <w:sz w:val="20"/>
                <w:szCs w:val="20"/>
              </w:rPr>
              <w:t xml:space="preserve">inal </w:t>
            </w:r>
            <w:r w:rsidRPr="00462F8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eview</w:t>
            </w:r>
            <w:r w:rsidRPr="00462F8E">
              <w:rPr>
                <w:sz w:val="20"/>
                <w:szCs w:val="20"/>
              </w:rPr>
              <w:t>, the Agency’s acceptance of all deliverable items due under the Contract and the Contractor’s fulfilment of all other contractual obligations</w:t>
            </w:r>
            <w:r>
              <w:rPr>
                <w:sz w:val="20"/>
                <w:szCs w:val="20"/>
              </w:rPr>
              <w:t>,</w:t>
            </w:r>
            <w:r w:rsidRPr="00462F8E">
              <w:rPr>
                <w:sz w:val="20"/>
                <w:szCs w:val="20"/>
              </w:rPr>
              <w:t xml:space="preserve"> including submission of the Contract Closure Documentation</w:t>
            </w:r>
          </w:p>
        </w:tc>
        <w:tc>
          <w:tcPr>
            <w:tcW w:w="799" w:type="pct"/>
          </w:tcPr>
          <w:p w:rsidR="006C11D5" w:rsidRPr="00122216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:rsidR="006C11D5" w:rsidRPr="00F46A11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  <w:highlight w:val="yellow"/>
              </w:rPr>
            </w:pPr>
            <w:r w:rsidRPr="00F46A11">
              <w:rPr>
                <w:color w:val="FF0000"/>
                <w:sz w:val="20"/>
                <w:highlight w:val="yellow"/>
              </w:rPr>
              <w:t>…,…</w:t>
            </w:r>
          </w:p>
          <w:p w:rsidR="006C11D5" w:rsidRPr="00F46A11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  <w:highlight w:val="yellow"/>
              </w:rPr>
            </w:pPr>
            <w:r w:rsidRPr="00F46A11">
              <w:rPr>
                <w:color w:val="FF0000"/>
                <w:sz w:val="20"/>
                <w:highlight w:val="yellow"/>
              </w:rPr>
              <w:t>(min. 10%)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6C11D5" w:rsidRPr="0021587E" w:rsidRDefault="006C11D5" w:rsidP="009628D2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</w:p>
        </w:tc>
      </w:tr>
      <w:tr w:rsidR="006C11D5" w:rsidTr="00181FF1">
        <w:trPr>
          <w:cantSplit/>
        </w:trPr>
        <w:tc>
          <w:tcPr>
            <w:tcW w:w="2698" w:type="pct"/>
            <w:tcBorders>
              <w:left w:val="nil"/>
              <w:bottom w:val="nil"/>
            </w:tcBorders>
          </w:tcPr>
          <w:p w:rsidR="006C11D5" w:rsidRPr="003A5CF8" w:rsidRDefault="006C11D5" w:rsidP="009628D2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</w:p>
        </w:tc>
        <w:tc>
          <w:tcPr>
            <w:tcW w:w="799" w:type="pct"/>
          </w:tcPr>
          <w:p w:rsidR="006C11D5" w:rsidRPr="00DD6F89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 w:rsidRPr="00DD6F89">
              <w:rPr>
                <w:b/>
                <w:sz w:val="20"/>
              </w:rPr>
              <w:t>Total</w:t>
            </w:r>
          </w:p>
        </w:tc>
        <w:tc>
          <w:tcPr>
            <w:tcW w:w="932" w:type="pct"/>
          </w:tcPr>
          <w:p w:rsidR="006C11D5" w:rsidRPr="00D20264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color w:val="FF0000"/>
                <w:sz w:val="20"/>
              </w:rPr>
            </w:pPr>
            <w:r w:rsidRPr="00D20264">
              <w:rPr>
                <w:b/>
                <w:color w:val="FF0000"/>
                <w:sz w:val="20"/>
              </w:rPr>
              <w:t>…,…</w:t>
            </w:r>
          </w:p>
        </w:tc>
        <w:tc>
          <w:tcPr>
            <w:tcW w:w="571" w:type="pct"/>
            <w:tcBorders>
              <w:bottom w:val="nil"/>
              <w:right w:val="nil"/>
            </w:tcBorders>
          </w:tcPr>
          <w:p w:rsidR="006C11D5" w:rsidRPr="00C65B9C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</w:tbl>
    <w:p w:rsidR="006C11D5" w:rsidRDefault="006C11D5" w:rsidP="006C11D5"/>
    <w:p w:rsidR="00EE7CDC" w:rsidRDefault="00D42E92" w:rsidP="00D42E92">
      <w:pPr>
        <w:pStyle w:val="Instruction"/>
        <w:pageBreakBefore/>
      </w:pPr>
      <w:r>
        <w:lastRenderedPageBreak/>
        <w:t xml:space="preserve">For </w:t>
      </w:r>
      <w:r w:rsidR="006C11D5">
        <w:t xml:space="preserve">all </w:t>
      </w:r>
      <w:r>
        <w:t>Development Phases</w:t>
      </w:r>
      <w:r w:rsidR="00627A63">
        <w:t xml:space="preserve">: include the following </w:t>
      </w:r>
      <w:r w:rsidR="00D3513A">
        <w:t xml:space="preserve">explanatory text and </w:t>
      </w:r>
      <w:r w:rsidR="00627A63">
        <w:t>table if you wish to propose an advance payment</w:t>
      </w:r>
      <w:r w:rsidR="00141268">
        <w:t xml:space="preserve"> plan</w:t>
      </w:r>
    </w:p>
    <w:p w:rsidR="002F5372" w:rsidRDefault="002F5372">
      <w:pPr>
        <w:pStyle w:val="Instruction"/>
        <w:keepNext/>
        <w:jc w:val="left"/>
      </w:pPr>
      <w:r>
        <w:t>The advance payment shall take into account Article 3 of the Draft Contract and the following provisions:</w:t>
      </w:r>
    </w:p>
    <w:p w:rsidR="002F5372" w:rsidRDefault="002F5372">
      <w:pPr>
        <w:pStyle w:val="Instruction"/>
        <w:keepNext/>
        <w:numPr>
          <w:ilvl w:val="0"/>
          <w:numId w:val="60"/>
        </w:numPr>
        <w:ind w:left="284" w:hanging="284"/>
        <w:jc w:val="left"/>
      </w:pPr>
      <w:r>
        <w:t>The amount of any proposed advance payment and the corresponding amount(s) to be offset against the relevant milestone payment(s) shall be clearly stated in Euro, along with a justification for the need for cash disbursement at the beginning of the execution of the contract.</w:t>
      </w:r>
    </w:p>
    <w:p w:rsidR="00A50338" w:rsidRDefault="002F5372" w:rsidP="00A50338">
      <w:pPr>
        <w:pStyle w:val="Instruction"/>
        <w:keepNext/>
        <w:numPr>
          <w:ilvl w:val="0"/>
          <w:numId w:val="60"/>
        </w:numPr>
        <w:ind w:left="284" w:hanging="284"/>
        <w:jc w:val="left"/>
      </w:pPr>
      <w:r w:rsidRPr="005A39A8">
        <w:t>Proposed advance payments shall, under no circumstances, exceed 1</w:t>
      </w:r>
      <w:r w:rsidR="00A50338">
        <w:t xml:space="preserve">5% </w:t>
      </w:r>
      <w:r w:rsidRPr="007321DE">
        <w:t>o</w:t>
      </w:r>
      <w:r w:rsidRPr="005A39A8">
        <w:t xml:space="preserve">f the total price of the associated </w:t>
      </w:r>
      <w:r>
        <w:t>D</w:t>
      </w:r>
      <w:r w:rsidRPr="005A39A8">
        <w:t xml:space="preserve">evelopment </w:t>
      </w:r>
      <w:r>
        <w:t>P</w:t>
      </w:r>
      <w:r w:rsidRPr="005A39A8">
        <w:t>hase.</w:t>
      </w:r>
      <w:r w:rsidR="00A50338">
        <w:t xml:space="preserve"> </w:t>
      </w:r>
      <w:r w:rsidR="00A50338" w:rsidRPr="000F760D">
        <w:t>SME</w:t>
      </w:r>
      <w:r w:rsidR="00A50338">
        <w:t>s</w:t>
      </w:r>
      <w:r w:rsidR="00A50338" w:rsidRPr="000F760D">
        <w:t xml:space="preserve"> (as per definition in </w:t>
      </w:r>
      <w:hyperlink r:id="rId19" w:history="1">
        <w:r w:rsidR="00A50338" w:rsidRPr="000F760D">
          <w:rPr>
            <w:rStyle w:val="Hyperlink"/>
          </w:rPr>
          <w:t>http://eur-lex.europa.eu/legal-content/EN/TXT/PDF/?uri=CELEX:32003H0361&amp;from=EN</w:t>
        </w:r>
      </w:hyperlink>
      <w:r w:rsidR="00A50338" w:rsidRPr="000F760D">
        <w:t xml:space="preserve">) shall be entitled to a 35% advance payment </w:t>
      </w:r>
      <w:r w:rsidR="00A50338">
        <w:t xml:space="preserve">of their contract share </w:t>
      </w:r>
      <w:r w:rsidR="00A50338" w:rsidRPr="00B63625">
        <w:t>of the associated Development Phase</w:t>
      </w:r>
      <w:r w:rsidR="00A50338" w:rsidRPr="00AB5CF8">
        <w:t xml:space="preserve"> </w:t>
      </w:r>
      <w:r w:rsidR="00A50338" w:rsidRPr="000F760D">
        <w:t>irrespective of any cash disbursement needs</w:t>
      </w:r>
      <w:r w:rsidR="00A50338">
        <w:t>.</w:t>
      </w:r>
    </w:p>
    <w:p w:rsidR="00D3513A" w:rsidRDefault="00D3513A" w:rsidP="00D3513A">
      <w:r>
        <w:t>An advance payment plan is proposed in the table below. This proposal reflects the need for significant cash</w:t>
      </w:r>
      <w:r w:rsidRPr="00D3513A">
        <w:t xml:space="preserve"> disbursement at th</w:t>
      </w:r>
      <w:r>
        <w:t>e beginning of the activity</w:t>
      </w:r>
      <w:r w:rsidR="00141268">
        <w:t>, as shown in the</w:t>
      </w:r>
      <w:r w:rsidR="00141268" w:rsidRPr="00141268">
        <w:t xml:space="preserve"> </w:t>
      </w:r>
      <w:r w:rsidR="00141268">
        <w:t>cash flow profile presented in form PSS</w:t>
      </w:r>
      <w:r w:rsidR="00141268">
        <w:noBreakHyphen/>
        <w:t>A15.1.</w:t>
      </w:r>
      <w:r>
        <w:t xml:space="preserve"> </w:t>
      </w:r>
      <w:r w:rsidR="00141268">
        <w:t>The reasons for this early cash disbursement are</w:t>
      </w:r>
      <w:r>
        <w:t xml:space="preserve"> </w:t>
      </w:r>
      <w:r w:rsidRPr="00D3513A">
        <w:rPr>
          <w:color w:val="FF0000"/>
        </w:rPr>
        <w:t>…</w:t>
      </w:r>
      <w:r w:rsidR="006C11D5">
        <w:rPr>
          <w:color w:val="FF0000"/>
        </w:rPr>
        <w:t>…</w:t>
      </w:r>
      <w:r>
        <w:t>.</w:t>
      </w:r>
      <w:r w:rsidR="00141268">
        <w:t xml:space="preserve"> </w:t>
      </w:r>
    </w:p>
    <w:p w:rsidR="00F72033" w:rsidRDefault="00F72033" w:rsidP="00F72033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Advance payment(s) and other financial conditions</w:t>
      </w:r>
    </w:p>
    <w:tbl>
      <w:tblPr>
        <w:tblStyle w:val="TableGrid"/>
        <w:tblW w:w="5089" w:type="pct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1280"/>
        <w:gridCol w:w="1495"/>
        <w:gridCol w:w="1054"/>
        <w:gridCol w:w="1277"/>
        <w:gridCol w:w="1277"/>
        <w:gridCol w:w="1135"/>
        <w:gridCol w:w="1690"/>
      </w:tblGrid>
      <w:tr w:rsidR="009739B2" w:rsidTr="003D66D3">
        <w:tc>
          <w:tcPr>
            <w:tcW w:w="423" w:type="pct"/>
          </w:tcPr>
          <w:p w:rsidR="00F72033" w:rsidRPr="0021587E" w:rsidRDefault="00F72033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Prime</w:t>
            </w:r>
            <w:r>
              <w:rPr>
                <w:b/>
                <w:sz w:val="20"/>
              </w:rPr>
              <w:br/>
              <w:t>(P)</w:t>
            </w:r>
          </w:p>
        </w:tc>
        <w:tc>
          <w:tcPr>
            <w:tcW w:w="636" w:type="pct"/>
          </w:tcPr>
          <w:p w:rsidR="00F72033" w:rsidRDefault="003438AF" w:rsidP="00F72033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Entity </w:t>
            </w:r>
            <w:r w:rsidR="00F72033">
              <w:rPr>
                <w:b/>
                <w:sz w:val="20"/>
              </w:rPr>
              <w:t>Name</w:t>
            </w:r>
          </w:p>
        </w:tc>
        <w:tc>
          <w:tcPr>
            <w:tcW w:w="743" w:type="pct"/>
          </w:tcPr>
          <w:p w:rsidR="00F72033" w:rsidRDefault="00710FB3" w:rsidP="00710FB3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Entity</w:t>
            </w:r>
            <w:r w:rsidR="00F72033">
              <w:rPr>
                <w:b/>
                <w:sz w:val="20"/>
              </w:rPr>
              <w:t xml:space="preserve"> Code</w:t>
            </w:r>
          </w:p>
        </w:tc>
        <w:tc>
          <w:tcPr>
            <w:tcW w:w="524" w:type="pct"/>
          </w:tcPr>
          <w:p w:rsidR="00F72033" w:rsidRPr="0021587E" w:rsidRDefault="00F72033" w:rsidP="003D66D3">
            <w:pPr>
              <w:pStyle w:val="BodytextJustified"/>
              <w:keepNext/>
              <w:spacing w:after="40"/>
              <w:ind w:left="-48" w:right="-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 (ISO Code)</w:t>
            </w:r>
          </w:p>
        </w:tc>
        <w:tc>
          <w:tcPr>
            <w:tcW w:w="635" w:type="pct"/>
          </w:tcPr>
          <w:p w:rsidR="00F72033" w:rsidRDefault="00F72033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Advance Payment (in Euro)</w:t>
            </w:r>
          </w:p>
        </w:tc>
        <w:tc>
          <w:tcPr>
            <w:tcW w:w="635" w:type="pct"/>
          </w:tcPr>
          <w:p w:rsidR="00F72033" w:rsidRDefault="00F72033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Offset Against Milestone</w:t>
            </w:r>
          </w:p>
        </w:tc>
        <w:tc>
          <w:tcPr>
            <w:tcW w:w="564" w:type="pct"/>
          </w:tcPr>
          <w:p w:rsidR="00F72033" w:rsidRDefault="00F72033" w:rsidP="00F72033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Offset By Euro</w:t>
            </w:r>
          </w:p>
        </w:tc>
        <w:tc>
          <w:tcPr>
            <w:tcW w:w="840" w:type="pct"/>
          </w:tcPr>
          <w:p w:rsidR="00F72033" w:rsidRDefault="00F72033" w:rsidP="00435318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 w:rsidRPr="00F72033">
              <w:rPr>
                <w:b/>
                <w:sz w:val="20"/>
              </w:rPr>
              <w:t xml:space="preserve">Condition for </w:t>
            </w:r>
            <w:r w:rsidR="00435318">
              <w:rPr>
                <w:b/>
                <w:sz w:val="20"/>
              </w:rPr>
              <w:t>R</w:t>
            </w:r>
            <w:r w:rsidRPr="00F72033">
              <w:rPr>
                <w:b/>
                <w:sz w:val="20"/>
              </w:rPr>
              <w:t>elease of the Advance Payment</w:t>
            </w:r>
          </w:p>
        </w:tc>
      </w:tr>
      <w:tr w:rsidR="009739B2" w:rsidRPr="00F72033" w:rsidTr="003D66D3">
        <w:tc>
          <w:tcPr>
            <w:tcW w:w="423" w:type="pct"/>
          </w:tcPr>
          <w:p w:rsidR="00435318" w:rsidRPr="00F72033" w:rsidRDefault="00435318" w:rsidP="00F72033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F72033">
              <w:rPr>
                <w:sz w:val="20"/>
              </w:rPr>
              <w:t>P</w:t>
            </w:r>
          </w:p>
        </w:tc>
        <w:tc>
          <w:tcPr>
            <w:tcW w:w="636" w:type="pct"/>
          </w:tcPr>
          <w:p w:rsidR="00435318" w:rsidRPr="00F72033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F72033">
              <w:rPr>
                <w:color w:val="FF0000"/>
                <w:sz w:val="20"/>
              </w:rPr>
              <w:t>…</w:t>
            </w:r>
          </w:p>
        </w:tc>
        <w:tc>
          <w:tcPr>
            <w:tcW w:w="743" w:type="pct"/>
          </w:tcPr>
          <w:p w:rsidR="00435318" w:rsidRPr="00F72033" w:rsidRDefault="00710FB3" w:rsidP="00710FB3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5A39A8">
              <w:rPr>
                <w:sz w:val="20"/>
              </w:rPr>
              <w:t xml:space="preserve">1 000 </w:t>
            </w:r>
            <w:r>
              <w:rPr>
                <w:color w:val="FF0000"/>
                <w:sz w:val="20"/>
              </w:rPr>
              <w:t xml:space="preserve">xxx </w:t>
            </w:r>
            <w:proofErr w:type="spellStart"/>
            <w:r>
              <w:rPr>
                <w:color w:val="FF0000"/>
                <w:sz w:val="20"/>
              </w:rPr>
              <w:t>xxx</w:t>
            </w:r>
            <w:proofErr w:type="spellEnd"/>
          </w:p>
        </w:tc>
        <w:tc>
          <w:tcPr>
            <w:tcW w:w="524" w:type="pct"/>
          </w:tcPr>
          <w:p w:rsidR="00435318" w:rsidRPr="00F72033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F72033">
              <w:rPr>
                <w:color w:val="FF0000"/>
                <w:sz w:val="20"/>
              </w:rPr>
              <w:t>…</w:t>
            </w:r>
          </w:p>
        </w:tc>
        <w:tc>
          <w:tcPr>
            <w:tcW w:w="635" w:type="pct"/>
          </w:tcPr>
          <w:p w:rsidR="00435318" w:rsidRPr="00F72033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7B37C1">
              <w:rPr>
                <w:color w:val="FF0000"/>
                <w:sz w:val="20"/>
              </w:rPr>
              <w:t>…</w:t>
            </w:r>
            <w:r>
              <w:rPr>
                <w:color w:val="FF0000"/>
                <w:sz w:val="20"/>
              </w:rPr>
              <w:t>,…</w:t>
            </w:r>
          </w:p>
        </w:tc>
        <w:tc>
          <w:tcPr>
            <w:tcW w:w="635" w:type="pct"/>
          </w:tcPr>
          <w:p w:rsidR="00435318" w:rsidRPr="00F72033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MS</w:t>
            </w:r>
            <w:r w:rsidRPr="007B37C1">
              <w:rPr>
                <w:color w:val="FF0000"/>
                <w:sz w:val="20"/>
              </w:rPr>
              <w:t>…</w:t>
            </w:r>
          </w:p>
        </w:tc>
        <w:tc>
          <w:tcPr>
            <w:tcW w:w="564" w:type="pct"/>
          </w:tcPr>
          <w:p w:rsidR="00435318" w:rsidRPr="00F72033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7B37C1">
              <w:rPr>
                <w:color w:val="FF0000"/>
                <w:sz w:val="20"/>
              </w:rPr>
              <w:t>…</w:t>
            </w:r>
            <w:r>
              <w:rPr>
                <w:color w:val="FF0000"/>
                <w:sz w:val="20"/>
              </w:rPr>
              <w:t>,…</w:t>
            </w:r>
          </w:p>
        </w:tc>
        <w:tc>
          <w:tcPr>
            <w:tcW w:w="840" w:type="pct"/>
          </w:tcPr>
          <w:p w:rsidR="00435318" w:rsidRPr="00F72033" w:rsidRDefault="00435318" w:rsidP="00435318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  <w:r w:rsidRPr="00435318">
              <w:rPr>
                <w:sz w:val="20"/>
              </w:rPr>
              <w:t>Upon signature of the contract by both parties.</w:t>
            </w:r>
          </w:p>
        </w:tc>
      </w:tr>
    </w:tbl>
    <w:p w:rsidR="00167C33" w:rsidRDefault="00167C33" w:rsidP="00ED4C21"/>
    <w:p w:rsidR="00A50338" w:rsidRPr="00ED4C21" w:rsidRDefault="00A50338" w:rsidP="00ED4C21"/>
    <w:p w:rsidR="00342001" w:rsidRDefault="00342001" w:rsidP="006D0B0F">
      <w:pPr>
        <w:pStyle w:val="Heading1"/>
      </w:pPr>
      <w:bookmarkStart w:id="32" w:name="_Toc431821255"/>
      <w:bookmarkStart w:id="33" w:name="_Toc456867457"/>
      <w:bookmarkStart w:id="34" w:name="_Toc476260164"/>
      <w:r>
        <w:t>“Prior Work”</w:t>
      </w:r>
      <w:bookmarkEnd w:id="32"/>
      <w:bookmarkEnd w:id="33"/>
      <w:bookmarkEnd w:id="34"/>
      <w:r w:rsidR="00521827">
        <w:t xml:space="preserve"> </w:t>
      </w:r>
    </w:p>
    <w:p w:rsidR="00F03248" w:rsidRDefault="00F03248" w:rsidP="00C86882">
      <w:pPr>
        <w:pStyle w:val="BodytextJustified"/>
      </w:pPr>
      <w:r>
        <w:t xml:space="preserve">This proposal does not include </w:t>
      </w:r>
      <w:r w:rsidR="006465DF">
        <w:t>P</w:t>
      </w:r>
      <w:r>
        <w:t xml:space="preserve">rior </w:t>
      </w:r>
      <w:r w:rsidR="006465DF">
        <w:t>W</w:t>
      </w:r>
      <w:r>
        <w:t>ork.</w:t>
      </w:r>
    </w:p>
    <w:p w:rsidR="00F03248" w:rsidRDefault="00F03248" w:rsidP="00F03248">
      <w:pPr>
        <w:pStyle w:val="Instruction"/>
      </w:pPr>
      <w:r>
        <w:t>or provide the following statements</w:t>
      </w:r>
    </w:p>
    <w:p w:rsidR="002F5372" w:rsidRDefault="00514130" w:rsidP="00514130">
      <w:pPr>
        <w:pStyle w:val="BodytextJustified"/>
      </w:pPr>
      <w:r>
        <w:t>As stated in the</w:t>
      </w:r>
      <w:r w:rsidR="006465DF">
        <w:t xml:space="preserve"> proposal</w:t>
      </w:r>
      <w:r>
        <w:t xml:space="preserve"> cover letter, our proposal </w:t>
      </w:r>
      <w:r w:rsidR="00930E91">
        <w:t xml:space="preserve">includes </w:t>
      </w:r>
      <w:r w:rsidR="006465DF">
        <w:t>P</w:t>
      </w:r>
      <w:r w:rsidR="00930E91">
        <w:t xml:space="preserve">rior </w:t>
      </w:r>
      <w:r w:rsidR="006465DF">
        <w:t>W</w:t>
      </w:r>
      <w:r w:rsidR="00930E91">
        <w:t>ork. P</w:t>
      </w:r>
      <w:r>
        <w:t xml:space="preserve">rior </w:t>
      </w:r>
      <w:r w:rsidR="006465DF">
        <w:t>W</w:t>
      </w:r>
      <w:r>
        <w:t>ork</w:t>
      </w:r>
      <w:r w:rsidR="00754FCE">
        <w:t xml:space="preserve"> is compliant </w:t>
      </w:r>
      <w:r w:rsidR="00667D70">
        <w:t>with</w:t>
      </w:r>
      <w:r w:rsidR="00754FCE">
        <w:t xml:space="preserve"> all</w:t>
      </w:r>
      <w:r w:rsidR="00754FCE" w:rsidRPr="00754FCE">
        <w:t xml:space="preserve"> of the </w:t>
      </w:r>
      <w:r w:rsidR="002F5372">
        <w:t>nine</w:t>
      </w:r>
      <w:r w:rsidR="00754FCE" w:rsidRPr="00754FCE">
        <w:t xml:space="preserve"> conditions </w:t>
      </w:r>
      <w:r w:rsidR="003E5E97">
        <w:t xml:space="preserve">as </w:t>
      </w:r>
      <w:r>
        <w:t xml:space="preserve">defined in Table </w:t>
      </w:r>
      <w:r w:rsidR="00EF11A6">
        <w:t>3</w:t>
      </w:r>
      <w:r w:rsidR="006465DF">
        <w:t>,</w:t>
      </w:r>
      <w:r w:rsidRPr="00514130">
        <w:t xml:space="preserve"> Part 6</w:t>
      </w:r>
      <w:r w:rsidR="006465DF">
        <w:t xml:space="preserve"> of the</w:t>
      </w:r>
      <w:r w:rsidRPr="00514130">
        <w:t xml:space="preserve"> Requirements for the Co</w:t>
      </w:r>
      <w:r w:rsidR="007321DE">
        <w:t>ntent of the Financial Proposal</w:t>
      </w:r>
      <w:r w:rsidR="002F5372">
        <w:t xml:space="preserve">. </w:t>
      </w:r>
    </w:p>
    <w:p w:rsidR="00521827" w:rsidRDefault="002F5372" w:rsidP="00514130">
      <w:pPr>
        <w:pStyle w:val="BodytextJustified"/>
        <w:rPr>
          <w:color w:val="FF0000"/>
        </w:rPr>
      </w:pPr>
      <w:r>
        <w:t>The proposed Prior Work is presented separately in the proposal with its own work packages and the description of the Prior Work activities,</w:t>
      </w:r>
      <w:r w:rsidR="00FD0357">
        <w:t xml:space="preserve"> </w:t>
      </w:r>
      <w:r w:rsidR="00FD0357" w:rsidRPr="003D66D3">
        <w:t>as can be found in</w:t>
      </w:r>
      <w:r w:rsidRPr="003D66D3">
        <w:rPr>
          <w:color w:val="FF0000"/>
        </w:rPr>
        <w:t xml:space="preserve"> …</w:t>
      </w:r>
      <w:r w:rsidR="00FD0357" w:rsidRPr="003D66D3">
        <w:rPr>
          <w:color w:val="FF0000"/>
        </w:rPr>
        <w:t xml:space="preserve"> </w:t>
      </w:r>
      <w:r>
        <w:rPr>
          <w:color w:val="FF0000"/>
        </w:rPr>
        <w:t>(</w:t>
      </w:r>
      <w:r w:rsidRPr="003D66D3">
        <w:rPr>
          <w:color w:val="FF0000"/>
        </w:rPr>
        <w:t>indicate</w:t>
      </w:r>
      <w:r w:rsidRPr="003D66D3">
        <w:t xml:space="preserve"> </w:t>
      </w:r>
      <w:r w:rsidR="00FD0357" w:rsidRPr="003D66D3">
        <w:rPr>
          <w:color w:val="FF0000"/>
        </w:rPr>
        <w:t>relevant section of proposal</w:t>
      </w:r>
      <w:r>
        <w:rPr>
          <w:color w:val="FF0000"/>
        </w:rPr>
        <w:t>)</w:t>
      </w:r>
      <w:r w:rsidR="00FD0357" w:rsidRPr="003D66D3">
        <w:rPr>
          <w:color w:val="FF0000"/>
        </w:rPr>
        <w:t>.</w:t>
      </w:r>
    </w:p>
    <w:p w:rsidR="006465DF" w:rsidRDefault="006465DF" w:rsidP="006465DF">
      <w:pPr>
        <w:pStyle w:val="BodytextJustified"/>
      </w:pPr>
      <w:r w:rsidRPr="00754FCE">
        <w:t xml:space="preserve">Expenditures incurred prior to </w:t>
      </w:r>
      <w:r>
        <w:t xml:space="preserve">full </w:t>
      </w:r>
      <w:r w:rsidRPr="00754FCE">
        <w:t xml:space="preserve">proposal submission </w:t>
      </w:r>
      <w:r>
        <w:t>are</w:t>
      </w:r>
      <w:r w:rsidRPr="00754FCE">
        <w:t xml:space="preserve"> proposed </w:t>
      </w:r>
      <w:r>
        <w:t xml:space="preserve">herein </w:t>
      </w:r>
      <w:r w:rsidRPr="00754FCE">
        <w:t xml:space="preserve">as </w:t>
      </w:r>
      <w:r>
        <w:t>P</w:t>
      </w:r>
      <w:r w:rsidRPr="00754FCE">
        <w:t xml:space="preserve">rior </w:t>
      </w:r>
      <w:r>
        <w:t>W</w:t>
      </w:r>
      <w:r w:rsidRPr="00754FCE">
        <w:t>ork</w:t>
      </w:r>
      <w:r>
        <w:t xml:space="preserve"> for a total amount of €</w:t>
      </w:r>
      <w:r w:rsidRPr="00754FCE">
        <w:rPr>
          <w:color w:val="FF0000"/>
        </w:rPr>
        <w:t>…</w:t>
      </w:r>
      <w:r>
        <w:rPr>
          <w:color w:val="FF0000"/>
        </w:rPr>
        <w:t>…</w:t>
      </w:r>
      <w:r>
        <w:t xml:space="preserve">. </w:t>
      </w:r>
    </w:p>
    <w:p w:rsidR="00906F65" w:rsidRPr="003D66D3" w:rsidRDefault="00906F65" w:rsidP="00906F65">
      <w:pPr>
        <w:pStyle w:val="BodytextJustified"/>
      </w:pPr>
      <w:r w:rsidRPr="003D66D3">
        <w:t>The following dedi</w:t>
      </w:r>
      <w:r w:rsidR="003E5E97" w:rsidRPr="003D66D3">
        <w:t>cat</w:t>
      </w:r>
      <w:r w:rsidRPr="003D66D3">
        <w:t>ed PSS forms</w:t>
      </w:r>
      <w:r w:rsidR="00386AB6" w:rsidRPr="003D66D3">
        <w:t xml:space="preserve"> </w:t>
      </w:r>
      <w:r w:rsidR="000F4D81" w:rsidRPr="003D66D3">
        <w:t>(</w:t>
      </w:r>
      <w:r w:rsidR="00386AB6" w:rsidRPr="003D66D3">
        <w:t xml:space="preserve">attached in Annex </w:t>
      </w:r>
      <w:r w:rsidR="006465DF" w:rsidRPr="003D66D3">
        <w:t>2 herewith</w:t>
      </w:r>
      <w:r w:rsidR="000F4D81" w:rsidRPr="003D66D3">
        <w:t>)</w:t>
      </w:r>
      <w:r w:rsidR="00386AB6" w:rsidRPr="003D66D3">
        <w:t>,</w:t>
      </w:r>
      <w:r w:rsidRPr="003D66D3">
        <w:t xml:space="preserve"> show the total cost of the proposed </w:t>
      </w:r>
      <w:r w:rsidR="006465DF" w:rsidRPr="003D66D3">
        <w:t>P</w:t>
      </w:r>
      <w:r w:rsidRPr="003D66D3">
        <w:t xml:space="preserve">rior </w:t>
      </w:r>
      <w:r w:rsidR="006465DF" w:rsidRPr="003D66D3">
        <w:t>W</w:t>
      </w:r>
      <w:r w:rsidRPr="003D66D3">
        <w:t>ork</w:t>
      </w:r>
      <w:r w:rsidR="000F4D81" w:rsidRPr="003D66D3">
        <w:t xml:space="preserve"> per entity</w:t>
      </w:r>
      <w:r w:rsidR="007321DE" w:rsidRPr="003D66D3">
        <w:t xml:space="preserve"> (i.e. including the entity’s share)</w:t>
      </w:r>
      <w:r w:rsidRPr="003D66D3">
        <w:t xml:space="preserve">: </w:t>
      </w:r>
    </w:p>
    <w:p w:rsidR="00906F65" w:rsidRPr="003D66D3" w:rsidRDefault="00906F65" w:rsidP="005A39A8">
      <w:pPr>
        <w:pStyle w:val="BodytextJustified"/>
      </w:pPr>
      <w:r w:rsidRPr="003D66D3">
        <w:t>PSS-A1</w:t>
      </w:r>
      <w:r w:rsidR="00386AB6" w:rsidRPr="003D66D3">
        <w:t xml:space="preserve">: </w:t>
      </w:r>
      <w:r w:rsidR="007C4FC1" w:rsidRPr="003D66D3">
        <w:rPr>
          <w:color w:val="FF0000"/>
        </w:rPr>
        <w:t>Contractor name</w:t>
      </w:r>
      <w:r w:rsidR="007C4FC1" w:rsidRPr="003D66D3">
        <w:t xml:space="preserve"> (</w:t>
      </w:r>
      <w:r w:rsidR="00EF11A6">
        <w:t>C</w:t>
      </w:r>
      <w:r w:rsidR="007C4FC1" w:rsidRPr="003D66D3">
        <w:t>ontractor)</w:t>
      </w:r>
      <w:r w:rsidR="007C4FC1" w:rsidRPr="003D66D3">
        <w:rPr>
          <w:color w:val="FF0000"/>
        </w:rPr>
        <w:t>,</w:t>
      </w:r>
      <w:r w:rsidR="00386AB6" w:rsidRPr="003D66D3">
        <w:rPr>
          <w:color w:val="FF0000"/>
        </w:rPr>
        <w:t xml:space="preserve"> </w:t>
      </w:r>
      <w:r w:rsidR="007C4FC1" w:rsidRPr="003D66D3">
        <w:rPr>
          <w:color w:val="FF0000"/>
        </w:rPr>
        <w:t>Subcontractor 1 name</w:t>
      </w:r>
      <w:r w:rsidR="007C4FC1" w:rsidRPr="003D66D3">
        <w:t xml:space="preserve"> (</w:t>
      </w:r>
      <w:r w:rsidR="00EF11A6">
        <w:t>S</w:t>
      </w:r>
      <w:r w:rsidR="007C4FC1" w:rsidRPr="003D66D3">
        <w:t>ubcontractor)</w:t>
      </w:r>
      <w:r w:rsidR="007C4FC1" w:rsidRPr="003D66D3">
        <w:rPr>
          <w:color w:val="FF0000"/>
        </w:rPr>
        <w:t>,</w:t>
      </w:r>
      <w:r w:rsidR="00386AB6" w:rsidRPr="003D66D3">
        <w:rPr>
          <w:color w:val="FF0000"/>
        </w:rPr>
        <w:t xml:space="preserve"> </w:t>
      </w:r>
      <w:r w:rsidR="007C4FC1" w:rsidRPr="003D66D3">
        <w:rPr>
          <w:color w:val="FF0000"/>
        </w:rPr>
        <w:t>Subcontractor …. name</w:t>
      </w:r>
      <w:r w:rsidR="007C4FC1" w:rsidRPr="003D66D3">
        <w:t xml:space="preserve"> (</w:t>
      </w:r>
      <w:r w:rsidR="00EF11A6">
        <w:t>S</w:t>
      </w:r>
      <w:r w:rsidR="007C4FC1" w:rsidRPr="003D66D3">
        <w:t>ubcontractor)</w:t>
      </w:r>
      <w:r w:rsidRPr="003D66D3">
        <w:t>;</w:t>
      </w:r>
    </w:p>
    <w:p w:rsidR="00906F65" w:rsidRPr="003D66D3" w:rsidRDefault="00906F65" w:rsidP="007C4FC1">
      <w:pPr>
        <w:pStyle w:val="BodytextJustified"/>
      </w:pPr>
      <w:r w:rsidRPr="003D66D3">
        <w:t>PSS-A2 (including Exhibits A and B, where applicable)</w:t>
      </w:r>
      <w:r w:rsidR="00386AB6" w:rsidRPr="003D66D3">
        <w:t xml:space="preserve">: </w:t>
      </w:r>
      <w:r w:rsidR="007C4FC1" w:rsidRPr="003D66D3">
        <w:rPr>
          <w:color w:val="FF0000"/>
        </w:rPr>
        <w:t>Contractor name</w:t>
      </w:r>
      <w:r w:rsidR="007C4FC1" w:rsidRPr="003D66D3">
        <w:t xml:space="preserve"> (</w:t>
      </w:r>
      <w:r w:rsidR="00EF11A6">
        <w:t>C</w:t>
      </w:r>
      <w:r w:rsidR="007C4FC1" w:rsidRPr="003D66D3">
        <w:t>ontractor)</w:t>
      </w:r>
      <w:r w:rsidR="007C4FC1" w:rsidRPr="003D66D3">
        <w:rPr>
          <w:color w:val="FF0000"/>
        </w:rPr>
        <w:t>, Subcontractor 1 name</w:t>
      </w:r>
      <w:r w:rsidR="007C4FC1" w:rsidRPr="003D66D3">
        <w:t xml:space="preserve"> (</w:t>
      </w:r>
      <w:r w:rsidR="00EF11A6">
        <w:t>S</w:t>
      </w:r>
      <w:r w:rsidR="007C4FC1" w:rsidRPr="003D66D3">
        <w:t>ubcontractor)</w:t>
      </w:r>
      <w:r w:rsidR="007C4FC1" w:rsidRPr="003D66D3">
        <w:rPr>
          <w:color w:val="FF0000"/>
        </w:rPr>
        <w:t>, Subcontractor …. name</w:t>
      </w:r>
      <w:r w:rsidR="007C4FC1" w:rsidRPr="003D66D3">
        <w:t xml:space="preserve"> (</w:t>
      </w:r>
      <w:r w:rsidR="00EF11A6">
        <w:t>S</w:t>
      </w:r>
      <w:r w:rsidR="007C4FC1" w:rsidRPr="003D66D3">
        <w:t>ubcontractor);</w:t>
      </w:r>
      <w:r w:rsidRPr="003D66D3">
        <w:t xml:space="preserve"> </w:t>
      </w:r>
    </w:p>
    <w:p w:rsidR="00FD0357" w:rsidRDefault="00906F65" w:rsidP="00CC5D84">
      <w:pPr>
        <w:pStyle w:val="BodytextJustified"/>
        <w:rPr>
          <w:color w:val="FF0000"/>
        </w:rPr>
      </w:pPr>
      <w:r w:rsidRPr="003D66D3">
        <w:t>PSS A8</w:t>
      </w:r>
      <w:r w:rsidR="00386AB6" w:rsidRPr="003D66D3">
        <w:t xml:space="preserve">: </w:t>
      </w:r>
      <w:r w:rsidR="007C4FC1" w:rsidRPr="003D66D3">
        <w:rPr>
          <w:color w:val="FF0000"/>
        </w:rPr>
        <w:t>Contractor name</w:t>
      </w:r>
      <w:r w:rsidR="007C4FC1" w:rsidRPr="003D66D3">
        <w:t xml:space="preserve"> (</w:t>
      </w:r>
      <w:r w:rsidR="00EF11A6">
        <w:t>C</w:t>
      </w:r>
      <w:r w:rsidR="007C4FC1" w:rsidRPr="003D66D3">
        <w:t>ontractor)</w:t>
      </w:r>
      <w:r w:rsidR="007C4FC1" w:rsidRPr="003D66D3">
        <w:rPr>
          <w:color w:val="FF0000"/>
        </w:rPr>
        <w:t>, Subcontractor 1 name</w:t>
      </w:r>
      <w:r w:rsidR="007C4FC1" w:rsidRPr="003D66D3">
        <w:t xml:space="preserve"> (</w:t>
      </w:r>
      <w:r w:rsidR="00EF11A6">
        <w:t>S</w:t>
      </w:r>
      <w:r w:rsidR="007C4FC1" w:rsidRPr="003D66D3">
        <w:t>ubcontractor)</w:t>
      </w:r>
      <w:r w:rsidR="007C4FC1" w:rsidRPr="003D66D3">
        <w:rPr>
          <w:color w:val="FF0000"/>
        </w:rPr>
        <w:t>, Subcontractor …. name</w:t>
      </w:r>
      <w:r w:rsidR="007C4FC1" w:rsidRPr="003D66D3">
        <w:t xml:space="preserve"> (</w:t>
      </w:r>
      <w:r w:rsidR="00EF11A6">
        <w:t>S</w:t>
      </w:r>
      <w:r w:rsidR="007C4FC1" w:rsidRPr="003D66D3">
        <w:t>ubcontractor)</w:t>
      </w:r>
      <w:r w:rsidR="004B6F58" w:rsidRPr="003D66D3">
        <w:rPr>
          <w:color w:val="FF0000"/>
        </w:rPr>
        <w:t>.</w:t>
      </w:r>
    </w:p>
    <w:p w:rsidR="00FD0357" w:rsidRDefault="00FD0357" w:rsidP="005A39A8">
      <w:pPr>
        <w:pStyle w:val="Requirement"/>
        <w:numPr>
          <w:ilvl w:val="0"/>
          <w:numId w:val="0"/>
        </w:numPr>
        <w:ind w:left="360" w:hanging="360"/>
        <w:jc w:val="left"/>
      </w:pPr>
    </w:p>
    <w:p w:rsidR="00342001" w:rsidRDefault="00C86882" w:rsidP="00386AB6">
      <w:pPr>
        <w:pStyle w:val="Heading1"/>
      </w:pPr>
      <w:bookmarkStart w:id="35" w:name="_Toc460838091"/>
      <w:bookmarkStart w:id="36" w:name="_Toc460838116"/>
      <w:bookmarkStart w:id="37" w:name="_Toc460838136"/>
      <w:bookmarkEnd w:id="35"/>
      <w:bookmarkEnd w:id="36"/>
      <w:bookmarkEnd w:id="37"/>
      <w:r>
        <w:t xml:space="preserve"> </w:t>
      </w:r>
      <w:bookmarkStart w:id="38" w:name="_Toc431821256"/>
      <w:bookmarkStart w:id="39" w:name="_Toc456867458"/>
      <w:bookmarkStart w:id="40" w:name="_Toc476260165"/>
      <w:r w:rsidR="00570762">
        <w:t>“In</w:t>
      </w:r>
      <w:r w:rsidR="00920CB3">
        <w:t xml:space="preserve"> </w:t>
      </w:r>
      <w:r w:rsidR="00570762">
        <w:t>Kind</w:t>
      </w:r>
      <w:r w:rsidR="00342001">
        <w:t xml:space="preserve"> C</w:t>
      </w:r>
      <w:r w:rsidR="00570762">
        <w:t>ontribution</w:t>
      </w:r>
      <w:r w:rsidR="00342001">
        <w:t>” (IKC)</w:t>
      </w:r>
      <w:bookmarkEnd w:id="38"/>
      <w:bookmarkEnd w:id="39"/>
      <w:bookmarkEnd w:id="40"/>
    </w:p>
    <w:p w:rsidR="00754FCE" w:rsidRDefault="00754FCE" w:rsidP="00754FCE">
      <w:pPr>
        <w:pStyle w:val="BodytextJustified"/>
      </w:pPr>
      <w:r>
        <w:t>This proposal does not include any in kind contribution.</w:t>
      </w:r>
    </w:p>
    <w:p w:rsidR="00754FCE" w:rsidRDefault="00754FCE" w:rsidP="00754FCE">
      <w:pPr>
        <w:pStyle w:val="Instruction"/>
      </w:pPr>
      <w:r>
        <w:t>or provide the following statements</w:t>
      </w:r>
      <w:r w:rsidR="00E81D4E">
        <w:t xml:space="preserve">, </w:t>
      </w:r>
      <w:r w:rsidR="00907C58">
        <w:t>completed</w:t>
      </w:r>
      <w:r w:rsidR="00E81D4E">
        <w:t xml:space="preserve"> as appropriate</w:t>
      </w:r>
    </w:p>
    <w:p w:rsidR="00C3611C" w:rsidRDefault="00754FCE" w:rsidP="00754FCE">
      <w:pPr>
        <w:pStyle w:val="BodytextJustified"/>
      </w:pPr>
      <w:r>
        <w:t xml:space="preserve">An in kind contribution comprising </w:t>
      </w:r>
      <w:r w:rsidRPr="00754FCE">
        <w:rPr>
          <w:color w:val="FF0000"/>
        </w:rPr>
        <w:t>…</w:t>
      </w:r>
      <w:r w:rsidR="00CC5D84">
        <w:rPr>
          <w:color w:val="FF0000"/>
        </w:rPr>
        <w:t>…</w:t>
      </w:r>
      <w:r w:rsidR="00BF0B77">
        <w:rPr>
          <w:color w:val="FF0000"/>
        </w:rPr>
        <w:t xml:space="preserve"> </w:t>
      </w:r>
      <w:r w:rsidR="00E81D4E" w:rsidRPr="00E81D4E">
        <w:t>is needed to mak</w:t>
      </w:r>
      <w:r w:rsidR="00E81D4E">
        <w:t>e the product a functional unit</w:t>
      </w:r>
      <w:r w:rsidR="00E81D4E" w:rsidRPr="00E81D4E">
        <w:t xml:space="preserve"> and will be made available for use in the </w:t>
      </w:r>
      <w:r w:rsidR="00386AB6">
        <w:t>proposed Development Phase</w:t>
      </w:r>
      <w:r w:rsidR="00E81D4E" w:rsidRPr="00E81D4E">
        <w:t xml:space="preserve">. </w:t>
      </w:r>
      <w:r w:rsidR="00C3611C">
        <w:t xml:space="preserve">The benefits of its use to the proposed activity are </w:t>
      </w:r>
      <w:r w:rsidR="00C3611C" w:rsidRPr="00C3611C">
        <w:rPr>
          <w:color w:val="FF0000"/>
        </w:rPr>
        <w:t>……</w:t>
      </w:r>
      <w:r w:rsidR="00C3611C">
        <w:t>.</w:t>
      </w:r>
    </w:p>
    <w:p w:rsidR="00E81D4E" w:rsidRDefault="00C3611C" w:rsidP="00754FCE">
      <w:pPr>
        <w:pStyle w:val="BodytextJustified"/>
      </w:pPr>
      <w:r>
        <w:t>IKC</w:t>
      </w:r>
      <w:r w:rsidR="00E81D4E">
        <w:t xml:space="preserve"> </w:t>
      </w:r>
      <w:r w:rsidR="00754FCE">
        <w:t>is proposed for a total amount of €</w:t>
      </w:r>
      <w:r w:rsidR="00754FCE" w:rsidRPr="00754FCE">
        <w:rPr>
          <w:color w:val="FF0000"/>
        </w:rPr>
        <w:t>…</w:t>
      </w:r>
      <w:r w:rsidR="00386AB6">
        <w:rPr>
          <w:color w:val="FF0000"/>
        </w:rPr>
        <w:t>…</w:t>
      </w:r>
      <w:r w:rsidR="00CC5D84" w:rsidRPr="00CC5D84">
        <w:t>, representing</w:t>
      </w:r>
      <w:r w:rsidR="00CC5D84">
        <w:rPr>
          <w:color w:val="FF0000"/>
        </w:rPr>
        <w:t xml:space="preserve"> ……% </w:t>
      </w:r>
      <w:r w:rsidR="00CC5D84" w:rsidRPr="00CC5D84">
        <w:t xml:space="preserve">of the overall cost of the </w:t>
      </w:r>
      <w:r w:rsidR="00552044">
        <w:t xml:space="preserve">proposed </w:t>
      </w:r>
      <w:r w:rsidR="00CC5D84" w:rsidRPr="00CC5D84">
        <w:t>Development Phase</w:t>
      </w:r>
      <w:r w:rsidR="00754FCE">
        <w:t xml:space="preserve">. </w:t>
      </w:r>
    </w:p>
    <w:p w:rsidR="00653079" w:rsidRDefault="00CC5D84" w:rsidP="00653079">
      <w:pPr>
        <w:pStyle w:val="BodytextJustified"/>
        <w:spacing w:after="240"/>
      </w:pPr>
      <w:r>
        <w:t xml:space="preserve">The </w:t>
      </w:r>
      <w:r w:rsidR="00653079">
        <w:t xml:space="preserve">cost </w:t>
      </w:r>
      <w:r>
        <w:t xml:space="preserve">of the IKC is </w:t>
      </w:r>
      <w:r w:rsidR="00653079">
        <w:t>based on the difference between the values below:</w:t>
      </w:r>
    </w:p>
    <w:tbl>
      <w:tblPr>
        <w:tblW w:w="3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9"/>
        <w:gridCol w:w="3870"/>
      </w:tblGrid>
      <w:tr w:rsidR="00653079" w:rsidTr="00653079">
        <w:trPr>
          <w:jc w:val="center"/>
        </w:trPr>
        <w:tc>
          <w:tcPr>
            <w:tcW w:w="2500" w:type="pct"/>
          </w:tcPr>
          <w:p w:rsidR="00653079" w:rsidRPr="00653079" w:rsidRDefault="00653079" w:rsidP="00653079">
            <w:pPr>
              <w:pStyle w:val="BodytextJustified"/>
              <w:spacing w:after="40"/>
              <w:jc w:val="center"/>
            </w:pPr>
            <w:r w:rsidRPr="00653079">
              <w:t xml:space="preserve">Value </w:t>
            </w:r>
            <w:r>
              <w:t xml:space="preserve">of the IKC </w:t>
            </w:r>
            <w:r w:rsidRPr="00653079">
              <w:t xml:space="preserve">at the </w:t>
            </w:r>
            <w:r>
              <w:t>s</w:t>
            </w:r>
            <w:r w:rsidRPr="00653079">
              <w:t xml:space="preserve">tart of the </w:t>
            </w:r>
            <w:r>
              <w:t>p</w:t>
            </w:r>
            <w:r w:rsidRPr="00653079">
              <w:t xml:space="preserve">roposed </w:t>
            </w:r>
            <w:r>
              <w:t>a</w:t>
            </w:r>
            <w:r w:rsidRPr="00653079">
              <w:t>ctivity</w:t>
            </w:r>
          </w:p>
        </w:tc>
        <w:tc>
          <w:tcPr>
            <w:tcW w:w="2500" w:type="pct"/>
          </w:tcPr>
          <w:p w:rsidR="00653079" w:rsidRPr="00653079" w:rsidRDefault="00653079" w:rsidP="00653079">
            <w:pPr>
              <w:pStyle w:val="BodytextJustified"/>
              <w:spacing w:after="40"/>
              <w:jc w:val="center"/>
            </w:pPr>
            <w:r w:rsidRPr="00653079">
              <w:t>Residual value at the end of the usage of the IKC</w:t>
            </w:r>
          </w:p>
        </w:tc>
      </w:tr>
      <w:tr w:rsidR="00653079" w:rsidTr="00653079">
        <w:trPr>
          <w:jc w:val="center"/>
        </w:trPr>
        <w:tc>
          <w:tcPr>
            <w:tcW w:w="2500" w:type="pct"/>
          </w:tcPr>
          <w:p w:rsidR="00653079" w:rsidRPr="00653079" w:rsidRDefault="00653079" w:rsidP="00653079">
            <w:pPr>
              <w:pStyle w:val="BodytextJustified"/>
              <w:spacing w:after="40"/>
              <w:jc w:val="center"/>
            </w:pPr>
            <w:r w:rsidRPr="00653079">
              <w:t>€</w:t>
            </w:r>
            <w:r w:rsidRPr="00653079">
              <w:rPr>
                <w:color w:val="FF0000"/>
              </w:rPr>
              <w:t>……</w:t>
            </w:r>
            <w:r w:rsidRPr="00653079">
              <w:t xml:space="preserve"> (100%)</w:t>
            </w:r>
          </w:p>
        </w:tc>
        <w:tc>
          <w:tcPr>
            <w:tcW w:w="2500" w:type="pct"/>
          </w:tcPr>
          <w:p w:rsidR="00653079" w:rsidRPr="00653079" w:rsidRDefault="00653079" w:rsidP="00653079">
            <w:pPr>
              <w:pStyle w:val="BodytextJustified"/>
              <w:spacing w:after="40"/>
              <w:jc w:val="center"/>
            </w:pPr>
            <w:r w:rsidRPr="00653079">
              <w:t>€</w:t>
            </w:r>
            <w:r w:rsidRPr="00653079">
              <w:rPr>
                <w:color w:val="FF0000"/>
              </w:rPr>
              <w:t>……</w:t>
            </w:r>
            <w:r w:rsidRPr="00653079">
              <w:t xml:space="preserve"> (</w:t>
            </w:r>
            <w:r w:rsidRPr="00653079">
              <w:rPr>
                <w:color w:val="FF0000"/>
              </w:rPr>
              <w:t>……</w:t>
            </w:r>
            <w:r w:rsidRPr="00653079">
              <w:t xml:space="preserve"> %)</w:t>
            </w:r>
          </w:p>
        </w:tc>
      </w:tr>
    </w:tbl>
    <w:p w:rsidR="00631D4B" w:rsidRDefault="00C3611C" w:rsidP="00653079">
      <w:pPr>
        <w:pStyle w:val="BodytextJustified"/>
        <w:spacing w:before="240"/>
      </w:pPr>
      <w:r>
        <w:t xml:space="preserve">This proposal is compliant with the requirement that the </w:t>
      </w:r>
      <w:r w:rsidR="00653079">
        <w:t xml:space="preserve">residual value </w:t>
      </w:r>
      <w:r>
        <w:t xml:space="preserve">shall be </w:t>
      </w:r>
      <w:r w:rsidR="00653079">
        <w:t>no less than 20%</w:t>
      </w:r>
      <w:r>
        <w:t xml:space="preserve"> of the value of the IKC at the start of the activity.</w:t>
      </w:r>
    </w:p>
    <w:p w:rsidR="00754FCE" w:rsidRDefault="00754FCE" w:rsidP="00754FCE">
      <w:pPr>
        <w:pStyle w:val="BodytextJustified"/>
      </w:pPr>
      <w:r>
        <w:t xml:space="preserve">The </w:t>
      </w:r>
      <w:r w:rsidR="00E14BA1">
        <w:t xml:space="preserve">proposed </w:t>
      </w:r>
      <w:r w:rsidR="00F85F1D">
        <w:t>IKC</w:t>
      </w:r>
      <w:r>
        <w:t xml:space="preserve"> </w:t>
      </w:r>
      <w:r w:rsidR="00C3611C">
        <w:t>is also</w:t>
      </w:r>
      <w:r>
        <w:t xml:space="preserve"> compliant </w:t>
      </w:r>
      <w:r w:rsidR="00667D70">
        <w:t>with</w:t>
      </w:r>
      <w:r>
        <w:t xml:space="preserve"> all</w:t>
      </w:r>
      <w:r w:rsidRPr="00754FCE">
        <w:t xml:space="preserve"> of the conditions below:</w:t>
      </w:r>
    </w:p>
    <w:p w:rsidR="005E7840" w:rsidRPr="00667D70" w:rsidRDefault="00C3611C" w:rsidP="00E81D4E">
      <w:pPr>
        <w:pStyle w:val="ListParagraph"/>
        <w:numPr>
          <w:ilvl w:val="0"/>
          <w:numId w:val="50"/>
        </w:numPr>
        <w:ind w:left="357" w:hanging="357"/>
        <w:contextualSpacing w:val="0"/>
      </w:pPr>
      <w:r>
        <w:t>T</w:t>
      </w:r>
      <w:r w:rsidR="005E7840" w:rsidRPr="00667D70">
        <w:t xml:space="preserve">he expenditure has actually been incurred and separately recorded as being </w:t>
      </w:r>
      <w:r w:rsidR="005E7840" w:rsidRPr="00C3611C">
        <w:t xml:space="preserve">company funded </w:t>
      </w:r>
      <w:r w:rsidRPr="00DB1E04">
        <w:t>product</w:t>
      </w:r>
      <w:r w:rsidR="005E7840" w:rsidRPr="00DB1E04">
        <w:t xml:space="preserve"> development</w:t>
      </w:r>
      <w:r w:rsidRPr="00C3611C">
        <w:t>.</w:t>
      </w:r>
    </w:p>
    <w:p w:rsidR="005E7840" w:rsidRPr="00667D70" w:rsidRDefault="00C3611C" w:rsidP="00E81D4E">
      <w:pPr>
        <w:pStyle w:val="ListParagraph"/>
        <w:numPr>
          <w:ilvl w:val="0"/>
          <w:numId w:val="50"/>
        </w:numPr>
        <w:ind w:left="357" w:hanging="357"/>
        <w:contextualSpacing w:val="0"/>
      </w:pPr>
      <w:r>
        <w:t>T</w:t>
      </w:r>
      <w:r w:rsidRPr="0006530A">
        <w:t>he IKC has no</w:t>
      </w:r>
      <w:r>
        <w:t>t been paid by any public funds.</w:t>
      </w:r>
    </w:p>
    <w:p w:rsidR="005E7840" w:rsidRPr="00C3611C" w:rsidRDefault="00C3611C" w:rsidP="00C3611C">
      <w:pPr>
        <w:pStyle w:val="ListParagraph"/>
        <w:numPr>
          <w:ilvl w:val="0"/>
          <w:numId w:val="50"/>
        </w:numPr>
        <w:ind w:left="357" w:hanging="357"/>
        <w:contextualSpacing w:val="0"/>
      </w:pPr>
      <w:r w:rsidRPr="00C3611C">
        <w:rPr>
          <w:color w:val="FF0000"/>
        </w:rPr>
        <w:t>The item</w:t>
      </w:r>
      <w:r>
        <w:rPr>
          <w:color w:val="FF0000"/>
        </w:rPr>
        <w:t xml:space="preserve"> cost</w:t>
      </w:r>
      <w:r w:rsidRPr="00C3611C">
        <w:rPr>
          <w:color w:val="FF0000"/>
        </w:rPr>
        <w:t>/</w:t>
      </w:r>
      <w:r w:rsidR="007321DE">
        <w:rPr>
          <w:color w:val="FF0000"/>
        </w:rPr>
        <w:t>d</w:t>
      </w:r>
      <w:r w:rsidRPr="00C3611C">
        <w:rPr>
          <w:color w:val="FF0000"/>
        </w:rPr>
        <w:t>epreciation related to the item</w:t>
      </w:r>
      <w:r w:rsidR="00BF0B77">
        <w:rPr>
          <w:color w:val="FF0000"/>
        </w:rPr>
        <w:t xml:space="preserve"> </w:t>
      </w:r>
      <w:r w:rsidR="00BF0B77" w:rsidRPr="005A39A8">
        <w:rPr>
          <w:color w:val="FF0000"/>
        </w:rPr>
        <w:t>(in case the item has been capitalised)</w:t>
      </w:r>
      <w:r w:rsidRPr="005A39A8">
        <w:rPr>
          <w:color w:val="FF0000"/>
        </w:rPr>
        <w:t xml:space="preserve"> </w:t>
      </w:r>
      <w:r w:rsidRPr="00C3611C">
        <w:t>has not been recovered through the rates (including overhead rates) or other cost elements.</w:t>
      </w:r>
    </w:p>
    <w:p w:rsidR="005E7840" w:rsidRPr="00C3611C" w:rsidRDefault="00C3611C" w:rsidP="00C3611C">
      <w:pPr>
        <w:pStyle w:val="ListParagraph"/>
        <w:numPr>
          <w:ilvl w:val="0"/>
          <w:numId w:val="50"/>
        </w:numPr>
        <w:ind w:left="357" w:hanging="357"/>
        <w:contextualSpacing w:val="0"/>
      </w:pPr>
      <w:r w:rsidRPr="00C3611C">
        <w:t xml:space="preserve">The IKC is of direct benefit to the proposed activity, as </w:t>
      </w:r>
      <w:r>
        <w:t>described</w:t>
      </w:r>
      <w:r w:rsidRPr="00C3611C">
        <w:t xml:space="preserve"> above</w:t>
      </w:r>
      <w:r>
        <w:t>. P</w:t>
      </w:r>
      <w:r w:rsidRPr="00C3611C">
        <w:t xml:space="preserve">ayments related to </w:t>
      </w:r>
      <w:r>
        <w:t>the</w:t>
      </w:r>
      <w:r w:rsidRPr="00C3611C">
        <w:t xml:space="preserve"> IKC shall only take place upon use of the IKC and shall otherwise be forfeited</w:t>
      </w:r>
      <w:r w:rsidR="005D2C84">
        <w:t>.</w:t>
      </w:r>
    </w:p>
    <w:p w:rsidR="005E7840" w:rsidRPr="00667D70" w:rsidRDefault="005D2C84" w:rsidP="00E81D4E">
      <w:pPr>
        <w:pStyle w:val="ListParagraph"/>
        <w:numPr>
          <w:ilvl w:val="0"/>
          <w:numId w:val="50"/>
        </w:numPr>
        <w:ind w:left="357" w:hanging="357"/>
        <w:contextualSpacing w:val="0"/>
      </w:pPr>
      <w:r>
        <w:t>T</w:t>
      </w:r>
      <w:r w:rsidR="005E7840" w:rsidRPr="00667D70">
        <w:t>he IKC cost quoted for the proposed activity is at least 2/3 directly at</w:t>
      </w:r>
      <w:r w:rsidR="00667D70">
        <w:t>tributable to hardware elements</w:t>
      </w:r>
      <w:r>
        <w:t>. The remainder</w:t>
      </w:r>
      <w:r w:rsidR="00BF0B77">
        <w:t>,</w:t>
      </w:r>
      <w:r>
        <w:t xml:space="preserve"> </w:t>
      </w:r>
      <w:r w:rsidR="00BF0B77" w:rsidRPr="0006530A">
        <w:t>at the maximum 1/3</w:t>
      </w:r>
      <w:r w:rsidR="00BF0B77">
        <w:t xml:space="preserve">, </w:t>
      </w:r>
      <w:r>
        <w:t xml:space="preserve">is for </w:t>
      </w:r>
      <w:r w:rsidRPr="005D2C84">
        <w:rPr>
          <w:color w:val="FF0000"/>
        </w:rPr>
        <w:t>software</w:t>
      </w:r>
      <w:r>
        <w:rPr>
          <w:color w:val="FF0000"/>
        </w:rPr>
        <w:t>/</w:t>
      </w:r>
      <w:r w:rsidRPr="005D2C84">
        <w:rPr>
          <w:color w:val="FF0000"/>
        </w:rPr>
        <w:t>assembly</w:t>
      </w:r>
      <w:r>
        <w:rPr>
          <w:color w:val="FF0000"/>
        </w:rPr>
        <w:t>/</w:t>
      </w:r>
      <w:r w:rsidR="00BF0B77">
        <w:rPr>
          <w:color w:val="FF0000"/>
        </w:rPr>
        <w:t xml:space="preserve"> </w:t>
      </w:r>
      <w:r w:rsidRPr="005D2C84">
        <w:rPr>
          <w:color w:val="FF0000"/>
        </w:rPr>
        <w:t>integration</w:t>
      </w:r>
      <w:r>
        <w:rPr>
          <w:color w:val="FF0000"/>
        </w:rPr>
        <w:t>/</w:t>
      </w:r>
      <w:r w:rsidRPr="005D2C84">
        <w:rPr>
          <w:color w:val="FF0000"/>
        </w:rPr>
        <w:t>test</w:t>
      </w:r>
      <w:r>
        <w:rPr>
          <w:color w:val="FF0000"/>
        </w:rPr>
        <w:t xml:space="preserve"> </w:t>
      </w:r>
      <w:r w:rsidRPr="005D2C84">
        <w:t>to make the hardware a functional unit</w:t>
      </w:r>
      <w:r>
        <w:t>.</w:t>
      </w:r>
    </w:p>
    <w:p w:rsidR="005E7840" w:rsidRDefault="005D2C84" w:rsidP="005D2C84">
      <w:pPr>
        <w:pStyle w:val="ListParagraph"/>
        <w:numPr>
          <w:ilvl w:val="0"/>
          <w:numId w:val="50"/>
        </w:numPr>
        <w:ind w:left="357" w:hanging="357"/>
        <w:contextualSpacing w:val="0"/>
      </w:pPr>
      <w:r w:rsidRPr="005D2C84">
        <w:t>The maximum depreciation for IKC shall not exceed 20% of the overall cost of the activity</w:t>
      </w:r>
      <w:r w:rsidR="005E7840" w:rsidRPr="00667D70">
        <w:t>.</w:t>
      </w:r>
    </w:p>
    <w:p w:rsidR="001371D2" w:rsidRDefault="001371D2" w:rsidP="005D2C84">
      <w:pPr>
        <w:pStyle w:val="Heading1"/>
      </w:pPr>
      <w:bookmarkStart w:id="41" w:name="_Toc476260166"/>
      <w:r>
        <w:t>Use of ESA Technical Assets</w:t>
      </w:r>
      <w:bookmarkEnd w:id="41"/>
    </w:p>
    <w:p w:rsidR="001371D2" w:rsidRDefault="001371D2" w:rsidP="001371D2">
      <w:r>
        <w:t>It is not intended to make use of ESA Technical Assets.</w:t>
      </w:r>
    </w:p>
    <w:p w:rsidR="001371D2" w:rsidRPr="00892DE5" w:rsidRDefault="001371D2" w:rsidP="001371D2">
      <w:pPr>
        <w:pStyle w:val="Instruction"/>
        <w:rPr>
          <w:color w:val="FF0000"/>
        </w:rPr>
      </w:pPr>
      <w:r>
        <w:t>or include and complete the following statements</w:t>
      </w:r>
    </w:p>
    <w:p w:rsidR="001371D2" w:rsidRDefault="001371D2" w:rsidP="001371D2">
      <w:pPr>
        <w:pStyle w:val="BodytextJustified"/>
      </w:pPr>
      <w:r w:rsidRPr="001371D2">
        <w:t xml:space="preserve">It is intended to make use of ESA Technical Assets in the </w:t>
      </w:r>
      <w:r w:rsidRPr="001371D2">
        <w:rPr>
          <w:color w:val="FF0000"/>
        </w:rPr>
        <w:t>Definition</w:t>
      </w:r>
      <w:r w:rsidR="007F3A5B">
        <w:rPr>
          <w:color w:val="FF0000"/>
        </w:rPr>
        <w:t xml:space="preserve"> </w:t>
      </w:r>
      <w:r w:rsidRPr="001371D2">
        <w:rPr>
          <w:color w:val="FF0000"/>
        </w:rPr>
        <w:t>/</w:t>
      </w:r>
      <w:r w:rsidR="007F3A5B">
        <w:rPr>
          <w:color w:val="FF0000"/>
        </w:rPr>
        <w:t xml:space="preserve"> </w:t>
      </w:r>
      <w:r w:rsidRPr="001371D2">
        <w:rPr>
          <w:color w:val="FF0000"/>
        </w:rPr>
        <w:t>Technology</w:t>
      </w:r>
      <w:r w:rsidR="007F3A5B">
        <w:rPr>
          <w:color w:val="FF0000"/>
        </w:rPr>
        <w:t xml:space="preserve"> </w:t>
      </w:r>
      <w:r w:rsidRPr="001371D2">
        <w:rPr>
          <w:color w:val="FF0000"/>
        </w:rPr>
        <w:t>/</w:t>
      </w:r>
      <w:r w:rsidR="007F3A5B">
        <w:rPr>
          <w:color w:val="FF0000"/>
        </w:rPr>
        <w:t xml:space="preserve"> ScyLight Demonstration / </w:t>
      </w:r>
      <w:r w:rsidRPr="001371D2">
        <w:rPr>
          <w:color w:val="FF0000"/>
        </w:rPr>
        <w:t>Product</w:t>
      </w:r>
      <w:r w:rsidR="007F3A5B">
        <w:rPr>
          <w:color w:val="FF0000"/>
        </w:rPr>
        <w:t xml:space="preserve"> </w:t>
      </w:r>
      <w:r w:rsidRPr="001371D2">
        <w:t>Phase.</w:t>
      </w:r>
    </w:p>
    <w:p w:rsidR="001371D2" w:rsidRDefault="001371D2" w:rsidP="001371D2">
      <w:pPr>
        <w:pStyle w:val="BodytextJustified"/>
      </w:pPr>
      <w:r>
        <w:t>As a back-up option, in case the ESA technical assets cannot be made available for use in the project, the commercial procurement of equivalent technical facilities is proposed at a cost of €</w:t>
      </w:r>
      <w:r w:rsidRPr="007159E5">
        <w:rPr>
          <w:color w:val="FF0000"/>
        </w:rPr>
        <w:t>…</w:t>
      </w:r>
      <w:r>
        <w:t>.</w:t>
      </w:r>
    </w:p>
    <w:p w:rsidR="001371D2" w:rsidRDefault="001371D2" w:rsidP="001371D2">
      <w:r>
        <w:lastRenderedPageBreak/>
        <w:t xml:space="preserve">Further information is provided in Part </w:t>
      </w:r>
      <w:r w:rsidR="00BA0D35">
        <w:t xml:space="preserve">4B </w:t>
      </w:r>
      <w:r>
        <w:t>of our proposal on the intended use of the ESA Technical Assets, including a description of the alternative facilities that will be used for the same purpose if the ESA technical assets cannot be made available for use in the project.</w:t>
      </w:r>
    </w:p>
    <w:p w:rsidR="001371D2" w:rsidRPr="001371D2" w:rsidRDefault="001371D2" w:rsidP="001371D2">
      <w:pPr>
        <w:pStyle w:val="BodytextJustified"/>
      </w:pPr>
      <w:r>
        <w:t>Part 7 of our proposal includes a formal statement on the use of the ESA Technical Assets.</w:t>
      </w:r>
    </w:p>
    <w:p w:rsidR="007F3A5B" w:rsidRDefault="007F3A5B" w:rsidP="007F3A5B">
      <w:pPr>
        <w:pStyle w:val="Heading1"/>
      </w:pPr>
      <w:bookmarkStart w:id="42" w:name="_Toc476260167"/>
      <w:r>
        <w:t>ScyLight Demonstration Phase</w:t>
      </w:r>
      <w:bookmarkEnd w:id="42"/>
    </w:p>
    <w:p w:rsidR="007F3A5B" w:rsidRDefault="007F3A5B" w:rsidP="007F3A5B">
      <w:pPr>
        <w:pStyle w:val="Instruction"/>
      </w:pPr>
      <w:r>
        <w:t xml:space="preserve">include and complete this section only if </w:t>
      </w:r>
      <w:r w:rsidR="007321DE">
        <w:t xml:space="preserve">the Part of the Proposal is for the </w:t>
      </w:r>
      <w:r>
        <w:t>ScyLight Demonstration Phase.</w:t>
      </w:r>
    </w:p>
    <w:p w:rsidR="007F3A5B" w:rsidRDefault="007F3A5B" w:rsidP="007F3A5B">
      <w:pPr>
        <w:pStyle w:val="BodytextJustified"/>
      </w:pPr>
      <w:r>
        <w:t>The following table details our financial contributions to the costs of resources shared between the flight item and the main (host) mission:</w:t>
      </w:r>
    </w:p>
    <w:p w:rsidR="007F3A5B" w:rsidRDefault="007F3A5B" w:rsidP="007F3A5B">
      <w:pPr>
        <w:pStyle w:val="BodytextJustifie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9"/>
        <w:gridCol w:w="2410"/>
        <w:gridCol w:w="1702"/>
        <w:gridCol w:w="3770"/>
      </w:tblGrid>
      <w:tr w:rsidR="007F3A5B" w:rsidTr="00877F38">
        <w:tc>
          <w:tcPr>
            <w:tcW w:w="971" w:type="pct"/>
            <w:vAlign w:val="center"/>
          </w:tcPr>
          <w:p w:rsidR="007F3A5B" w:rsidRPr="002E22CC" w:rsidRDefault="007F3A5B" w:rsidP="00877F38">
            <w:pPr>
              <w:pStyle w:val="BodytextJustified"/>
              <w:spacing w:after="40"/>
              <w:jc w:val="center"/>
              <w:rPr>
                <w:b/>
              </w:rPr>
            </w:pPr>
            <w:r w:rsidRPr="002E22CC">
              <w:rPr>
                <w:b/>
              </w:rPr>
              <w:t>Shared Cost Element</w:t>
            </w:r>
          </w:p>
        </w:tc>
        <w:tc>
          <w:tcPr>
            <w:tcW w:w="1232" w:type="pct"/>
            <w:vAlign w:val="center"/>
          </w:tcPr>
          <w:p w:rsidR="007F3A5B" w:rsidRPr="002E22CC" w:rsidRDefault="007F3A5B" w:rsidP="00877F38">
            <w:pPr>
              <w:pStyle w:val="BodytextJustified"/>
              <w:spacing w:after="40"/>
              <w:jc w:val="center"/>
              <w:rPr>
                <w:b/>
              </w:rPr>
            </w:pPr>
            <w:r w:rsidRPr="002E22CC">
              <w:rPr>
                <w:b/>
              </w:rPr>
              <w:t xml:space="preserve">Total </w:t>
            </w:r>
            <w:r>
              <w:rPr>
                <w:b/>
              </w:rPr>
              <w:t xml:space="preserve">Share of the </w:t>
            </w:r>
            <w:r w:rsidRPr="002E22CC">
              <w:rPr>
                <w:b/>
              </w:rPr>
              <w:t>Cost</w:t>
            </w:r>
            <w:r>
              <w:rPr>
                <w:b/>
              </w:rPr>
              <w:t>s</w:t>
            </w:r>
            <w:r w:rsidRPr="002E22CC">
              <w:rPr>
                <w:b/>
              </w:rPr>
              <w:t xml:space="preserve"> for the Proposed Activity</w:t>
            </w:r>
          </w:p>
        </w:tc>
        <w:tc>
          <w:tcPr>
            <w:tcW w:w="870" w:type="pct"/>
            <w:vAlign w:val="center"/>
          </w:tcPr>
          <w:p w:rsidR="007F3A5B" w:rsidRPr="00191B2C" w:rsidRDefault="007F3A5B" w:rsidP="00877F38">
            <w:pPr>
              <w:pStyle w:val="BodytextJustified"/>
              <w:spacing w:after="40"/>
              <w:jc w:val="center"/>
              <w:rPr>
                <w:b/>
              </w:rPr>
            </w:pPr>
            <w:r w:rsidRPr="00191B2C">
              <w:rPr>
                <w:b/>
              </w:rPr>
              <w:t xml:space="preserve">Payable </w:t>
            </w:r>
            <w:r>
              <w:rPr>
                <w:b/>
              </w:rPr>
              <w:t>To</w:t>
            </w:r>
          </w:p>
        </w:tc>
        <w:tc>
          <w:tcPr>
            <w:tcW w:w="1927" w:type="pct"/>
            <w:vAlign w:val="center"/>
          </w:tcPr>
          <w:p w:rsidR="007F3A5B" w:rsidRPr="00191B2C" w:rsidRDefault="007F3A5B" w:rsidP="00877F38">
            <w:pPr>
              <w:pStyle w:val="BodytextJustified"/>
              <w:spacing w:after="40"/>
              <w:jc w:val="center"/>
              <w:rPr>
                <w:b/>
              </w:rPr>
            </w:pPr>
            <w:r>
              <w:rPr>
                <w:b/>
              </w:rPr>
              <w:t>Basis for Calculating this Financial Contribution to the Shared Costs</w:t>
            </w:r>
          </w:p>
        </w:tc>
      </w:tr>
      <w:tr w:rsidR="00632C02" w:rsidTr="005D4883">
        <w:tc>
          <w:tcPr>
            <w:tcW w:w="971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>
              <w:t>Accommodation Studies</w:t>
            </w:r>
          </w:p>
        </w:tc>
        <w:tc>
          <w:tcPr>
            <w:tcW w:w="1232" w:type="pct"/>
          </w:tcPr>
          <w:p w:rsidR="00632C02" w:rsidRPr="00C95B34" w:rsidRDefault="00632C02" w:rsidP="00877F38">
            <w:pPr>
              <w:pStyle w:val="BodytextJustified"/>
              <w:spacing w:after="40"/>
              <w:jc w:val="center"/>
            </w:pPr>
            <w:r w:rsidRPr="00C95B34">
              <w:t>€</w:t>
            </w:r>
            <w:r w:rsidRPr="00C95B34">
              <w:rPr>
                <w:color w:val="FF0000"/>
              </w:rPr>
              <w:t>……</w:t>
            </w:r>
          </w:p>
        </w:tc>
        <w:tc>
          <w:tcPr>
            <w:tcW w:w="870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  <w:tc>
          <w:tcPr>
            <w:tcW w:w="1927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</w:tr>
      <w:tr w:rsidR="00632C02" w:rsidTr="005D4883">
        <w:tc>
          <w:tcPr>
            <w:tcW w:w="971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>
              <w:t>Flight Item Development</w:t>
            </w:r>
          </w:p>
        </w:tc>
        <w:tc>
          <w:tcPr>
            <w:tcW w:w="1232" w:type="pct"/>
          </w:tcPr>
          <w:p w:rsidR="00632C02" w:rsidRPr="00C95B34" w:rsidRDefault="00632C02" w:rsidP="00877F38">
            <w:pPr>
              <w:pStyle w:val="BodytextJustified"/>
              <w:spacing w:after="40"/>
              <w:jc w:val="center"/>
            </w:pPr>
            <w:r w:rsidRPr="00C95B34">
              <w:t>€</w:t>
            </w:r>
            <w:r w:rsidRPr="00C95B34">
              <w:rPr>
                <w:color w:val="FF0000"/>
              </w:rPr>
              <w:t>……</w:t>
            </w:r>
          </w:p>
        </w:tc>
        <w:tc>
          <w:tcPr>
            <w:tcW w:w="870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  <w:tc>
          <w:tcPr>
            <w:tcW w:w="1927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</w:tr>
      <w:tr w:rsidR="00632C02" w:rsidTr="005D4883">
        <w:tc>
          <w:tcPr>
            <w:tcW w:w="971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>
              <w:t>Accommodation on Spacecraft</w:t>
            </w:r>
          </w:p>
        </w:tc>
        <w:tc>
          <w:tcPr>
            <w:tcW w:w="1232" w:type="pct"/>
          </w:tcPr>
          <w:p w:rsidR="00632C02" w:rsidRPr="00C95B34" w:rsidRDefault="00632C02" w:rsidP="00877F38">
            <w:pPr>
              <w:pStyle w:val="BodytextJustified"/>
              <w:spacing w:after="40"/>
              <w:jc w:val="center"/>
            </w:pPr>
            <w:r w:rsidRPr="00C95B34">
              <w:t>€</w:t>
            </w:r>
            <w:r w:rsidRPr="00C95B34">
              <w:rPr>
                <w:color w:val="FF0000"/>
              </w:rPr>
              <w:t>……</w:t>
            </w:r>
          </w:p>
        </w:tc>
        <w:tc>
          <w:tcPr>
            <w:tcW w:w="870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  <w:tc>
          <w:tcPr>
            <w:tcW w:w="1927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</w:tr>
      <w:tr w:rsidR="00632C02" w:rsidTr="005D4883">
        <w:tc>
          <w:tcPr>
            <w:tcW w:w="971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>
              <w:t>Shared (Spacecraft) Resources</w:t>
            </w:r>
          </w:p>
        </w:tc>
        <w:tc>
          <w:tcPr>
            <w:tcW w:w="1232" w:type="pct"/>
          </w:tcPr>
          <w:p w:rsidR="00632C02" w:rsidRPr="00C95B34" w:rsidRDefault="00632C02" w:rsidP="00877F38">
            <w:pPr>
              <w:pStyle w:val="BodytextJustified"/>
              <w:spacing w:after="40"/>
              <w:jc w:val="center"/>
            </w:pPr>
            <w:r w:rsidRPr="00C95B34">
              <w:t>€</w:t>
            </w:r>
            <w:r w:rsidRPr="00C95B34">
              <w:rPr>
                <w:color w:val="FF0000"/>
              </w:rPr>
              <w:t>……</w:t>
            </w:r>
          </w:p>
        </w:tc>
        <w:tc>
          <w:tcPr>
            <w:tcW w:w="870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  <w:tc>
          <w:tcPr>
            <w:tcW w:w="1927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</w:tr>
      <w:tr w:rsidR="00632C02" w:rsidTr="005D4883">
        <w:tc>
          <w:tcPr>
            <w:tcW w:w="971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>
              <w:t>Shared Launch Cost</w:t>
            </w:r>
            <w:r w:rsidR="00877F38">
              <w:t>s</w:t>
            </w:r>
          </w:p>
        </w:tc>
        <w:tc>
          <w:tcPr>
            <w:tcW w:w="1232" w:type="pct"/>
          </w:tcPr>
          <w:p w:rsidR="00632C02" w:rsidRPr="00C95B34" w:rsidRDefault="00632C02" w:rsidP="00877F38">
            <w:pPr>
              <w:pStyle w:val="BodytextJustified"/>
              <w:spacing w:after="40"/>
              <w:jc w:val="center"/>
            </w:pPr>
            <w:r w:rsidRPr="00C95B34">
              <w:t>€</w:t>
            </w:r>
            <w:r w:rsidRPr="00C95B34">
              <w:rPr>
                <w:color w:val="FF0000"/>
              </w:rPr>
              <w:t>……</w:t>
            </w:r>
          </w:p>
        </w:tc>
        <w:tc>
          <w:tcPr>
            <w:tcW w:w="870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  <w:tc>
          <w:tcPr>
            <w:tcW w:w="1927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</w:tr>
      <w:tr w:rsidR="00632C02" w:rsidTr="005D4883">
        <w:tc>
          <w:tcPr>
            <w:tcW w:w="971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>
              <w:t>Launch Campaign</w:t>
            </w:r>
          </w:p>
        </w:tc>
        <w:tc>
          <w:tcPr>
            <w:tcW w:w="1232" w:type="pct"/>
          </w:tcPr>
          <w:p w:rsidR="00632C02" w:rsidRPr="00C95B34" w:rsidRDefault="00632C02" w:rsidP="00877F38">
            <w:pPr>
              <w:pStyle w:val="BodytextJustified"/>
              <w:spacing w:after="40"/>
              <w:jc w:val="center"/>
            </w:pPr>
            <w:r w:rsidRPr="00C95B34">
              <w:t>€</w:t>
            </w:r>
            <w:r w:rsidRPr="00C95B34">
              <w:rPr>
                <w:color w:val="FF0000"/>
              </w:rPr>
              <w:t>……</w:t>
            </w:r>
          </w:p>
        </w:tc>
        <w:tc>
          <w:tcPr>
            <w:tcW w:w="870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  <w:tc>
          <w:tcPr>
            <w:tcW w:w="1927" w:type="pct"/>
          </w:tcPr>
          <w:p w:rsidR="00632C02" w:rsidRDefault="00632C02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</w:tr>
      <w:tr w:rsidR="007F3A5B" w:rsidTr="005D4883">
        <w:tc>
          <w:tcPr>
            <w:tcW w:w="971" w:type="pct"/>
          </w:tcPr>
          <w:p w:rsidR="007F3A5B" w:rsidRDefault="00632C02" w:rsidP="00877F38">
            <w:pPr>
              <w:pStyle w:val="BodytextJustified"/>
              <w:spacing w:after="40"/>
              <w:jc w:val="center"/>
            </w:pPr>
            <w:r>
              <w:t>In-Orbit Testing</w:t>
            </w:r>
          </w:p>
        </w:tc>
        <w:tc>
          <w:tcPr>
            <w:tcW w:w="1232" w:type="pct"/>
          </w:tcPr>
          <w:p w:rsidR="007F3A5B" w:rsidRPr="00C95B34" w:rsidRDefault="007F3A5B" w:rsidP="00877F38">
            <w:pPr>
              <w:pStyle w:val="BodytextJustified"/>
              <w:spacing w:after="40"/>
              <w:jc w:val="center"/>
            </w:pPr>
            <w:r w:rsidRPr="00C95B34">
              <w:t>€</w:t>
            </w:r>
            <w:r w:rsidRPr="00C95B34">
              <w:rPr>
                <w:color w:val="FF0000"/>
              </w:rPr>
              <w:t>……</w:t>
            </w:r>
          </w:p>
        </w:tc>
        <w:tc>
          <w:tcPr>
            <w:tcW w:w="870" w:type="pct"/>
          </w:tcPr>
          <w:p w:rsidR="007F3A5B" w:rsidRDefault="007F3A5B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  <w:tc>
          <w:tcPr>
            <w:tcW w:w="1927" w:type="pct"/>
          </w:tcPr>
          <w:p w:rsidR="007F3A5B" w:rsidRDefault="007F3A5B" w:rsidP="00877F38">
            <w:pPr>
              <w:pStyle w:val="BodytextJustified"/>
              <w:spacing w:after="40"/>
              <w:jc w:val="center"/>
            </w:pPr>
            <w:r w:rsidRPr="00C95B34">
              <w:rPr>
                <w:color w:val="FF0000"/>
              </w:rPr>
              <w:t>……</w:t>
            </w:r>
          </w:p>
        </w:tc>
      </w:tr>
    </w:tbl>
    <w:p w:rsidR="007F3A5B" w:rsidRPr="005D2C84" w:rsidRDefault="007F3A5B" w:rsidP="007F3A5B">
      <w:pPr>
        <w:pStyle w:val="Instruction"/>
      </w:pPr>
      <w:r>
        <w:t xml:space="preserve">add </w:t>
      </w:r>
      <w:r w:rsidRPr="00AF4CE6">
        <w:t>supplementary text</w:t>
      </w:r>
      <w:r>
        <w:t xml:space="preserve"> as necessary to properly explain how these financial contributions to the shared costs have been calculated (e.g. flat rate, based on estimated mass, usage, etc.)</w:t>
      </w:r>
    </w:p>
    <w:p w:rsidR="00462F88" w:rsidRDefault="00462F88" w:rsidP="00462F88">
      <w:pPr>
        <w:pStyle w:val="BodytextJustified"/>
      </w:pPr>
    </w:p>
    <w:p w:rsidR="00F74FE7" w:rsidRDefault="00F74FE7" w:rsidP="00462F88">
      <w:pPr>
        <w:pStyle w:val="BodytextJustified"/>
      </w:pPr>
    </w:p>
    <w:p w:rsidR="00F74FE7" w:rsidRPr="005D2C84" w:rsidRDefault="00F74FE7" w:rsidP="00191B2C">
      <w:pPr>
        <w:pStyle w:val="Instruction"/>
      </w:pPr>
    </w:p>
    <w:p w:rsidR="00727CCD" w:rsidRPr="009A34A1" w:rsidRDefault="00727CCD" w:rsidP="005533F7">
      <w:pPr>
        <w:pStyle w:val="Annex"/>
      </w:pPr>
      <w:bookmarkStart w:id="43" w:name="_Toc456867460"/>
      <w:bookmarkStart w:id="44" w:name="_Toc476260168"/>
      <w:bookmarkEnd w:id="3"/>
      <w:bookmarkEnd w:id="4"/>
      <w:r w:rsidRPr="009A34A1">
        <w:lastRenderedPageBreak/>
        <w:t>Signed PSS Forms</w:t>
      </w:r>
      <w:bookmarkEnd w:id="43"/>
      <w:bookmarkEnd w:id="44"/>
    </w:p>
    <w:p w:rsidR="00727CCD" w:rsidRDefault="00727CCD" w:rsidP="009A34A1"/>
    <w:p w:rsidR="00727CCD" w:rsidRPr="003D66D3" w:rsidRDefault="000C62EF" w:rsidP="003D66D3">
      <w:pPr>
        <w:jc w:val="center"/>
        <w:rPr>
          <w:i/>
          <w:color w:val="0070C0"/>
          <w:sz w:val="20"/>
        </w:rPr>
      </w:pPr>
      <w:r w:rsidRPr="003D66D3">
        <w:rPr>
          <w:i/>
          <w:color w:val="0070C0"/>
          <w:sz w:val="20"/>
        </w:rPr>
        <w:t>Please</w:t>
      </w:r>
      <w:r w:rsidR="00727CCD" w:rsidRPr="003D66D3">
        <w:rPr>
          <w:i/>
          <w:color w:val="0070C0"/>
          <w:sz w:val="20"/>
        </w:rPr>
        <w:t xml:space="preserve"> </w:t>
      </w:r>
      <w:r w:rsidRPr="003D66D3">
        <w:rPr>
          <w:i/>
          <w:color w:val="0070C0"/>
          <w:sz w:val="20"/>
        </w:rPr>
        <w:t xml:space="preserve">enclose </w:t>
      </w:r>
      <w:r w:rsidR="00F46A11">
        <w:rPr>
          <w:i/>
          <w:color w:val="0070C0"/>
          <w:sz w:val="20"/>
        </w:rPr>
        <w:t xml:space="preserve">the </w:t>
      </w:r>
      <w:r w:rsidR="00727CCD" w:rsidRPr="003D66D3">
        <w:rPr>
          <w:i/>
          <w:color w:val="0070C0"/>
          <w:sz w:val="20"/>
        </w:rPr>
        <w:t xml:space="preserve">following signed forms for each member of the project </w:t>
      </w:r>
      <w:r w:rsidR="009A7158">
        <w:rPr>
          <w:i/>
          <w:color w:val="0070C0"/>
          <w:sz w:val="20"/>
        </w:rPr>
        <w:t>team</w:t>
      </w:r>
      <w:r w:rsidR="00727CCD" w:rsidRPr="003D66D3">
        <w:rPr>
          <w:i/>
          <w:color w:val="0070C0"/>
          <w:sz w:val="20"/>
        </w:rPr>
        <w:t>:</w:t>
      </w:r>
    </w:p>
    <w:p w:rsidR="00727CCD" w:rsidRPr="003D66D3" w:rsidRDefault="00727CCD" w:rsidP="003D66D3">
      <w:pPr>
        <w:pStyle w:val="BodytextJustified"/>
        <w:ind w:left="1560"/>
        <w:jc w:val="left"/>
        <w:rPr>
          <w:i/>
          <w:color w:val="0070C0"/>
          <w:sz w:val="20"/>
        </w:rPr>
      </w:pPr>
      <w:r w:rsidRPr="003D66D3">
        <w:rPr>
          <w:i/>
          <w:color w:val="0070C0"/>
          <w:sz w:val="20"/>
        </w:rPr>
        <w:t>PSS</w:t>
      </w:r>
      <w:r w:rsidR="00296280" w:rsidRPr="003D66D3">
        <w:rPr>
          <w:i/>
          <w:color w:val="0070C0"/>
          <w:sz w:val="20"/>
        </w:rPr>
        <w:t xml:space="preserve"> </w:t>
      </w:r>
      <w:r w:rsidRPr="003D66D3">
        <w:rPr>
          <w:i/>
          <w:color w:val="0070C0"/>
          <w:sz w:val="20"/>
        </w:rPr>
        <w:t>A1;</w:t>
      </w:r>
    </w:p>
    <w:p w:rsidR="00727CCD" w:rsidRPr="003D66D3" w:rsidRDefault="00727CCD" w:rsidP="003D66D3">
      <w:pPr>
        <w:pStyle w:val="BodytextJustified"/>
        <w:ind w:left="1560"/>
        <w:jc w:val="left"/>
        <w:rPr>
          <w:i/>
          <w:color w:val="0070C0"/>
          <w:sz w:val="20"/>
        </w:rPr>
      </w:pPr>
      <w:r w:rsidRPr="003D66D3">
        <w:rPr>
          <w:i/>
          <w:color w:val="0070C0"/>
          <w:sz w:val="20"/>
        </w:rPr>
        <w:t>PSS</w:t>
      </w:r>
      <w:r w:rsidR="00296280" w:rsidRPr="003D66D3">
        <w:rPr>
          <w:i/>
          <w:color w:val="0070C0"/>
          <w:sz w:val="20"/>
        </w:rPr>
        <w:t xml:space="preserve"> </w:t>
      </w:r>
      <w:r w:rsidRPr="003D66D3">
        <w:rPr>
          <w:i/>
          <w:color w:val="0070C0"/>
          <w:sz w:val="20"/>
        </w:rPr>
        <w:t>A2 (including Exhibits A and B, where applicable);</w:t>
      </w:r>
    </w:p>
    <w:p w:rsidR="00727CCD" w:rsidRPr="003D66D3" w:rsidRDefault="00727CCD" w:rsidP="003D66D3">
      <w:pPr>
        <w:pStyle w:val="BodytextJustified"/>
        <w:ind w:left="1560"/>
        <w:jc w:val="left"/>
        <w:rPr>
          <w:i/>
          <w:color w:val="0070C0"/>
          <w:sz w:val="20"/>
        </w:rPr>
      </w:pPr>
      <w:r w:rsidRPr="003D66D3">
        <w:rPr>
          <w:i/>
          <w:color w:val="0070C0"/>
          <w:sz w:val="20"/>
        </w:rPr>
        <w:t>PSS A8;</w:t>
      </w:r>
    </w:p>
    <w:p w:rsidR="00AF4CE6" w:rsidRPr="003D66D3" w:rsidRDefault="00727CCD" w:rsidP="003D66D3">
      <w:pPr>
        <w:pStyle w:val="BodytextJustified"/>
        <w:ind w:left="1560"/>
        <w:jc w:val="left"/>
        <w:rPr>
          <w:i/>
          <w:color w:val="0070C0"/>
          <w:sz w:val="20"/>
        </w:rPr>
      </w:pPr>
      <w:r w:rsidRPr="003D66D3">
        <w:rPr>
          <w:i/>
          <w:color w:val="0070C0"/>
          <w:sz w:val="20"/>
        </w:rPr>
        <w:t>PSS A15.1.</w:t>
      </w:r>
    </w:p>
    <w:p w:rsidR="005533F7" w:rsidRDefault="005533F7" w:rsidP="00727CCD">
      <w:pPr>
        <w:sectPr w:rsidR="005533F7" w:rsidSect="009739B2">
          <w:headerReference w:type="first" r:id="rId20"/>
          <w:footerReference w:type="first" r:id="rId21"/>
          <w:pgSz w:w="11907" w:h="16840" w:code="9"/>
          <w:pgMar w:top="1134" w:right="1106" w:bottom="1134" w:left="1134" w:header="567" w:footer="413" w:gutter="0"/>
          <w:cols w:space="708"/>
          <w:titlePg/>
          <w:docGrid w:linePitch="360"/>
        </w:sectPr>
      </w:pPr>
    </w:p>
    <w:p w:rsidR="00293574" w:rsidRDefault="005533F7" w:rsidP="003D66D3">
      <w:pPr>
        <w:pStyle w:val="Annex"/>
      </w:pPr>
      <w:bookmarkStart w:id="45" w:name="_Toc476260169"/>
      <w:r>
        <w:lastRenderedPageBreak/>
        <w:t>S</w:t>
      </w:r>
      <w:r w:rsidR="00741CDA">
        <w:t>igned</w:t>
      </w:r>
      <w:r>
        <w:t xml:space="preserve"> PSS F</w:t>
      </w:r>
      <w:r w:rsidR="00741CDA">
        <w:t>orms</w:t>
      </w:r>
      <w:r>
        <w:t xml:space="preserve"> (P</w:t>
      </w:r>
      <w:r w:rsidR="00741CDA">
        <w:t>rior</w:t>
      </w:r>
      <w:r>
        <w:t xml:space="preserve"> W</w:t>
      </w:r>
      <w:r w:rsidR="00741CDA">
        <w:t>ork</w:t>
      </w:r>
      <w:r>
        <w:t>)</w:t>
      </w:r>
      <w:bookmarkEnd w:id="45"/>
    </w:p>
    <w:p w:rsidR="00404B6A" w:rsidRDefault="00293574" w:rsidP="00293574">
      <w:pPr>
        <w:jc w:val="center"/>
        <w:rPr>
          <w:i/>
          <w:color w:val="0070C0"/>
          <w:sz w:val="20"/>
        </w:rPr>
      </w:pPr>
      <w:r>
        <w:rPr>
          <w:i/>
          <w:color w:val="0070C0"/>
          <w:sz w:val="20"/>
        </w:rPr>
        <w:t>In</w:t>
      </w:r>
      <w:r w:rsidR="00404B6A">
        <w:rPr>
          <w:i/>
          <w:color w:val="0070C0"/>
          <w:sz w:val="20"/>
        </w:rPr>
        <w:t xml:space="preserve">clude for </w:t>
      </w:r>
      <w:r>
        <w:rPr>
          <w:i/>
          <w:color w:val="0070C0"/>
          <w:sz w:val="20"/>
        </w:rPr>
        <w:t>Prior Work</w:t>
      </w:r>
      <w:r w:rsidR="00404B6A">
        <w:rPr>
          <w:i/>
          <w:color w:val="0070C0"/>
          <w:sz w:val="20"/>
        </w:rPr>
        <w:t xml:space="preserve"> only</w:t>
      </w:r>
    </w:p>
    <w:p w:rsidR="00293574" w:rsidRPr="00EB2C66" w:rsidRDefault="00404B6A" w:rsidP="00293574">
      <w:pPr>
        <w:jc w:val="center"/>
        <w:rPr>
          <w:i/>
          <w:color w:val="0070C0"/>
          <w:sz w:val="20"/>
        </w:rPr>
      </w:pPr>
      <w:r w:rsidRPr="00962978">
        <w:rPr>
          <w:i/>
          <w:color w:val="0070C0"/>
          <w:sz w:val="20"/>
        </w:rPr>
        <w:t xml:space="preserve">Please enclose </w:t>
      </w:r>
      <w:r w:rsidR="00F46A11">
        <w:rPr>
          <w:i/>
          <w:color w:val="0070C0"/>
          <w:sz w:val="20"/>
        </w:rPr>
        <w:t xml:space="preserve">the </w:t>
      </w:r>
      <w:r w:rsidRPr="00962978">
        <w:rPr>
          <w:i/>
          <w:color w:val="0070C0"/>
          <w:sz w:val="20"/>
        </w:rPr>
        <w:t xml:space="preserve">following </w:t>
      </w:r>
      <w:r w:rsidR="00293574" w:rsidRPr="00EB2C66">
        <w:rPr>
          <w:i/>
          <w:color w:val="0070C0"/>
          <w:sz w:val="20"/>
        </w:rPr>
        <w:t xml:space="preserve">signed forms for each member of the project </w:t>
      </w:r>
      <w:r w:rsidR="009A7158">
        <w:rPr>
          <w:i/>
          <w:color w:val="0070C0"/>
          <w:sz w:val="20"/>
        </w:rPr>
        <w:t>team</w:t>
      </w:r>
      <w:r w:rsidR="00293574" w:rsidRPr="00EB2C66">
        <w:rPr>
          <w:i/>
          <w:color w:val="0070C0"/>
          <w:sz w:val="20"/>
        </w:rPr>
        <w:t>:</w:t>
      </w:r>
    </w:p>
    <w:p w:rsidR="00293574" w:rsidRPr="002F12C8" w:rsidRDefault="00293574" w:rsidP="00404B6A">
      <w:pPr>
        <w:pStyle w:val="BodytextJustified"/>
        <w:ind w:left="1701"/>
        <w:jc w:val="left"/>
        <w:rPr>
          <w:i/>
          <w:color w:val="0070C0"/>
          <w:sz w:val="20"/>
        </w:rPr>
      </w:pPr>
      <w:r w:rsidRPr="002F12C8">
        <w:rPr>
          <w:i/>
          <w:color w:val="0070C0"/>
          <w:sz w:val="20"/>
        </w:rPr>
        <w:t>PSS A1;</w:t>
      </w:r>
    </w:p>
    <w:p w:rsidR="00293574" w:rsidRPr="002F12C8" w:rsidRDefault="00293574" w:rsidP="00404B6A">
      <w:pPr>
        <w:pStyle w:val="BodytextJustified"/>
        <w:ind w:left="1701"/>
        <w:jc w:val="left"/>
        <w:rPr>
          <w:i/>
          <w:color w:val="0070C0"/>
          <w:sz w:val="20"/>
        </w:rPr>
      </w:pPr>
      <w:r w:rsidRPr="002F12C8">
        <w:rPr>
          <w:i/>
          <w:color w:val="0070C0"/>
          <w:sz w:val="20"/>
        </w:rPr>
        <w:t>PSS A2 (including Exhibits A and B, where applicable);</w:t>
      </w:r>
    </w:p>
    <w:p w:rsidR="00293574" w:rsidRPr="002F12C8" w:rsidRDefault="007946FB" w:rsidP="00404B6A">
      <w:pPr>
        <w:pStyle w:val="BodytextJustified"/>
        <w:ind w:left="1701"/>
        <w:jc w:val="left"/>
        <w:rPr>
          <w:i/>
          <w:color w:val="0070C0"/>
          <w:sz w:val="20"/>
        </w:rPr>
      </w:pPr>
      <w:r>
        <w:rPr>
          <w:i/>
          <w:color w:val="0070C0"/>
          <w:sz w:val="20"/>
        </w:rPr>
        <w:t>PSS A8.</w:t>
      </w:r>
    </w:p>
    <w:p w:rsidR="00293574" w:rsidRDefault="0050057F" w:rsidP="00293574">
      <w:r>
        <w:rPr>
          <w:vanish/>
        </w:rPr>
        <w:pict w14:anchorId="7F08AA5D">
          <v:shape id="_x0000_i1025" type="#_x0000_t75" style="width:15.75pt;height:15.75pt" o:bullet="t">
            <v:imagedata r:id="rId22" o:title="question-mark-2x"/>
          </v:shape>
        </w:pict>
      </w:r>
      <w:r>
        <w:rPr>
          <w:vanish/>
        </w:rPr>
        <w:pict w14:anchorId="0A7CBB0F">
          <v:shape id="_x0000_i1026" type="#_x0000_t75" style="width:15.75pt;height:15.75pt" o:bullet="t">
            <v:imagedata r:id="rId23" o:title="info-2x"/>
          </v:shape>
        </w:pict>
      </w:r>
      <w:r>
        <w:rPr>
          <w:vanish/>
        </w:rPr>
        <w:pict w14:anchorId="6E20D8EE">
          <v:shape id="_x0000_i1027" type="#_x0000_t75" style="width:23.25pt;height:23.25pt" o:bullet="t">
            <v:imagedata r:id="rId24" o:title="excerpt-3x"/>
          </v:shape>
        </w:pict>
      </w:r>
    </w:p>
    <w:sectPr w:rsidR="00293574" w:rsidSect="003D66D3">
      <w:pgSz w:w="11907" w:h="16840" w:code="9"/>
      <w:pgMar w:top="1134" w:right="1106" w:bottom="1134" w:left="1134" w:header="567" w:footer="41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C644DF" w15:done="0"/>
  <w15:commentEx w15:paraId="1FF5C63D" w15:done="0"/>
  <w15:commentEx w15:paraId="73B429AC" w15:done="0"/>
  <w15:commentEx w15:paraId="0DF07E39" w15:done="0"/>
  <w15:commentEx w15:paraId="33D456BC" w15:done="0"/>
  <w15:commentEx w15:paraId="2842D0C4" w15:done="0"/>
  <w15:commentEx w15:paraId="1104FA04" w15:done="0"/>
  <w15:commentEx w15:paraId="1D6CC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07" w:rsidRDefault="00052407">
      <w:r>
        <w:separator/>
      </w:r>
    </w:p>
    <w:p w:rsidR="00052407" w:rsidRDefault="00052407"/>
  </w:endnote>
  <w:endnote w:type="continuationSeparator" w:id="0">
    <w:p w:rsidR="00052407" w:rsidRDefault="00052407">
      <w:r>
        <w:continuationSeparator/>
      </w:r>
    </w:p>
    <w:p w:rsidR="00052407" w:rsidRDefault="00052407"/>
  </w:endnote>
  <w:endnote w:type="continuationNotice" w:id="1">
    <w:p w:rsidR="00052407" w:rsidRDefault="000524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NotesStyle-BoldTf">
    <w:altName w:val="Lucida Grande"/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38" w:rsidRDefault="00A50338" w:rsidP="00420DDB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57F">
      <w:rPr>
        <w:rStyle w:val="PageNumber"/>
        <w:noProof/>
      </w:rPr>
      <w:t>13</w:t>
    </w:r>
    <w:r>
      <w:rPr>
        <w:rStyle w:val="PageNumber"/>
      </w:rPr>
      <w:fldChar w:fldCharType="end"/>
    </w:r>
  </w:p>
  <w:p w:rsidR="00A50338" w:rsidRDefault="00A50338" w:rsidP="00420DDB">
    <w:pPr>
      <w:ind w:right="360"/>
    </w:pPr>
  </w:p>
  <w:p w:rsidR="00A50338" w:rsidRDefault="00A50338" w:rsidP="00420D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38" w:rsidRDefault="00A50338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50057F">
      <w:rPr>
        <w:rStyle w:val="PageNumber"/>
        <w:noProof/>
        <w:sz w:val="16"/>
        <w:szCs w:val="16"/>
      </w:rPr>
      <w:t>2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50057F">
      <w:rPr>
        <w:rStyle w:val="PageNumber"/>
        <w:noProof/>
        <w:sz w:val="16"/>
        <w:szCs w:val="16"/>
      </w:rPr>
      <w:t>13</w:t>
    </w:r>
    <w:r w:rsidRPr="00384F26">
      <w:rPr>
        <w:rStyle w:val="PageNumber"/>
        <w:sz w:val="16"/>
        <w:szCs w:val="16"/>
      </w:rPr>
      <w:fldChar w:fldCharType="end"/>
    </w:r>
  </w:p>
  <w:p w:rsidR="00A50338" w:rsidRPr="007D04E2" w:rsidRDefault="00A50338" w:rsidP="000776E5">
    <w:pPr>
      <w:tabs>
        <w:tab w:val="left" w:pos="2603"/>
      </w:tabs>
      <w:jc w:val="center"/>
      <w:rPr>
        <w:rStyle w:val="PageNumber"/>
        <w:sz w:val="16"/>
        <w:szCs w:val="16"/>
      </w:rPr>
    </w:pPr>
    <w:r w:rsidRPr="007D04E2">
      <w:rPr>
        <w:rStyle w:val="PageNumber"/>
        <w:sz w:val="16"/>
        <w:szCs w:val="16"/>
      </w:rPr>
      <w:t>Appendix 1 to AO/1-8</w:t>
    </w:r>
    <w:r>
      <w:rPr>
        <w:rStyle w:val="PageNumber"/>
        <w:sz w:val="16"/>
        <w:szCs w:val="16"/>
      </w:rPr>
      <w:t>8</w:t>
    </w:r>
    <w:r w:rsidRPr="007D04E2">
      <w:rPr>
        <w:rStyle w:val="PageNumber"/>
        <w:sz w:val="16"/>
        <w:szCs w:val="16"/>
      </w:rPr>
      <w:t>93/1</w:t>
    </w:r>
    <w:r>
      <w:rPr>
        <w:rStyle w:val="PageNumber"/>
        <w:sz w:val="16"/>
        <w:szCs w:val="16"/>
      </w:rPr>
      <w:t>7</w:t>
    </w:r>
    <w:r w:rsidRPr="007D04E2">
      <w:rPr>
        <w:rStyle w:val="PageNumber"/>
        <w:sz w:val="16"/>
        <w:szCs w:val="16"/>
      </w:rPr>
      <w:t xml:space="preserve">/NL/US ARTES </w:t>
    </w:r>
    <w:r>
      <w:rPr>
        <w:rStyle w:val="PageNumber"/>
        <w:sz w:val="16"/>
        <w:szCs w:val="16"/>
      </w:rPr>
      <w:t>ScyLight</w:t>
    </w:r>
    <w:r w:rsidRPr="007D04E2">
      <w:rPr>
        <w:rStyle w:val="PageNumber"/>
        <w:sz w:val="16"/>
        <w:szCs w:val="16"/>
      </w:rPr>
      <w:t xml:space="preserve"> Call for Proposals</w:t>
    </w:r>
  </w:p>
  <w:p w:rsidR="00A50338" w:rsidRDefault="00A50338" w:rsidP="00576EB4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Volume 6: Financial Proposal - Part 6: Financial Proposal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38" w:rsidRPr="007F20C0" w:rsidRDefault="00A50338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Prepared by</w:t>
    </w:r>
    <w:r>
      <w:tab/>
    </w:r>
  </w:p>
  <w:p w:rsidR="00A50338" w:rsidRPr="007F20C0" w:rsidRDefault="00A50338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Reference</w:t>
    </w:r>
    <w:r>
      <w:tab/>
      <w:t>????</w:t>
    </w:r>
  </w:p>
  <w:p w:rsidR="00A50338" w:rsidRPr="007F20C0" w:rsidRDefault="00A50338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Issue</w:t>
    </w:r>
    <w:r>
      <w:tab/>
      <w:t>DRAFT</w:t>
    </w:r>
  </w:p>
  <w:p w:rsidR="00A50338" w:rsidRPr="007F20C0" w:rsidRDefault="00A50338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Revision</w:t>
    </w:r>
    <w:r>
      <w:tab/>
      <w:t>2</w:t>
    </w:r>
  </w:p>
  <w:p w:rsidR="00A50338" w:rsidRPr="007F20C0" w:rsidRDefault="00A50338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Date of Issue</w:t>
    </w:r>
    <w:r>
      <w:tab/>
      <w:t>15</w:t>
    </w:r>
    <w:r w:rsidRPr="002F6E2F">
      <w:rPr>
        <w:vertAlign w:val="superscript"/>
      </w:rPr>
      <w:t>th</w:t>
    </w:r>
    <w:r>
      <w:t xml:space="preserve"> August 2012</w:t>
    </w:r>
  </w:p>
  <w:p w:rsidR="00A50338" w:rsidRPr="007F20C0" w:rsidRDefault="00A50338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Status</w:t>
    </w:r>
    <w:r>
      <w:tab/>
    </w:r>
  </w:p>
  <w:p w:rsidR="00A50338" w:rsidRPr="007F20C0" w:rsidRDefault="00A50338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Document Type</w:t>
    </w:r>
    <w:r>
      <w:tab/>
      <w:t>Template</w:t>
    </w:r>
  </w:p>
  <w:p w:rsidR="00A50338" w:rsidRPr="009B2DA1" w:rsidRDefault="00A50338" w:rsidP="00420DDB">
    <w:pPr>
      <w:pStyle w:val="ESA-Signature"/>
    </w:pPr>
    <w:r>
      <w:rPr>
        <w:lang w:eastAsia="en-GB"/>
      </w:rPr>
      <w:drawing>
        <wp:anchor distT="0" distB="0" distL="114300" distR="114300" simplePos="0" relativeHeight="251658240" behindDoc="1" locked="1" layoutInCell="1" allowOverlap="1" wp14:anchorId="0754CE31" wp14:editId="5B76F3DB">
          <wp:simplePos x="0" y="0"/>
          <wp:positionH relativeFrom="margin">
            <wp:align>right</wp:align>
          </wp:positionH>
          <wp:positionV relativeFrom="line">
            <wp:posOffset>127000</wp:posOffset>
          </wp:positionV>
          <wp:extent cx="1333500" cy="209550"/>
          <wp:effectExtent l="0" t="0" r="0" b="0"/>
          <wp:wrapSquare wrapText="bothSides"/>
          <wp:docPr id="2" name="Picture 2" descr="label_signatu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label_signatur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38" w:rsidRDefault="00A50338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50057F">
      <w:rPr>
        <w:rStyle w:val="PageNumber"/>
        <w:noProof/>
        <w:sz w:val="16"/>
        <w:szCs w:val="16"/>
      </w:rPr>
      <w:t>13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50057F">
      <w:rPr>
        <w:rStyle w:val="PageNumber"/>
        <w:noProof/>
        <w:sz w:val="16"/>
        <w:szCs w:val="16"/>
      </w:rPr>
      <w:t>13</w:t>
    </w:r>
    <w:r w:rsidRPr="00384F26">
      <w:rPr>
        <w:rStyle w:val="PageNumber"/>
        <w:sz w:val="16"/>
        <w:szCs w:val="16"/>
      </w:rPr>
      <w:fldChar w:fldCharType="end"/>
    </w:r>
  </w:p>
  <w:p w:rsidR="00A50338" w:rsidRPr="007D04E2" w:rsidRDefault="00A50338" w:rsidP="009B2B5E">
    <w:pPr>
      <w:tabs>
        <w:tab w:val="left" w:pos="2603"/>
      </w:tabs>
      <w:jc w:val="center"/>
      <w:rPr>
        <w:rStyle w:val="PageNumber"/>
        <w:sz w:val="16"/>
        <w:szCs w:val="16"/>
      </w:rPr>
    </w:pPr>
    <w:r w:rsidRPr="007D04E2">
      <w:rPr>
        <w:rStyle w:val="PageNumber"/>
        <w:sz w:val="16"/>
        <w:szCs w:val="16"/>
      </w:rPr>
      <w:t>Appendix 1 to AO/1-8</w:t>
    </w:r>
    <w:r>
      <w:rPr>
        <w:rStyle w:val="PageNumber"/>
        <w:sz w:val="16"/>
        <w:szCs w:val="16"/>
      </w:rPr>
      <w:t>8</w:t>
    </w:r>
    <w:r w:rsidRPr="007D04E2">
      <w:rPr>
        <w:rStyle w:val="PageNumber"/>
        <w:sz w:val="16"/>
        <w:szCs w:val="16"/>
      </w:rPr>
      <w:t>93/1</w:t>
    </w:r>
    <w:r>
      <w:rPr>
        <w:rStyle w:val="PageNumber"/>
        <w:sz w:val="16"/>
        <w:szCs w:val="16"/>
      </w:rPr>
      <w:t>7</w:t>
    </w:r>
    <w:r w:rsidRPr="007D04E2">
      <w:rPr>
        <w:rStyle w:val="PageNumber"/>
        <w:sz w:val="16"/>
        <w:szCs w:val="16"/>
      </w:rPr>
      <w:t xml:space="preserve">/NL/US ARTES </w:t>
    </w:r>
    <w:r>
      <w:rPr>
        <w:rStyle w:val="PageNumber"/>
        <w:sz w:val="16"/>
        <w:szCs w:val="16"/>
      </w:rPr>
      <w:t>ScyLight</w:t>
    </w:r>
    <w:r w:rsidRPr="007D04E2">
      <w:rPr>
        <w:rStyle w:val="PageNumber"/>
        <w:sz w:val="16"/>
        <w:szCs w:val="16"/>
      </w:rPr>
      <w:t xml:space="preserve"> Call for Proposals</w:t>
    </w:r>
  </w:p>
  <w:p w:rsidR="00A50338" w:rsidRDefault="00A50338" w:rsidP="009B2B5E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Volume 6: Financial Proposal - Part 6: Financial Proposal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07" w:rsidRDefault="00052407">
      <w:r>
        <w:separator/>
      </w:r>
    </w:p>
    <w:p w:rsidR="00052407" w:rsidRDefault="00052407"/>
  </w:footnote>
  <w:footnote w:type="continuationSeparator" w:id="0">
    <w:p w:rsidR="00052407" w:rsidRDefault="00052407">
      <w:r>
        <w:continuationSeparator/>
      </w:r>
    </w:p>
    <w:p w:rsidR="00052407" w:rsidRDefault="00052407"/>
  </w:footnote>
  <w:footnote w:type="continuationNotice" w:id="1">
    <w:p w:rsidR="00052407" w:rsidRDefault="000524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38" w:rsidRDefault="00A50338" w:rsidP="00420DDB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57F">
      <w:rPr>
        <w:rStyle w:val="PageNumber"/>
        <w:noProof/>
      </w:rPr>
      <w:t>13</w:t>
    </w:r>
    <w:r>
      <w:rPr>
        <w:rStyle w:val="PageNumber"/>
      </w:rPr>
      <w:fldChar w:fldCharType="end"/>
    </w:r>
  </w:p>
  <w:p w:rsidR="00A50338" w:rsidRDefault="00A50338" w:rsidP="00420DDB">
    <w:pPr>
      <w:ind w:right="360" w:firstLine="360"/>
    </w:pPr>
  </w:p>
  <w:p w:rsidR="00A50338" w:rsidRDefault="00A503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38" w:rsidRDefault="00A50338" w:rsidP="000E1943"/>
  <w:p w:rsidR="00A50338" w:rsidRDefault="00A503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38" w:rsidRDefault="00A503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38" w:rsidRPr="00BA7A59" w:rsidRDefault="00A50338" w:rsidP="00420DDB">
    <w:pPr>
      <w:pStyle w:val="ESA-Classification"/>
      <w:framePr w:wrap="auto" w:vAnchor="text" w:hAnchor="page" w:x="1135" w:y="184"/>
    </w:pPr>
  </w:p>
  <w:p w:rsidR="00A50338" w:rsidRPr="00AF0335" w:rsidRDefault="00A50338" w:rsidP="00420DDB">
    <w:pPr>
      <w:pStyle w:val="ESA-Logo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" o:bullet="t">
        <v:imagedata r:id="rId1" o:title="question-mark-2x"/>
      </v:shape>
    </w:pict>
  </w:numPicBullet>
  <w:abstractNum w:abstractNumId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8617C"/>
    <w:multiLevelType w:val="hybridMultilevel"/>
    <w:tmpl w:val="321A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85A"/>
    <w:multiLevelType w:val="hybridMultilevel"/>
    <w:tmpl w:val="27728EA4"/>
    <w:lvl w:ilvl="0" w:tplc="25E4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56996"/>
    <w:multiLevelType w:val="hybridMultilevel"/>
    <w:tmpl w:val="B5F87D0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92550"/>
    <w:multiLevelType w:val="hybridMultilevel"/>
    <w:tmpl w:val="3C32C0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3821"/>
    <w:multiLevelType w:val="hybridMultilevel"/>
    <w:tmpl w:val="20AE29E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27F79"/>
    <w:multiLevelType w:val="hybridMultilevel"/>
    <w:tmpl w:val="2CDEA02C"/>
    <w:lvl w:ilvl="0" w:tplc="11A2D9E0">
      <w:start w:val="6"/>
      <w:numFmt w:val="bullet"/>
      <w:lvlText w:val="-"/>
      <w:lvlJc w:val="left"/>
      <w:pPr>
        <w:ind w:left="1077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AC14514"/>
    <w:multiLevelType w:val="hybridMultilevel"/>
    <w:tmpl w:val="A0F201DC"/>
    <w:lvl w:ilvl="0" w:tplc="1334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D5D91"/>
    <w:multiLevelType w:val="hybridMultilevel"/>
    <w:tmpl w:val="909C16D2"/>
    <w:lvl w:ilvl="0" w:tplc="638ED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177F9"/>
    <w:multiLevelType w:val="hybridMultilevel"/>
    <w:tmpl w:val="9D9E52B0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DB46E50"/>
    <w:multiLevelType w:val="hybridMultilevel"/>
    <w:tmpl w:val="87CE6838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0EFC07B3"/>
    <w:multiLevelType w:val="hybridMultilevel"/>
    <w:tmpl w:val="2CCE6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E3700"/>
    <w:multiLevelType w:val="hybridMultilevel"/>
    <w:tmpl w:val="87F0A81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71969"/>
    <w:multiLevelType w:val="hybridMultilevel"/>
    <w:tmpl w:val="F162DC00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D7528"/>
    <w:multiLevelType w:val="multilevel"/>
    <w:tmpl w:val="3532515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3D16DE9"/>
    <w:multiLevelType w:val="hybridMultilevel"/>
    <w:tmpl w:val="8B4ECD2A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86B06"/>
    <w:multiLevelType w:val="hybridMultilevel"/>
    <w:tmpl w:val="0AAE0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86001"/>
    <w:multiLevelType w:val="hybridMultilevel"/>
    <w:tmpl w:val="B6705CD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E13EE0"/>
    <w:multiLevelType w:val="multilevel"/>
    <w:tmpl w:val="5B565FC6"/>
    <w:lvl w:ilvl="0">
      <w:start w:val="1"/>
      <w:numFmt w:val="upperRoman"/>
      <w:suff w:val="space"/>
      <w:lvlText w:val="TITLE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Article"/>
      <w:suff w:val="space"/>
      <w:lvlText w:val="ARTICLE %2 -"/>
      <w:lvlJc w:val="left"/>
      <w:pPr>
        <w:ind w:left="0" w:firstLine="0"/>
      </w:pPr>
      <w:rPr>
        <w:rFonts w:cs="Times New Roman" w:hint="default"/>
        <w:u w:val="single"/>
      </w:rPr>
    </w:lvl>
    <w:lvl w:ilvl="2">
      <w:start w:val="1"/>
      <w:numFmt w:val="decimal"/>
      <w:pStyle w:val="Subarticle"/>
      <w:lvlText w:val="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</w:rPr>
    </w:lvl>
    <w:lvl w:ilvl="4">
      <w:start w:val="1"/>
      <w:numFmt w:val="decimal"/>
      <w:pStyle w:val="SubarticleLevel3"/>
      <w:lvlText w:val="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007"/>
        </w:tabs>
        <w:ind w:left="1719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95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9">
    <w:nsid w:val="219F024E"/>
    <w:multiLevelType w:val="hybridMultilevel"/>
    <w:tmpl w:val="483A6196"/>
    <w:lvl w:ilvl="0" w:tplc="F174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F4A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749459F"/>
    <w:multiLevelType w:val="hybridMultilevel"/>
    <w:tmpl w:val="2AFEDEDA"/>
    <w:lvl w:ilvl="0" w:tplc="C04E1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35D18"/>
    <w:multiLevelType w:val="hybridMultilevel"/>
    <w:tmpl w:val="4B6A9DC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E0A96"/>
    <w:multiLevelType w:val="hybridMultilevel"/>
    <w:tmpl w:val="700E54EC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2FCD"/>
    <w:multiLevelType w:val="hybridMultilevel"/>
    <w:tmpl w:val="08F29E9E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0160A"/>
    <w:multiLevelType w:val="hybridMultilevel"/>
    <w:tmpl w:val="4DA62E9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6C3C13"/>
    <w:multiLevelType w:val="multilevel"/>
    <w:tmpl w:val="88E8C9B2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  <w:rPr>
        <w:rFonts w:hint="default"/>
      </w:rPr>
    </w:lvl>
  </w:abstractNum>
  <w:abstractNum w:abstractNumId="27">
    <w:nsid w:val="32C0389F"/>
    <w:multiLevelType w:val="hybridMultilevel"/>
    <w:tmpl w:val="38CA2E90"/>
    <w:lvl w:ilvl="0" w:tplc="D15894AE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7B0BE0"/>
    <w:multiLevelType w:val="hybridMultilevel"/>
    <w:tmpl w:val="85A8DCCA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3526365D"/>
    <w:multiLevelType w:val="hybridMultilevel"/>
    <w:tmpl w:val="9958724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9127B7"/>
    <w:multiLevelType w:val="hybridMultilevel"/>
    <w:tmpl w:val="ACA49DD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3B7426"/>
    <w:multiLevelType w:val="hybridMultilevel"/>
    <w:tmpl w:val="6FE8B2E0"/>
    <w:lvl w:ilvl="0" w:tplc="BCF2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F7E18"/>
    <w:multiLevelType w:val="hybridMultilevel"/>
    <w:tmpl w:val="43B29386"/>
    <w:lvl w:ilvl="0" w:tplc="C8423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761621"/>
    <w:multiLevelType w:val="hybridMultilevel"/>
    <w:tmpl w:val="500644D8"/>
    <w:lvl w:ilvl="0" w:tplc="FA36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A6ACB"/>
    <w:multiLevelType w:val="hybridMultilevel"/>
    <w:tmpl w:val="647691B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2318B6"/>
    <w:multiLevelType w:val="hybridMultilevel"/>
    <w:tmpl w:val="73A27DA8"/>
    <w:lvl w:ilvl="0" w:tplc="D15894AE">
      <w:start w:val="1"/>
      <w:numFmt w:val="bullet"/>
      <w:lvlText w:val="-"/>
      <w:lvlJc w:val="left"/>
      <w:pPr>
        <w:ind w:left="130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6">
    <w:nsid w:val="43F67D94"/>
    <w:multiLevelType w:val="hybridMultilevel"/>
    <w:tmpl w:val="4BB8264A"/>
    <w:lvl w:ilvl="0" w:tplc="31FA89A2">
      <w:start w:val="1"/>
      <w:numFmt w:val="decimal"/>
      <w:pStyle w:val="Requiremen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4D70A2"/>
    <w:multiLevelType w:val="hybridMultilevel"/>
    <w:tmpl w:val="4B00B72E"/>
    <w:lvl w:ilvl="0" w:tplc="ACCECB22">
      <w:start w:val="1"/>
      <w:numFmt w:val="bullet"/>
      <w:pStyle w:val="Info"/>
      <w:lvlText w:val=""/>
      <w:lvlPicBulletId w:val="0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013B22"/>
    <w:multiLevelType w:val="hybridMultilevel"/>
    <w:tmpl w:val="7F72A92C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0B3395"/>
    <w:multiLevelType w:val="hybridMultilevel"/>
    <w:tmpl w:val="77E8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45E12"/>
    <w:multiLevelType w:val="hybridMultilevel"/>
    <w:tmpl w:val="4F2C9BE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E121CA"/>
    <w:multiLevelType w:val="hybridMultilevel"/>
    <w:tmpl w:val="DE2252FC"/>
    <w:lvl w:ilvl="0" w:tplc="5BF0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505B2"/>
    <w:multiLevelType w:val="hybridMultilevel"/>
    <w:tmpl w:val="5E88F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714955"/>
    <w:multiLevelType w:val="hybridMultilevel"/>
    <w:tmpl w:val="F21804D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F56CCF"/>
    <w:multiLevelType w:val="hybridMultilevel"/>
    <w:tmpl w:val="3E5E18EA"/>
    <w:lvl w:ilvl="0" w:tplc="CCAEA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040FE0"/>
    <w:multiLevelType w:val="hybridMultilevel"/>
    <w:tmpl w:val="75A23926"/>
    <w:lvl w:ilvl="0" w:tplc="0809000B">
      <w:start w:val="1"/>
      <w:numFmt w:val="decimal"/>
      <w:pStyle w:val="StyleJustifiedRight-295cm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B80E8F"/>
    <w:multiLevelType w:val="hybridMultilevel"/>
    <w:tmpl w:val="7F66E97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74704D"/>
    <w:multiLevelType w:val="hybridMultilevel"/>
    <w:tmpl w:val="2522F9B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1C471F"/>
    <w:multiLevelType w:val="hybridMultilevel"/>
    <w:tmpl w:val="77D833A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704B4F"/>
    <w:multiLevelType w:val="hybridMultilevel"/>
    <w:tmpl w:val="A920BABE"/>
    <w:lvl w:ilvl="0" w:tplc="912A8B14">
      <w:start w:val="1"/>
      <w:numFmt w:val="decimal"/>
      <w:pStyle w:val="Annex"/>
      <w:lvlText w:val="Annex %1:"/>
      <w:lvlJc w:val="center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755812"/>
    <w:multiLevelType w:val="hybridMultilevel"/>
    <w:tmpl w:val="F42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E82A17"/>
    <w:multiLevelType w:val="hybridMultilevel"/>
    <w:tmpl w:val="47F8767A"/>
    <w:lvl w:ilvl="0" w:tplc="B628A6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406369"/>
    <w:multiLevelType w:val="hybridMultilevel"/>
    <w:tmpl w:val="0DA6FEE6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852CE8"/>
    <w:multiLevelType w:val="hybridMultilevel"/>
    <w:tmpl w:val="E0941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5B315E"/>
    <w:multiLevelType w:val="hybridMultilevel"/>
    <w:tmpl w:val="31421A40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094B61"/>
    <w:multiLevelType w:val="hybridMultilevel"/>
    <w:tmpl w:val="1E8EA0A2"/>
    <w:lvl w:ilvl="0" w:tplc="9AA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215972"/>
    <w:multiLevelType w:val="hybridMultilevel"/>
    <w:tmpl w:val="37AADCC2"/>
    <w:lvl w:ilvl="0" w:tplc="8C3C42F0">
      <w:start w:val="1"/>
      <w:numFmt w:val="bullet"/>
      <w:pStyle w:val="Draf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EB1E1F"/>
    <w:multiLevelType w:val="hybridMultilevel"/>
    <w:tmpl w:val="0B869580"/>
    <w:lvl w:ilvl="0" w:tplc="D700B59A">
      <w:start w:val="1"/>
      <w:numFmt w:val="bullet"/>
      <w:pStyle w:val="Question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6"/>
  </w:num>
  <w:num w:numId="3">
    <w:abstractNumId w:val="45"/>
  </w:num>
  <w:num w:numId="4">
    <w:abstractNumId w:val="0"/>
  </w:num>
  <w:num w:numId="5">
    <w:abstractNumId w:val="18"/>
  </w:num>
  <w:num w:numId="6">
    <w:abstractNumId w:val="58"/>
  </w:num>
  <w:num w:numId="7">
    <w:abstractNumId w:val="36"/>
  </w:num>
  <w:num w:numId="8">
    <w:abstractNumId w:val="37"/>
  </w:num>
  <w:num w:numId="9">
    <w:abstractNumId w:val="57"/>
  </w:num>
  <w:num w:numId="10">
    <w:abstractNumId w:val="6"/>
  </w:num>
  <w:num w:numId="11">
    <w:abstractNumId w:val="27"/>
  </w:num>
  <w:num w:numId="12">
    <w:abstractNumId w:val="42"/>
  </w:num>
  <w:num w:numId="13">
    <w:abstractNumId w:val="44"/>
  </w:num>
  <w:num w:numId="14">
    <w:abstractNumId w:val="23"/>
  </w:num>
  <w:num w:numId="15">
    <w:abstractNumId w:val="52"/>
  </w:num>
  <w:num w:numId="16">
    <w:abstractNumId w:val="15"/>
  </w:num>
  <w:num w:numId="17">
    <w:abstractNumId w:val="11"/>
  </w:num>
  <w:num w:numId="18">
    <w:abstractNumId w:val="51"/>
  </w:num>
  <w:num w:numId="19">
    <w:abstractNumId w:val="35"/>
  </w:num>
  <w:num w:numId="20">
    <w:abstractNumId w:val="1"/>
  </w:num>
  <w:num w:numId="21">
    <w:abstractNumId w:val="20"/>
  </w:num>
  <w:num w:numId="22">
    <w:abstractNumId w:val="13"/>
  </w:num>
  <w:num w:numId="23">
    <w:abstractNumId w:val="53"/>
  </w:num>
  <w:num w:numId="24">
    <w:abstractNumId w:val="34"/>
  </w:num>
  <w:num w:numId="25">
    <w:abstractNumId w:val="29"/>
  </w:num>
  <w:num w:numId="26">
    <w:abstractNumId w:val="24"/>
  </w:num>
  <w:num w:numId="27">
    <w:abstractNumId w:val="38"/>
  </w:num>
  <w:num w:numId="28">
    <w:abstractNumId w:val="12"/>
  </w:num>
  <w:num w:numId="29">
    <w:abstractNumId w:val="30"/>
  </w:num>
  <w:num w:numId="30">
    <w:abstractNumId w:val="47"/>
  </w:num>
  <w:num w:numId="31">
    <w:abstractNumId w:val="39"/>
  </w:num>
  <w:num w:numId="32">
    <w:abstractNumId w:val="3"/>
  </w:num>
  <w:num w:numId="33">
    <w:abstractNumId w:val="4"/>
  </w:num>
  <w:num w:numId="34">
    <w:abstractNumId w:val="40"/>
  </w:num>
  <w:num w:numId="35">
    <w:abstractNumId w:val="28"/>
  </w:num>
  <w:num w:numId="36">
    <w:abstractNumId w:val="48"/>
  </w:num>
  <w:num w:numId="37">
    <w:abstractNumId w:val="46"/>
  </w:num>
  <w:num w:numId="38">
    <w:abstractNumId w:val="22"/>
  </w:num>
  <w:num w:numId="39">
    <w:abstractNumId w:val="41"/>
  </w:num>
  <w:num w:numId="40">
    <w:abstractNumId w:val="33"/>
  </w:num>
  <w:num w:numId="41">
    <w:abstractNumId w:val="7"/>
  </w:num>
  <w:num w:numId="42">
    <w:abstractNumId w:val="21"/>
  </w:num>
  <w:num w:numId="43">
    <w:abstractNumId w:val="56"/>
  </w:num>
  <w:num w:numId="44">
    <w:abstractNumId w:val="19"/>
  </w:num>
  <w:num w:numId="45">
    <w:abstractNumId w:val="8"/>
  </w:num>
  <w:num w:numId="46">
    <w:abstractNumId w:val="31"/>
  </w:num>
  <w:num w:numId="47">
    <w:abstractNumId w:val="43"/>
  </w:num>
  <w:num w:numId="48">
    <w:abstractNumId w:val="25"/>
  </w:num>
  <w:num w:numId="49">
    <w:abstractNumId w:val="16"/>
  </w:num>
  <w:num w:numId="50">
    <w:abstractNumId w:val="2"/>
  </w:num>
  <w:num w:numId="51">
    <w:abstractNumId w:val="17"/>
  </w:num>
  <w:num w:numId="52">
    <w:abstractNumId w:val="50"/>
  </w:num>
  <w:num w:numId="53">
    <w:abstractNumId w:val="49"/>
  </w:num>
  <w:num w:numId="54">
    <w:abstractNumId w:val="5"/>
  </w:num>
  <w:num w:numId="55">
    <w:abstractNumId w:val="32"/>
  </w:num>
  <w:num w:numId="56">
    <w:abstractNumId w:val="10"/>
  </w:num>
  <w:num w:numId="57">
    <w:abstractNumId w:val="9"/>
  </w:num>
  <w:num w:numId="58">
    <w:abstractNumId w:val="14"/>
  </w:num>
  <w:num w:numId="59">
    <w:abstractNumId w:val="36"/>
  </w:num>
  <w:num w:numId="60">
    <w:abstractNumId w:val="5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54740C"/>
    <w:rsid w:val="000001A3"/>
    <w:rsid w:val="00000245"/>
    <w:rsid w:val="00000DDD"/>
    <w:rsid w:val="00001D8A"/>
    <w:rsid w:val="00002143"/>
    <w:rsid w:val="00002930"/>
    <w:rsid w:val="000031D9"/>
    <w:rsid w:val="00003BF9"/>
    <w:rsid w:val="0000553F"/>
    <w:rsid w:val="000064E4"/>
    <w:rsid w:val="00006AFF"/>
    <w:rsid w:val="000075BA"/>
    <w:rsid w:val="00007BD0"/>
    <w:rsid w:val="00010056"/>
    <w:rsid w:val="00010FCD"/>
    <w:rsid w:val="000117B6"/>
    <w:rsid w:val="000125BA"/>
    <w:rsid w:val="00012872"/>
    <w:rsid w:val="00014215"/>
    <w:rsid w:val="00014377"/>
    <w:rsid w:val="0001538A"/>
    <w:rsid w:val="000153B0"/>
    <w:rsid w:val="000162AA"/>
    <w:rsid w:val="000200CD"/>
    <w:rsid w:val="00020E69"/>
    <w:rsid w:val="00021932"/>
    <w:rsid w:val="000223E4"/>
    <w:rsid w:val="00022A9D"/>
    <w:rsid w:val="000231B0"/>
    <w:rsid w:val="000256E5"/>
    <w:rsid w:val="00026B74"/>
    <w:rsid w:val="00027FBB"/>
    <w:rsid w:val="00031AF4"/>
    <w:rsid w:val="00031E29"/>
    <w:rsid w:val="000324E2"/>
    <w:rsid w:val="00033228"/>
    <w:rsid w:val="00034141"/>
    <w:rsid w:val="000370EF"/>
    <w:rsid w:val="00037A33"/>
    <w:rsid w:val="00041D2E"/>
    <w:rsid w:val="000420BC"/>
    <w:rsid w:val="000438C2"/>
    <w:rsid w:val="00044E1C"/>
    <w:rsid w:val="00047537"/>
    <w:rsid w:val="00047872"/>
    <w:rsid w:val="0005179C"/>
    <w:rsid w:val="00051DDA"/>
    <w:rsid w:val="00052407"/>
    <w:rsid w:val="00052554"/>
    <w:rsid w:val="0005335A"/>
    <w:rsid w:val="000539AE"/>
    <w:rsid w:val="00053E4E"/>
    <w:rsid w:val="00054755"/>
    <w:rsid w:val="00056942"/>
    <w:rsid w:val="00056AD9"/>
    <w:rsid w:val="00056AFE"/>
    <w:rsid w:val="00057513"/>
    <w:rsid w:val="00061A18"/>
    <w:rsid w:val="00061CE7"/>
    <w:rsid w:val="00062479"/>
    <w:rsid w:val="000628E3"/>
    <w:rsid w:val="000635F8"/>
    <w:rsid w:val="0006368E"/>
    <w:rsid w:val="000636FD"/>
    <w:rsid w:val="00064E33"/>
    <w:rsid w:val="00064F06"/>
    <w:rsid w:val="00065711"/>
    <w:rsid w:val="00067E1B"/>
    <w:rsid w:val="000706F3"/>
    <w:rsid w:val="0007130C"/>
    <w:rsid w:val="00072139"/>
    <w:rsid w:val="00074BD9"/>
    <w:rsid w:val="0007549C"/>
    <w:rsid w:val="000776E5"/>
    <w:rsid w:val="00080AA8"/>
    <w:rsid w:val="00080CE9"/>
    <w:rsid w:val="000810F3"/>
    <w:rsid w:val="00081797"/>
    <w:rsid w:val="0008347F"/>
    <w:rsid w:val="00084C72"/>
    <w:rsid w:val="00085C67"/>
    <w:rsid w:val="00086754"/>
    <w:rsid w:val="00090741"/>
    <w:rsid w:val="0009142A"/>
    <w:rsid w:val="00091AB0"/>
    <w:rsid w:val="000950CF"/>
    <w:rsid w:val="00095D7C"/>
    <w:rsid w:val="00096382"/>
    <w:rsid w:val="0009677C"/>
    <w:rsid w:val="0009759B"/>
    <w:rsid w:val="000A2D26"/>
    <w:rsid w:val="000A342C"/>
    <w:rsid w:val="000A36F5"/>
    <w:rsid w:val="000A375F"/>
    <w:rsid w:val="000A432A"/>
    <w:rsid w:val="000A5B73"/>
    <w:rsid w:val="000A7D61"/>
    <w:rsid w:val="000A7F29"/>
    <w:rsid w:val="000B0700"/>
    <w:rsid w:val="000B1D78"/>
    <w:rsid w:val="000B23F2"/>
    <w:rsid w:val="000B2BC0"/>
    <w:rsid w:val="000B3181"/>
    <w:rsid w:val="000B6E04"/>
    <w:rsid w:val="000B79D9"/>
    <w:rsid w:val="000C0447"/>
    <w:rsid w:val="000C05CE"/>
    <w:rsid w:val="000C160A"/>
    <w:rsid w:val="000C3850"/>
    <w:rsid w:val="000C3A10"/>
    <w:rsid w:val="000C5C40"/>
    <w:rsid w:val="000C5D13"/>
    <w:rsid w:val="000C62EF"/>
    <w:rsid w:val="000D02F8"/>
    <w:rsid w:val="000D04CD"/>
    <w:rsid w:val="000D0F88"/>
    <w:rsid w:val="000D155E"/>
    <w:rsid w:val="000D1DB1"/>
    <w:rsid w:val="000D1DBB"/>
    <w:rsid w:val="000D1E51"/>
    <w:rsid w:val="000D31B1"/>
    <w:rsid w:val="000D414D"/>
    <w:rsid w:val="000D5D0A"/>
    <w:rsid w:val="000D5FAF"/>
    <w:rsid w:val="000D6870"/>
    <w:rsid w:val="000E01B6"/>
    <w:rsid w:val="000E1675"/>
    <w:rsid w:val="000E1943"/>
    <w:rsid w:val="000E1C42"/>
    <w:rsid w:val="000E1D95"/>
    <w:rsid w:val="000E2E39"/>
    <w:rsid w:val="000E3544"/>
    <w:rsid w:val="000E5AEF"/>
    <w:rsid w:val="000E5BD4"/>
    <w:rsid w:val="000E762B"/>
    <w:rsid w:val="000F063B"/>
    <w:rsid w:val="000F1BAE"/>
    <w:rsid w:val="000F259C"/>
    <w:rsid w:val="000F2FA2"/>
    <w:rsid w:val="000F3A4B"/>
    <w:rsid w:val="000F4290"/>
    <w:rsid w:val="000F4D81"/>
    <w:rsid w:val="000F655F"/>
    <w:rsid w:val="001019EA"/>
    <w:rsid w:val="00103677"/>
    <w:rsid w:val="001041C2"/>
    <w:rsid w:val="001046CE"/>
    <w:rsid w:val="00106AC9"/>
    <w:rsid w:val="0010714A"/>
    <w:rsid w:val="0010725F"/>
    <w:rsid w:val="001078B5"/>
    <w:rsid w:val="001113DF"/>
    <w:rsid w:val="001116FE"/>
    <w:rsid w:val="00111755"/>
    <w:rsid w:val="001118E0"/>
    <w:rsid w:val="001141D3"/>
    <w:rsid w:val="0011508D"/>
    <w:rsid w:val="0011524D"/>
    <w:rsid w:val="001154BA"/>
    <w:rsid w:val="00116ADE"/>
    <w:rsid w:val="00117224"/>
    <w:rsid w:val="00121D07"/>
    <w:rsid w:val="00121EAB"/>
    <w:rsid w:val="00122769"/>
    <w:rsid w:val="00123C36"/>
    <w:rsid w:val="00124FD1"/>
    <w:rsid w:val="001252E9"/>
    <w:rsid w:val="0013083E"/>
    <w:rsid w:val="001313CF"/>
    <w:rsid w:val="00131622"/>
    <w:rsid w:val="00131F56"/>
    <w:rsid w:val="00131F88"/>
    <w:rsid w:val="00134378"/>
    <w:rsid w:val="00135C4D"/>
    <w:rsid w:val="00136235"/>
    <w:rsid w:val="001365E1"/>
    <w:rsid w:val="001371D2"/>
    <w:rsid w:val="00140741"/>
    <w:rsid w:val="00141065"/>
    <w:rsid w:val="00141268"/>
    <w:rsid w:val="00142027"/>
    <w:rsid w:val="00142C06"/>
    <w:rsid w:val="00143658"/>
    <w:rsid w:val="00143FDB"/>
    <w:rsid w:val="001453CD"/>
    <w:rsid w:val="00146DA7"/>
    <w:rsid w:val="00147513"/>
    <w:rsid w:val="00147BD7"/>
    <w:rsid w:val="00152E12"/>
    <w:rsid w:val="001532CB"/>
    <w:rsid w:val="00153674"/>
    <w:rsid w:val="00153894"/>
    <w:rsid w:val="00153970"/>
    <w:rsid w:val="0015675D"/>
    <w:rsid w:val="0015687E"/>
    <w:rsid w:val="00156C0A"/>
    <w:rsid w:val="00156E6B"/>
    <w:rsid w:val="00157781"/>
    <w:rsid w:val="00157EF4"/>
    <w:rsid w:val="00160ACD"/>
    <w:rsid w:val="001635AD"/>
    <w:rsid w:val="00165BE0"/>
    <w:rsid w:val="0016679D"/>
    <w:rsid w:val="00167C33"/>
    <w:rsid w:val="00170880"/>
    <w:rsid w:val="001709AF"/>
    <w:rsid w:val="00172EC7"/>
    <w:rsid w:val="00173AB3"/>
    <w:rsid w:val="00173C7C"/>
    <w:rsid w:val="001744AD"/>
    <w:rsid w:val="00176B72"/>
    <w:rsid w:val="00177870"/>
    <w:rsid w:val="0018002E"/>
    <w:rsid w:val="00180A26"/>
    <w:rsid w:val="00181124"/>
    <w:rsid w:val="001813CE"/>
    <w:rsid w:val="0018152E"/>
    <w:rsid w:val="00181FF1"/>
    <w:rsid w:val="00182366"/>
    <w:rsid w:val="00182A91"/>
    <w:rsid w:val="00182DAE"/>
    <w:rsid w:val="001839F7"/>
    <w:rsid w:val="00183DC3"/>
    <w:rsid w:val="00184C4F"/>
    <w:rsid w:val="0018607B"/>
    <w:rsid w:val="00191B2C"/>
    <w:rsid w:val="001924A1"/>
    <w:rsid w:val="00192C32"/>
    <w:rsid w:val="00192E07"/>
    <w:rsid w:val="00193A64"/>
    <w:rsid w:val="00193E64"/>
    <w:rsid w:val="00195602"/>
    <w:rsid w:val="0019644C"/>
    <w:rsid w:val="00196E35"/>
    <w:rsid w:val="00197259"/>
    <w:rsid w:val="001975EC"/>
    <w:rsid w:val="001A01B1"/>
    <w:rsid w:val="001A1F30"/>
    <w:rsid w:val="001A4CCF"/>
    <w:rsid w:val="001A52DD"/>
    <w:rsid w:val="001A5B20"/>
    <w:rsid w:val="001A7815"/>
    <w:rsid w:val="001B0AE0"/>
    <w:rsid w:val="001B0CB9"/>
    <w:rsid w:val="001B0FCD"/>
    <w:rsid w:val="001B1BF9"/>
    <w:rsid w:val="001B38D2"/>
    <w:rsid w:val="001B5068"/>
    <w:rsid w:val="001B5ADF"/>
    <w:rsid w:val="001B5B2A"/>
    <w:rsid w:val="001B61A8"/>
    <w:rsid w:val="001B64A8"/>
    <w:rsid w:val="001B6692"/>
    <w:rsid w:val="001B7C3F"/>
    <w:rsid w:val="001C0588"/>
    <w:rsid w:val="001C0FEA"/>
    <w:rsid w:val="001C19C9"/>
    <w:rsid w:val="001C2BAB"/>
    <w:rsid w:val="001C3AAC"/>
    <w:rsid w:val="001C5B68"/>
    <w:rsid w:val="001C69D2"/>
    <w:rsid w:val="001C7279"/>
    <w:rsid w:val="001C7B6E"/>
    <w:rsid w:val="001D1262"/>
    <w:rsid w:val="001D16BA"/>
    <w:rsid w:val="001D2783"/>
    <w:rsid w:val="001D2996"/>
    <w:rsid w:val="001D2F3B"/>
    <w:rsid w:val="001D39B8"/>
    <w:rsid w:val="001E0AC8"/>
    <w:rsid w:val="001E13F7"/>
    <w:rsid w:val="001E16E5"/>
    <w:rsid w:val="001E17FA"/>
    <w:rsid w:val="001E2F48"/>
    <w:rsid w:val="001E327B"/>
    <w:rsid w:val="001E4949"/>
    <w:rsid w:val="001E4B83"/>
    <w:rsid w:val="001E7DC5"/>
    <w:rsid w:val="001F050B"/>
    <w:rsid w:val="001F07A6"/>
    <w:rsid w:val="001F0C25"/>
    <w:rsid w:val="001F174F"/>
    <w:rsid w:val="001F234D"/>
    <w:rsid w:val="001F68E6"/>
    <w:rsid w:val="001F78D4"/>
    <w:rsid w:val="00201014"/>
    <w:rsid w:val="002012BF"/>
    <w:rsid w:val="002021E3"/>
    <w:rsid w:val="00202C05"/>
    <w:rsid w:val="00206477"/>
    <w:rsid w:val="00206BCF"/>
    <w:rsid w:val="00210929"/>
    <w:rsid w:val="00211F55"/>
    <w:rsid w:val="00213539"/>
    <w:rsid w:val="00213E94"/>
    <w:rsid w:val="002149F5"/>
    <w:rsid w:val="002152E8"/>
    <w:rsid w:val="0021587E"/>
    <w:rsid w:val="0021632C"/>
    <w:rsid w:val="00216A1A"/>
    <w:rsid w:val="0021712D"/>
    <w:rsid w:val="00217317"/>
    <w:rsid w:val="00221435"/>
    <w:rsid w:val="0022172E"/>
    <w:rsid w:val="002217F5"/>
    <w:rsid w:val="00221A72"/>
    <w:rsid w:val="00221B05"/>
    <w:rsid w:val="0022283F"/>
    <w:rsid w:val="002249FD"/>
    <w:rsid w:val="00224BEC"/>
    <w:rsid w:val="00225142"/>
    <w:rsid w:val="0022541C"/>
    <w:rsid w:val="00225D2B"/>
    <w:rsid w:val="002270E1"/>
    <w:rsid w:val="002277BC"/>
    <w:rsid w:val="0022780C"/>
    <w:rsid w:val="00230433"/>
    <w:rsid w:val="002330F6"/>
    <w:rsid w:val="0023351D"/>
    <w:rsid w:val="00233CEB"/>
    <w:rsid w:val="0023480C"/>
    <w:rsid w:val="002348E3"/>
    <w:rsid w:val="0023570B"/>
    <w:rsid w:val="00235ECC"/>
    <w:rsid w:val="002361DA"/>
    <w:rsid w:val="00236D44"/>
    <w:rsid w:val="002404B8"/>
    <w:rsid w:val="002422B0"/>
    <w:rsid w:val="00243DA1"/>
    <w:rsid w:val="002455C0"/>
    <w:rsid w:val="00245D06"/>
    <w:rsid w:val="00246343"/>
    <w:rsid w:val="0024727B"/>
    <w:rsid w:val="00247D80"/>
    <w:rsid w:val="002504DB"/>
    <w:rsid w:val="0025364E"/>
    <w:rsid w:val="0025369F"/>
    <w:rsid w:val="00255DD6"/>
    <w:rsid w:val="00256658"/>
    <w:rsid w:val="00257800"/>
    <w:rsid w:val="00257C36"/>
    <w:rsid w:val="00260EA6"/>
    <w:rsid w:val="00261298"/>
    <w:rsid w:val="00264968"/>
    <w:rsid w:val="00264C77"/>
    <w:rsid w:val="002652D3"/>
    <w:rsid w:val="00265FF6"/>
    <w:rsid w:val="00270512"/>
    <w:rsid w:val="002740BC"/>
    <w:rsid w:val="0027424C"/>
    <w:rsid w:val="0027453F"/>
    <w:rsid w:val="00276A75"/>
    <w:rsid w:val="00276E1D"/>
    <w:rsid w:val="00277B10"/>
    <w:rsid w:val="00277FE5"/>
    <w:rsid w:val="002809A7"/>
    <w:rsid w:val="00281D17"/>
    <w:rsid w:val="00281F08"/>
    <w:rsid w:val="002828BB"/>
    <w:rsid w:val="00284FA7"/>
    <w:rsid w:val="00286515"/>
    <w:rsid w:val="0028683F"/>
    <w:rsid w:val="00286A03"/>
    <w:rsid w:val="00286B62"/>
    <w:rsid w:val="00286B86"/>
    <w:rsid w:val="00286BB1"/>
    <w:rsid w:val="00286F65"/>
    <w:rsid w:val="00287A42"/>
    <w:rsid w:val="00290BA4"/>
    <w:rsid w:val="00290C87"/>
    <w:rsid w:val="002910C6"/>
    <w:rsid w:val="00291A9D"/>
    <w:rsid w:val="00293574"/>
    <w:rsid w:val="00293CEF"/>
    <w:rsid w:val="0029402B"/>
    <w:rsid w:val="002945BC"/>
    <w:rsid w:val="00295EB4"/>
    <w:rsid w:val="00296280"/>
    <w:rsid w:val="00296F8B"/>
    <w:rsid w:val="00296FDB"/>
    <w:rsid w:val="0029790D"/>
    <w:rsid w:val="00297ABD"/>
    <w:rsid w:val="002A0673"/>
    <w:rsid w:val="002A0F2E"/>
    <w:rsid w:val="002A106B"/>
    <w:rsid w:val="002A1E0A"/>
    <w:rsid w:val="002A2439"/>
    <w:rsid w:val="002A247C"/>
    <w:rsid w:val="002A2E7E"/>
    <w:rsid w:val="002A3405"/>
    <w:rsid w:val="002A5F31"/>
    <w:rsid w:val="002A6847"/>
    <w:rsid w:val="002A7B0E"/>
    <w:rsid w:val="002B05A9"/>
    <w:rsid w:val="002B0C88"/>
    <w:rsid w:val="002B1F37"/>
    <w:rsid w:val="002B5197"/>
    <w:rsid w:val="002B51E4"/>
    <w:rsid w:val="002B5B02"/>
    <w:rsid w:val="002B7F1E"/>
    <w:rsid w:val="002C0F50"/>
    <w:rsid w:val="002C18FF"/>
    <w:rsid w:val="002C1DC4"/>
    <w:rsid w:val="002C20A0"/>
    <w:rsid w:val="002C22A7"/>
    <w:rsid w:val="002C25F9"/>
    <w:rsid w:val="002C2AF4"/>
    <w:rsid w:val="002C46DD"/>
    <w:rsid w:val="002C56E7"/>
    <w:rsid w:val="002C60D5"/>
    <w:rsid w:val="002C6659"/>
    <w:rsid w:val="002C6E10"/>
    <w:rsid w:val="002C7CC8"/>
    <w:rsid w:val="002D38C8"/>
    <w:rsid w:val="002D461A"/>
    <w:rsid w:val="002D4B27"/>
    <w:rsid w:val="002D4BE7"/>
    <w:rsid w:val="002D6402"/>
    <w:rsid w:val="002E1D35"/>
    <w:rsid w:val="002E22CC"/>
    <w:rsid w:val="002E2523"/>
    <w:rsid w:val="002E2AB5"/>
    <w:rsid w:val="002E3675"/>
    <w:rsid w:val="002E4FF4"/>
    <w:rsid w:val="002F0491"/>
    <w:rsid w:val="002F0996"/>
    <w:rsid w:val="002F12C8"/>
    <w:rsid w:val="002F276B"/>
    <w:rsid w:val="002F4644"/>
    <w:rsid w:val="002F47DA"/>
    <w:rsid w:val="002F5372"/>
    <w:rsid w:val="002F59FB"/>
    <w:rsid w:val="002F6D78"/>
    <w:rsid w:val="002F6E2F"/>
    <w:rsid w:val="0030429E"/>
    <w:rsid w:val="00304769"/>
    <w:rsid w:val="003050ED"/>
    <w:rsid w:val="00305360"/>
    <w:rsid w:val="003060D9"/>
    <w:rsid w:val="00310EEF"/>
    <w:rsid w:val="00312718"/>
    <w:rsid w:val="003135D6"/>
    <w:rsid w:val="00313A11"/>
    <w:rsid w:val="00314C44"/>
    <w:rsid w:val="00314E11"/>
    <w:rsid w:val="003164FA"/>
    <w:rsid w:val="00317618"/>
    <w:rsid w:val="00317A1A"/>
    <w:rsid w:val="003212B7"/>
    <w:rsid w:val="003213D6"/>
    <w:rsid w:val="00322730"/>
    <w:rsid w:val="003238DF"/>
    <w:rsid w:val="00323D16"/>
    <w:rsid w:val="00323FDA"/>
    <w:rsid w:val="003261FA"/>
    <w:rsid w:val="00326910"/>
    <w:rsid w:val="00327945"/>
    <w:rsid w:val="003309D1"/>
    <w:rsid w:val="00330AF5"/>
    <w:rsid w:val="00330B0E"/>
    <w:rsid w:val="00332437"/>
    <w:rsid w:val="003326C5"/>
    <w:rsid w:val="00333697"/>
    <w:rsid w:val="00335DB2"/>
    <w:rsid w:val="00336CFA"/>
    <w:rsid w:val="00340B11"/>
    <w:rsid w:val="003410E8"/>
    <w:rsid w:val="00341928"/>
    <w:rsid w:val="00342001"/>
    <w:rsid w:val="0034221C"/>
    <w:rsid w:val="003438AF"/>
    <w:rsid w:val="00344079"/>
    <w:rsid w:val="0034475F"/>
    <w:rsid w:val="003452A2"/>
    <w:rsid w:val="003454BC"/>
    <w:rsid w:val="00350112"/>
    <w:rsid w:val="003517B5"/>
    <w:rsid w:val="00353304"/>
    <w:rsid w:val="0035355D"/>
    <w:rsid w:val="003548B4"/>
    <w:rsid w:val="003557C2"/>
    <w:rsid w:val="003559A7"/>
    <w:rsid w:val="0035662F"/>
    <w:rsid w:val="003571BB"/>
    <w:rsid w:val="00361C6F"/>
    <w:rsid w:val="0036248E"/>
    <w:rsid w:val="00364228"/>
    <w:rsid w:val="00365CA5"/>
    <w:rsid w:val="00365DC9"/>
    <w:rsid w:val="00365F46"/>
    <w:rsid w:val="0037006D"/>
    <w:rsid w:val="00370221"/>
    <w:rsid w:val="00370A09"/>
    <w:rsid w:val="00370F5C"/>
    <w:rsid w:val="003711D0"/>
    <w:rsid w:val="00372DDE"/>
    <w:rsid w:val="003736FC"/>
    <w:rsid w:val="0037579C"/>
    <w:rsid w:val="00375BD8"/>
    <w:rsid w:val="00377574"/>
    <w:rsid w:val="003818C5"/>
    <w:rsid w:val="0038386E"/>
    <w:rsid w:val="00383A8C"/>
    <w:rsid w:val="00383AD6"/>
    <w:rsid w:val="00383D7E"/>
    <w:rsid w:val="0038471D"/>
    <w:rsid w:val="003850BA"/>
    <w:rsid w:val="00385B5E"/>
    <w:rsid w:val="00386AB6"/>
    <w:rsid w:val="003878D9"/>
    <w:rsid w:val="003903FC"/>
    <w:rsid w:val="003906D3"/>
    <w:rsid w:val="003913D0"/>
    <w:rsid w:val="0039178A"/>
    <w:rsid w:val="00391E43"/>
    <w:rsid w:val="00392925"/>
    <w:rsid w:val="00393060"/>
    <w:rsid w:val="0039497A"/>
    <w:rsid w:val="00395511"/>
    <w:rsid w:val="003956B7"/>
    <w:rsid w:val="0039577D"/>
    <w:rsid w:val="003970C3"/>
    <w:rsid w:val="0039743D"/>
    <w:rsid w:val="003A1622"/>
    <w:rsid w:val="003A1907"/>
    <w:rsid w:val="003A1A05"/>
    <w:rsid w:val="003A20A6"/>
    <w:rsid w:val="003A244C"/>
    <w:rsid w:val="003A26D8"/>
    <w:rsid w:val="003A34BC"/>
    <w:rsid w:val="003A3EA4"/>
    <w:rsid w:val="003A5CF8"/>
    <w:rsid w:val="003A6BE6"/>
    <w:rsid w:val="003A758F"/>
    <w:rsid w:val="003A75FB"/>
    <w:rsid w:val="003A7932"/>
    <w:rsid w:val="003B1AF5"/>
    <w:rsid w:val="003B25F1"/>
    <w:rsid w:val="003B2602"/>
    <w:rsid w:val="003B38DF"/>
    <w:rsid w:val="003B40C9"/>
    <w:rsid w:val="003B5276"/>
    <w:rsid w:val="003B59D0"/>
    <w:rsid w:val="003B65F4"/>
    <w:rsid w:val="003C0A61"/>
    <w:rsid w:val="003C1FC5"/>
    <w:rsid w:val="003C205E"/>
    <w:rsid w:val="003C2E15"/>
    <w:rsid w:val="003C2F82"/>
    <w:rsid w:val="003C370C"/>
    <w:rsid w:val="003C3D3C"/>
    <w:rsid w:val="003C4866"/>
    <w:rsid w:val="003C546E"/>
    <w:rsid w:val="003C639A"/>
    <w:rsid w:val="003C6579"/>
    <w:rsid w:val="003C743F"/>
    <w:rsid w:val="003C74B2"/>
    <w:rsid w:val="003D0DCB"/>
    <w:rsid w:val="003D151D"/>
    <w:rsid w:val="003D1E85"/>
    <w:rsid w:val="003D1F3D"/>
    <w:rsid w:val="003D3FD8"/>
    <w:rsid w:val="003D416B"/>
    <w:rsid w:val="003D4F4D"/>
    <w:rsid w:val="003D66D3"/>
    <w:rsid w:val="003D732C"/>
    <w:rsid w:val="003D79BF"/>
    <w:rsid w:val="003E0074"/>
    <w:rsid w:val="003E2E41"/>
    <w:rsid w:val="003E31CA"/>
    <w:rsid w:val="003E381A"/>
    <w:rsid w:val="003E5E97"/>
    <w:rsid w:val="003E64E8"/>
    <w:rsid w:val="003E7814"/>
    <w:rsid w:val="003E7B6F"/>
    <w:rsid w:val="003E7D33"/>
    <w:rsid w:val="003F0A66"/>
    <w:rsid w:val="003F13F2"/>
    <w:rsid w:val="003F14CB"/>
    <w:rsid w:val="003F1D1B"/>
    <w:rsid w:val="003F3DC1"/>
    <w:rsid w:val="003F4341"/>
    <w:rsid w:val="003F4987"/>
    <w:rsid w:val="003F57C7"/>
    <w:rsid w:val="003F7B59"/>
    <w:rsid w:val="003F7CAE"/>
    <w:rsid w:val="004012B7"/>
    <w:rsid w:val="004016AA"/>
    <w:rsid w:val="004026CE"/>
    <w:rsid w:val="00402A2B"/>
    <w:rsid w:val="00404B6A"/>
    <w:rsid w:val="00404F49"/>
    <w:rsid w:val="00411E89"/>
    <w:rsid w:val="00412709"/>
    <w:rsid w:val="00412B6F"/>
    <w:rsid w:val="00412C52"/>
    <w:rsid w:val="004140B4"/>
    <w:rsid w:val="00417EFB"/>
    <w:rsid w:val="004200E6"/>
    <w:rsid w:val="00420612"/>
    <w:rsid w:val="00420DDB"/>
    <w:rsid w:val="00423C5D"/>
    <w:rsid w:val="0042423D"/>
    <w:rsid w:val="00424A11"/>
    <w:rsid w:val="00425C27"/>
    <w:rsid w:val="00426964"/>
    <w:rsid w:val="0043149E"/>
    <w:rsid w:val="0043161B"/>
    <w:rsid w:val="00432444"/>
    <w:rsid w:val="00433049"/>
    <w:rsid w:val="00433744"/>
    <w:rsid w:val="00433F53"/>
    <w:rsid w:val="00434217"/>
    <w:rsid w:val="00435318"/>
    <w:rsid w:val="004364FA"/>
    <w:rsid w:val="00436BDD"/>
    <w:rsid w:val="00436D5A"/>
    <w:rsid w:val="004375C8"/>
    <w:rsid w:val="004432BB"/>
    <w:rsid w:val="004436CC"/>
    <w:rsid w:val="00445BB4"/>
    <w:rsid w:val="00446EE2"/>
    <w:rsid w:val="004509E1"/>
    <w:rsid w:val="00450F9E"/>
    <w:rsid w:val="00451FCD"/>
    <w:rsid w:val="00453AE0"/>
    <w:rsid w:val="0045546F"/>
    <w:rsid w:val="00456E94"/>
    <w:rsid w:val="00457570"/>
    <w:rsid w:val="00457A1C"/>
    <w:rsid w:val="004602BF"/>
    <w:rsid w:val="00461E7E"/>
    <w:rsid w:val="0046222E"/>
    <w:rsid w:val="00462B26"/>
    <w:rsid w:val="00462F88"/>
    <w:rsid w:val="00462F8E"/>
    <w:rsid w:val="00464F20"/>
    <w:rsid w:val="00465F8D"/>
    <w:rsid w:val="00467806"/>
    <w:rsid w:val="0047193A"/>
    <w:rsid w:val="00471D69"/>
    <w:rsid w:val="00472349"/>
    <w:rsid w:val="00472966"/>
    <w:rsid w:val="00475EB7"/>
    <w:rsid w:val="00475F6D"/>
    <w:rsid w:val="0047603A"/>
    <w:rsid w:val="00476501"/>
    <w:rsid w:val="00477AFA"/>
    <w:rsid w:val="00480546"/>
    <w:rsid w:val="00482EBF"/>
    <w:rsid w:val="004836A0"/>
    <w:rsid w:val="0048474D"/>
    <w:rsid w:val="00484D64"/>
    <w:rsid w:val="00485217"/>
    <w:rsid w:val="00485249"/>
    <w:rsid w:val="00487F88"/>
    <w:rsid w:val="004917E0"/>
    <w:rsid w:val="00494FE8"/>
    <w:rsid w:val="004952BA"/>
    <w:rsid w:val="00495835"/>
    <w:rsid w:val="00496358"/>
    <w:rsid w:val="004966D8"/>
    <w:rsid w:val="00496838"/>
    <w:rsid w:val="00496E36"/>
    <w:rsid w:val="004A0996"/>
    <w:rsid w:val="004A0DBC"/>
    <w:rsid w:val="004A18F3"/>
    <w:rsid w:val="004A345C"/>
    <w:rsid w:val="004A3538"/>
    <w:rsid w:val="004A4576"/>
    <w:rsid w:val="004A4906"/>
    <w:rsid w:val="004A528E"/>
    <w:rsid w:val="004A6459"/>
    <w:rsid w:val="004A675C"/>
    <w:rsid w:val="004A687A"/>
    <w:rsid w:val="004A6D20"/>
    <w:rsid w:val="004A6D63"/>
    <w:rsid w:val="004A7D30"/>
    <w:rsid w:val="004B044C"/>
    <w:rsid w:val="004B1896"/>
    <w:rsid w:val="004B211D"/>
    <w:rsid w:val="004B2FC5"/>
    <w:rsid w:val="004B5D86"/>
    <w:rsid w:val="004B5F54"/>
    <w:rsid w:val="004B6392"/>
    <w:rsid w:val="004B6F58"/>
    <w:rsid w:val="004B7D62"/>
    <w:rsid w:val="004C0755"/>
    <w:rsid w:val="004C1825"/>
    <w:rsid w:val="004C1F55"/>
    <w:rsid w:val="004C26E0"/>
    <w:rsid w:val="004C3A18"/>
    <w:rsid w:val="004C4D5D"/>
    <w:rsid w:val="004C636D"/>
    <w:rsid w:val="004C63CD"/>
    <w:rsid w:val="004C7768"/>
    <w:rsid w:val="004D0378"/>
    <w:rsid w:val="004D2D2A"/>
    <w:rsid w:val="004D2FCA"/>
    <w:rsid w:val="004D323D"/>
    <w:rsid w:val="004D3264"/>
    <w:rsid w:val="004D3DCA"/>
    <w:rsid w:val="004D51D8"/>
    <w:rsid w:val="004D6056"/>
    <w:rsid w:val="004D71F9"/>
    <w:rsid w:val="004D7EB3"/>
    <w:rsid w:val="004E0111"/>
    <w:rsid w:val="004E08CA"/>
    <w:rsid w:val="004E11E5"/>
    <w:rsid w:val="004E16FA"/>
    <w:rsid w:val="004E2E3B"/>
    <w:rsid w:val="004E3C7A"/>
    <w:rsid w:val="004E4B6A"/>
    <w:rsid w:val="004E5332"/>
    <w:rsid w:val="004E763A"/>
    <w:rsid w:val="004F30AA"/>
    <w:rsid w:val="004F407D"/>
    <w:rsid w:val="004F4196"/>
    <w:rsid w:val="004F4AC2"/>
    <w:rsid w:val="004F5868"/>
    <w:rsid w:val="004F6766"/>
    <w:rsid w:val="004F6899"/>
    <w:rsid w:val="004F7922"/>
    <w:rsid w:val="004F7E85"/>
    <w:rsid w:val="00500148"/>
    <w:rsid w:val="0050057F"/>
    <w:rsid w:val="00501C76"/>
    <w:rsid w:val="0050380B"/>
    <w:rsid w:val="005063C0"/>
    <w:rsid w:val="0050717C"/>
    <w:rsid w:val="00507530"/>
    <w:rsid w:val="005100E6"/>
    <w:rsid w:val="0051021A"/>
    <w:rsid w:val="00511A0D"/>
    <w:rsid w:val="00512C6D"/>
    <w:rsid w:val="00514130"/>
    <w:rsid w:val="00514198"/>
    <w:rsid w:val="00517CC5"/>
    <w:rsid w:val="00521827"/>
    <w:rsid w:val="005236D5"/>
    <w:rsid w:val="00523B90"/>
    <w:rsid w:val="00523BE5"/>
    <w:rsid w:val="005248E4"/>
    <w:rsid w:val="00525B76"/>
    <w:rsid w:val="00527325"/>
    <w:rsid w:val="00530610"/>
    <w:rsid w:val="00530F4A"/>
    <w:rsid w:val="00531C6E"/>
    <w:rsid w:val="0053349F"/>
    <w:rsid w:val="0053385B"/>
    <w:rsid w:val="00533D42"/>
    <w:rsid w:val="00533DAE"/>
    <w:rsid w:val="00533E44"/>
    <w:rsid w:val="005341A7"/>
    <w:rsid w:val="00535459"/>
    <w:rsid w:val="00535AF5"/>
    <w:rsid w:val="00536F08"/>
    <w:rsid w:val="00541119"/>
    <w:rsid w:val="00541E2A"/>
    <w:rsid w:val="00545DDB"/>
    <w:rsid w:val="00546514"/>
    <w:rsid w:val="0054707E"/>
    <w:rsid w:val="00547089"/>
    <w:rsid w:val="0054740C"/>
    <w:rsid w:val="005474A2"/>
    <w:rsid w:val="00550C93"/>
    <w:rsid w:val="00551167"/>
    <w:rsid w:val="00551AA2"/>
    <w:rsid w:val="00552044"/>
    <w:rsid w:val="005533F7"/>
    <w:rsid w:val="005539B1"/>
    <w:rsid w:val="0055456F"/>
    <w:rsid w:val="00554D94"/>
    <w:rsid w:val="00555F28"/>
    <w:rsid w:val="00556B0B"/>
    <w:rsid w:val="00557CF2"/>
    <w:rsid w:val="005603A2"/>
    <w:rsid w:val="005607FA"/>
    <w:rsid w:val="005609E0"/>
    <w:rsid w:val="0056162F"/>
    <w:rsid w:val="00561C46"/>
    <w:rsid w:val="005642F0"/>
    <w:rsid w:val="00565694"/>
    <w:rsid w:val="00565833"/>
    <w:rsid w:val="00565942"/>
    <w:rsid w:val="005662D0"/>
    <w:rsid w:val="00566E27"/>
    <w:rsid w:val="0056782A"/>
    <w:rsid w:val="00567E4A"/>
    <w:rsid w:val="00570762"/>
    <w:rsid w:val="00570A67"/>
    <w:rsid w:val="0057185E"/>
    <w:rsid w:val="00572994"/>
    <w:rsid w:val="00572FE7"/>
    <w:rsid w:val="00575C79"/>
    <w:rsid w:val="00576656"/>
    <w:rsid w:val="00576B05"/>
    <w:rsid w:val="00576EB4"/>
    <w:rsid w:val="0057753C"/>
    <w:rsid w:val="00580875"/>
    <w:rsid w:val="00580B91"/>
    <w:rsid w:val="00582620"/>
    <w:rsid w:val="00584939"/>
    <w:rsid w:val="00591ACF"/>
    <w:rsid w:val="00591E5D"/>
    <w:rsid w:val="005921EC"/>
    <w:rsid w:val="005936F8"/>
    <w:rsid w:val="00593766"/>
    <w:rsid w:val="00593F31"/>
    <w:rsid w:val="00594860"/>
    <w:rsid w:val="00594B71"/>
    <w:rsid w:val="00595325"/>
    <w:rsid w:val="0059557A"/>
    <w:rsid w:val="005971AC"/>
    <w:rsid w:val="00597748"/>
    <w:rsid w:val="0059785E"/>
    <w:rsid w:val="00597C50"/>
    <w:rsid w:val="005A0BBE"/>
    <w:rsid w:val="005A0DEB"/>
    <w:rsid w:val="005A113D"/>
    <w:rsid w:val="005A1976"/>
    <w:rsid w:val="005A1A12"/>
    <w:rsid w:val="005A21DC"/>
    <w:rsid w:val="005A260A"/>
    <w:rsid w:val="005A2A05"/>
    <w:rsid w:val="005A39A8"/>
    <w:rsid w:val="005A4925"/>
    <w:rsid w:val="005A5BA4"/>
    <w:rsid w:val="005A6B33"/>
    <w:rsid w:val="005A6C40"/>
    <w:rsid w:val="005A6C8D"/>
    <w:rsid w:val="005A73F6"/>
    <w:rsid w:val="005B0AF1"/>
    <w:rsid w:val="005B1030"/>
    <w:rsid w:val="005B13BD"/>
    <w:rsid w:val="005B39EB"/>
    <w:rsid w:val="005B6146"/>
    <w:rsid w:val="005C2610"/>
    <w:rsid w:val="005C4A46"/>
    <w:rsid w:val="005C67E2"/>
    <w:rsid w:val="005C7578"/>
    <w:rsid w:val="005D064F"/>
    <w:rsid w:val="005D0A40"/>
    <w:rsid w:val="005D1C33"/>
    <w:rsid w:val="005D292F"/>
    <w:rsid w:val="005D2C84"/>
    <w:rsid w:val="005D2CA0"/>
    <w:rsid w:val="005D47B5"/>
    <w:rsid w:val="005D4883"/>
    <w:rsid w:val="005E0C78"/>
    <w:rsid w:val="005E1294"/>
    <w:rsid w:val="005E25A4"/>
    <w:rsid w:val="005E261D"/>
    <w:rsid w:val="005E33A3"/>
    <w:rsid w:val="005E3560"/>
    <w:rsid w:val="005E3A91"/>
    <w:rsid w:val="005E49A8"/>
    <w:rsid w:val="005E4DD0"/>
    <w:rsid w:val="005E5200"/>
    <w:rsid w:val="005E7840"/>
    <w:rsid w:val="005F175E"/>
    <w:rsid w:val="005F2614"/>
    <w:rsid w:val="005F3A23"/>
    <w:rsid w:val="005F4B75"/>
    <w:rsid w:val="005F5DF3"/>
    <w:rsid w:val="005F64FB"/>
    <w:rsid w:val="005F710A"/>
    <w:rsid w:val="005F7C40"/>
    <w:rsid w:val="00603315"/>
    <w:rsid w:val="00603450"/>
    <w:rsid w:val="00606387"/>
    <w:rsid w:val="00606CE1"/>
    <w:rsid w:val="0060704B"/>
    <w:rsid w:val="00607AF0"/>
    <w:rsid w:val="00607F6B"/>
    <w:rsid w:val="00611188"/>
    <w:rsid w:val="0061271E"/>
    <w:rsid w:val="00613A33"/>
    <w:rsid w:val="00614150"/>
    <w:rsid w:val="00616D1E"/>
    <w:rsid w:val="006203E2"/>
    <w:rsid w:val="006222B8"/>
    <w:rsid w:val="006222BF"/>
    <w:rsid w:val="00626ADA"/>
    <w:rsid w:val="00627A63"/>
    <w:rsid w:val="0063001B"/>
    <w:rsid w:val="00630CBF"/>
    <w:rsid w:val="00631507"/>
    <w:rsid w:val="006319D3"/>
    <w:rsid w:val="00631D4B"/>
    <w:rsid w:val="00631E80"/>
    <w:rsid w:val="0063217C"/>
    <w:rsid w:val="00632C02"/>
    <w:rsid w:val="00632E95"/>
    <w:rsid w:val="00633DBA"/>
    <w:rsid w:val="006417EE"/>
    <w:rsid w:val="00642B3D"/>
    <w:rsid w:val="00643740"/>
    <w:rsid w:val="00643ABF"/>
    <w:rsid w:val="00644713"/>
    <w:rsid w:val="00645CED"/>
    <w:rsid w:val="006465DF"/>
    <w:rsid w:val="00647754"/>
    <w:rsid w:val="00647AA5"/>
    <w:rsid w:val="00651CDC"/>
    <w:rsid w:val="00652451"/>
    <w:rsid w:val="0065267F"/>
    <w:rsid w:val="00653079"/>
    <w:rsid w:val="006547F4"/>
    <w:rsid w:val="00655FAD"/>
    <w:rsid w:val="0065636B"/>
    <w:rsid w:val="00656451"/>
    <w:rsid w:val="00656CDD"/>
    <w:rsid w:val="00657297"/>
    <w:rsid w:val="006616D3"/>
    <w:rsid w:val="006618E7"/>
    <w:rsid w:val="00662BCC"/>
    <w:rsid w:val="006637C9"/>
    <w:rsid w:val="00664EBB"/>
    <w:rsid w:val="006656E2"/>
    <w:rsid w:val="00665D78"/>
    <w:rsid w:val="00666A91"/>
    <w:rsid w:val="00667D70"/>
    <w:rsid w:val="00667E74"/>
    <w:rsid w:val="0067057E"/>
    <w:rsid w:val="00670F90"/>
    <w:rsid w:val="00674169"/>
    <w:rsid w:val="006744C2"/>
    <w:rsid w:val="00674735"/>
    <w:rsid w:val="0067575F"/>
    <w:rsid w:val="006758EC"/>
    <w:rsid w:val="00676286"/>
    <w:rsid w:val="00677BF9"/>
    <w:rsid w:val="00680050"/>
    <w:rsid w:val="00680CDA"/>
    <w:rsid w:val="006828F6"/>
    <w:rsid w:val="00682AB4"/>
    <w:rsid w:val="006832D7"/>
    <w:rsid w:val="0068353E"/>
    <w:rsid w:val="0068380A"/>
    <w:rsid w:val="00683916"/>
    <w:rsid w:val="0068470C"/>
    <w:rsid w:val="00684A3A"/>
    <w:rsid w:val="00684C31"/>
    <w:rsid w:val="0068666D"/>
    <w:rsid w:val="006874B0"/>
    <w:rsid w:val="006903FC"/>
    <w:rsid w:val="00692025"/>
    <w:rsid w:val="0069410E"/>
    <w:rsid w:val="0069425C"/>
    <w:rsid w:val="00695361"/>
    <w:rsid w:val="00695F0F"/>
    <w:rsid w:val="00696B97"/>
    <w:rsid w:val="00696DA2"/>
    <w:rsid w:val="00696DAC"/>
    <w:rsid w:val="00697688"/>
    <w:rsid w:val="00697E08"/>
    <w:rsid w:val="006A3294"/>
    <w:rsid w:val="006A39A6"/>
    <w:rsid w:val="006A41E1"/>
    <w:rsid w:val="006A4B86"/>
    <w:rsid w:val="006B0F3E"/>
    <w:rsid w:val="006B1A85"/>
    <w:rsid w:val="006B2E57"/>
    <w:rsid w:val="006B3E7A"/>
    <w:rsid w:val="006B48BB"/>
    <w:rsid w:val="006B66CE"/>
    <w:rsid w:val="006B6E18"/>
    <w:rsid w:val="006B7B27"/>
    <w:rsid w:val="006B7C4C"/>
    <w:rsid w:val="006C11D5"/>
    <w:rsid w:val="006C20AE"/>
    <w:rsid w:val="006C2D07"/>
    <w:rsid w:val="006C406D"/>
    <w:rsid w:val="006C5680"/>
    <w:rsid w:val="006C572B"/>
    <w:rsid w:val="006C72B1"/>
    <w:rsid w:val="006C7EA3"/>
    <w:rsid w:val="006D031C"/>
    <w:rsid w:val="006D0B0F"/>
    <w:rsid w:val="006D0D0C"/>
    <w:rsid w:val="006D352B"/>
    <w:rsid w:val="006D4A90"/>
    <w:rsid w:val="006D4EDF"/>
    <w:rsid w:val="006D671E"/>
    <w:rsid w:val="006D68A4"/>
    <w:rsid w:val="006E0277"/>
    <w:rsid w:val="006E0B40"/>
    <w:rsid w:val="006E205C"/>
    <w:rsid w:val="006E3244"/>
    <w:rsid w:val="006E37E2"/>
    <w:rsid w:val="006E3F3D"/>
    <w:rsid w:val="006E4A44"/>
    <w:rsid w:val="006E5452"/>
    <w:rsid w:val="006E5483"/>
    <w:rsid w:val="006E62D1"/>
    <w:rsid w:val="006E7B45"/>
    <w:rsid w:val="006F18BE"/>
    <w:rsid w:val="006F1CF4"/>
    <w:rsid w:val="006F1DAD"/>
    <w:rsid w:val="006F1F18"/>
    <w:rsid w:val="006F2A24"/>
    <w:rsid w:val="006F3592"/>
    <w:rsid w:val="006F5748"/>
    <w:rsid w:val="006F72F8"/>
    <w:rsid w:val="006F73C5"/>
    <w:rsid w:val="00700455"/>
    <w:rsid w:val="0070182E"/>
    <w:rsid w:val="00703E72"/>
    <w:rsid w:val="007055EF"/>
    <w:rsid w:val="00707091"/>
    <w:rsid w:val="0070720A"/>
    <w:rsid w:val="007073F7"/>
    <w:rsid w:val="0070771E"/>
    <w:rsid w:val="00710BD0"/>
    <w:rsid w:val="00710FB3"/>
    <w:rsid w:val="00711574"/>
    <w:rsid w:val="00712472"/>
    <w:rsid w:val="00712603"/>
    <w:rsid w:val="00712F11"/>
    <w:rsid w:val="00713223"/>
    <w:rsid w:val="007149C8"/>
    <w:rsid w:val="00715691"/>
    <w:rsid w:val="007159E5"/>
    <w:rsid w:val="00715ABA"/>
    <w:rsid w:val="00716BA7"/>
    <w:rsid w:val="00716BE6"/>
    <w:rsid w:val="00717A78"/>
    <w:rsid w:val="0072179B"/>
    <w:rsid w:val="0072183A"/>
    <w:rsid w:val="00721DF6"/>
    <w:rsid w:val="0072241C"/>
    <w:rsid w:val="00722E10"/>
    <w:rsid w:val="00723A2E"/>
    <w:rsid w:val="007246E4"/>
    <w:rsid w:val="00724942"/>
    <w:rsid w:val="00724CF2"/>
    <w:rsid w:val="007274E1"/>
    <w:rsid w:val="007277B0"/>
    <w:rsid w:val="00727CCD"/>
    <w:rsid w:val="00730773"/>
    <w:rsid w:val="007311C5"/>
    <w:rsid w:val="0073136E"/>
    <w:rsid w:val="007319E9"/>
    <w:rsid w:val="007321DE"/>
    <w:rsid w:val="007329FE"/>
    <w:rsid w:val="00732BCB"/>
    <w:rsid w:val="00735555"/>
    <w:rsid w:val="00735682"/>
    <w:rsid w:val="00735B91"/>
    <w:rsid w:val="007407A0"/>
    <w:rsid w:val="00741B06"/>
    <w:rsid w:val="00741CDA"/>
    <w:rsid w:val="007421CE"/>
    <w:rsid w:val="007426D4"/>
    <w:rsid w:val="007445F8"/>
    <w:rsid w:val="00745491"/>
    <w:rsid w:val="0074676A"/>
    <w:rsid w:val="00746E50"/>
    <w:rsid w:val="007475AC"/>
    <w:rsid w:val="007477CD"/>
    <w:rsid w:val="0075054F"/>
    <w:rsid w:val="00752046"/>
    <w:rsid w:val="00754FCE"/>
    <w:rsid w:val="00756055"/>
    <w:rsid w:val="007562DB"/>
    <w:rsid w:val="00756460"/>
    <w:rsid w:val="007567C1"/>
    <w:rsid w:val="00756C71"/>
    <w:rsid w:val="0076134A"/>
    <w:rsid w:val="00764039"/>
    <w:rsid w:val="00764799"/>
    <w:rsid w:val="0076632C"/>
    <w:rsid w:val="00767313"/>
    <w:rsid w:val="00772341"/>
    <w:rsid w:val="007730E8"/>
    <w:rsid w:val="00773523"/>
    <w:rsid w:val="00773A4F"/>
    <w:rsid w:val="00773D59"/>
    <w:rsid w:val="007745FE"/>
    <w:rsid w:val="00781AC0"/>
    <w:rsid w:val="00781D2A"/>
    <w:rsid w:val="00781EB3"/>
    <w:rsid w:val="00783367"/>
    <w:rsid w:val="0078353C"/>
    <w:rsid w:val="00784487"/>
    <w:rsid w:val="007844B5"/>
    <w:rsid w:val="00786DF0"/>
    <w:rsid w:val="007925B3"/>
    <w:rsid w:val="00792DC6"/>
    <w:rsid w:val="00793B85"/>
    <w:rsid w:val="007946FB"/>
    <w:rsid w:val="00794D02"/>
    <w:rsid w:val="00796256"/>
    <w:rsid w:val="00796F58"/>
    <w:rsid w:val="00797799"/>
    <w:rsid w:val="007A056E"/>
    <w:rsid w:val="007A27F7"/>
    <w:rsid w:val="007A3682"/>
    <w:rsid w:val="007A5172"/>
    <w:rsid w:val="007A669E"/>
    <w:rsid w:val="007A74AB"/>
    <w:rsid w:val="007A7777"/>
    <w:rsid w:val="007B053B"/>
    <w:rsid w:val="007B748D"/>
    <w:rsid w:val="007C3669"/>
    <w:rsid w:val="007C36D7"/>
    <w:rsid w:val="007C3F7B"/>
    <w:rsid w:val="007C4FC1"/>
    <w:rsid w:val="007C5E69"/>
    <w:rsid w:val="007C6D77"/>
    <w:rsid w:val="007C7829"/>
    <w:rsid w:val="007C7B11"/>
    <w:rsid w:val="007D4AD3"/>
    <w:rsid w:val="007D5227"/>
    <w:rsid w:val="007D5B90"/>
    <w:rsid w:val="007D63C0"/>
    <w:rsid w:val="007E02C6"/>
    <w:rsid w:val="007E1FF6"/>
    <w:rsid w:val="007E23C2"/>
    <w:rsid w:val="007E266D"/>
    <w:rsid w:val="007E36AC"/>
    <w:rsid w:val="007E4A64"/>
    <w:rsid w:val="007E4F27"/>
    <w:rsid w:val="007E50B0"/>
    <w:rsid w:val="007E7F23"/>
    <w:rsid w:val="007F0F83"/>
    <w:rsid w:val="007F3A5B"/>
    <w:rsid w:val="007F4F33"/>
    <w:rsid w:val="007F6CBC"/>
    <w:rsid w:val="007F7175"/>
    <w:rsid w:val="007F732B"/>
    <w:rsid w:val="007F7F93"/>
    <w:rsid w:val="00800E42"/>
    <w:rsid w:val="0080264D"/>
    <w:rsid w:val="008031EA"/>
    <w:rsid w:val="00803284"/>
    <w:rsid w:val="008037B0"/>
    <w:rsid w:val="008048F4"/>
    <w:rsid w:val="008054FD"/>
    <w:rsid w:val="00805663"/>
    <w:rsid w:val="00805E27"/>
    <w:rsid w:val="00807622"/>
    <w:rsid w:val="00807A8D"/>
    <w:rsid w:val="008111D3"/>
    <w:rsid w:val="008155FB"/>
    <w:rsid w:val="00816921"/>
    <w:rsid w:val="00816AE8"/>
    <w:rsid w:val="0082093A"/>
    <w:rsid w:val="00820AD9"/>
    <w:rsid w:val="00823ABD"/>
    <w:rsid w:val="00824592"/>
    <w:rsid w:val="00825D85"/>
    <w:rsid w:val="00825DE4"/>
    <w:rsid w:val="00827E48"/>
    <w:rsid w:val="008315D1"/>
    <w:rsid w:val="008320A5"/>
    <w:rsid w:val="00832D62"/>
    <w:rsid w:val="00832FAA"/>
    <w:rsid w:val="008367DE"/>
    <w:rsid w:val="008371F5"/>
    <w:rsid w:val="008374B0"/>
    <w:rsid w:val="00837C08"/>
    <w:rsid w:val="0084008B"/>
    <w:rsid w:val="008412D0"/>
    <w:rsid w:val="008464CF"/>
    <w:rsid w:val="008469B2"/>
    <w:rsid w:val="008513A6"/>
    <w:rsid w:val="0085178F"/>
    <w:rsid w:val="008529F7"/>
    <w:rsid w:val="008557ED"/>
    <w:rsid w:val="00855EAD"/>
    <w:rsid w:val="00856BB4"/>
    <w:rsid w:val="008611FA"/>
    <w:rsid w:val="008617E5"/>
    <w:rsid w:val="00861CBB"/>
    <w:rsid w:val="00863B25"/>
    <w:rsid w:val="00863CC7"/>
    <w:rsid w:val="008641FB"/>
    <w:rsid w:val="008663DD"/>
    <w:rsid w:val="0086676B"/>
    <w:rsid w:val="00870501"/>
    <w:rsid w:val="00870B59"/>
    <w:rsid w:val="00871454"/>
    <w:rsid w:val="008718AE"/>
    <w:rsid w:val="00875455"/>
    <w:rsid w:val="00875B79"/>
    <w:rsid w:val="008766F3"/>
    <w:rsid w:val="00877F38"/>
    <w:rsid w:val="008811B4"/>
    <w:rsid w:val="008829F4"/>
    <w:rsid w:val="00882C57"/>
    <w:rsid w:val="00883495"/>
    <w:rsid w:val="00883B2A"/>
    <w:rsid w:val="00883BB0"/>
    <w:rsid w:val="00883DE9"/>
    <w:rsid w:val="00886867"/>
    <w:rsid w:val="00886FF8"/>
    <w:rsid w:val="008871A6"/>
    <w:rsid w:val="008903F3"/>
    <w:rsid w:val="00891AE2"/>
    <w:rsid w:val="00891ECC"/>
    <w:rsid w:val="0089235B"/>
    <w:rsid w:val="00892DE5"/>
    <w:rsid w:val="008931E5"/>
    <w:rsid w:val="008948EB"/>
    <w:rsid w:val="008971F3"/>
    <w:rsid w:val="008A05FC"/>
    <w:rsid w:val="008A0C0C"/>
    <w:rsid w:val="008A1598"/>
    <w:rsid w:val="008A2E41"/>
    <w:rsid w:val="008A3436"/>
    <w:rsid w:val="008A5124"/>
    <w:rsid w:val="008A546F"/>
    <w:rsid w:val="008A55E4"/>
    <w:rsid w:val="008A77A4"/>
    <w:rsid w:val="008A7806"/>
    <w:rsid w:val="008A7D6B"/>
    <w:rsid w:val="008B08E7"/>
    <w:rsid w:val="008B137B"/>
    <w:rsid w:val="008B3606"/>
    <w:rsid w:val="008B3942"/>
    <w:rsid w:val="008B3C09"/>
    <w:rsid w:val="008B488D"/>
    <w:rsid w:val="008B4992"/>
    <w:rsid w:val="008B531E"/>
    <w:rsid w:val="008B53C6"/>
    <w:rsid w:val="008B64F6"/>
    <w:rsid w:val="008B67B1"/>
    <w:rsid w:val="008C0FC6"/>
    <w:rsid w:val="008C10EC"/>
    <w:rsid w:val="008C30AD"/>
    <w:rsid w:val="008C36B6"/>
    <w:rsid w:val="008C4171"/>
    <w:rsid w:val="008C5529"/>
    <w:rsid w:val="008C5EAD"/>
    <w:rsid w:val="008C7B8C"/>
    <w:rsid w:val="008C7ECF"/>
    <w:rsid w:val="008D1B30"/>
    <w:rsid w:val="008D1D65"/>
    <w:rsid w:val="008D42C0"/>
    <w:rsid w:val="008D4F2E"/>
    <w:rsid w:val="008D50CD"/>
    <w:rsid w:val="008D5580"/>
    <w:rsid w:val="008D5A84"/>
    <w:rsid w:val="008D7293"/>
    <w:rsid w:val="008E0821"/>
    <w:rsid w:val="008E091C"/>
    <w:rsid w:val="008E3355"/>
    <w:rsid w:val="008E3ED7"/>
    <w:rsid w:val="008E40F2"/>
    <w:rsid w:val="008E4B5B"/>
    <w:rsid w:val="008E5B17"/>
    <w:rsid w:val="008E6543"/>
    <w:rsid w:val="008E735E"/>
    <w:rsid w:val="008F04CF"/>
    <w:rsid w:val="008F106F"/>
    <w:rsid w:val="008F138F"/>
    <w:rsid w:val="008F2C4B"/>
    <w:rsid w:val="008F2CE8"/>
    <w:rsid w:val="008F2DAD"/>
    <w:rsid w:val="008F4253"/>
    <w:rsid w:val="008F4F52"/>
    <w:rsid w:val="008F4F7C"/>
    <w:rsid w:val="008F5CE8"/>
    <w:rsid w:val="0090134D"/>
    <w:rsid w:val="00901654"/>
    <w:rsid w:val="0090202D"/>
    <w:rsid w:val="00902896"/>
    <w:rsid w:val="0090318C"/>
    <w:rsid w:val="0090326F"/>
    <w:rsid w:val="0090446C"/>
    <w:rsid w:val="009047B3"/>
    <w:rsid w:val="00904CBF"/>
    <w:rsid w:val="0090523E"/>
    <w:rsid w:val="009069BE"/>
    <w:rsid w:val="00906F65"/>
    <w:rsid w:val="00907C58"/>
    <w:rsid w:val="00912976"/>
    <w:rsid w:val="00913385"/>
    <w:rsid w:val="009209DD"/>
    <w:rsid w:val="00920A6C"/>
    <w:rsid w:val="00920CB3"/>
    <w:rsid w:val="00921499"/>
    <w:rsid w:val="00921FC6"/>
    <w:rsid w:val="00922592"/>
    <w:rsid w:val="009230E0"/>
    <w:rsid w:val="00923A3F"/>
    <w:rsid w:val="009250B6"/>
    <w:rsid w:val="0092512C"/>
    <w:rsid w:val="0093060D"/>
    <w:rsid w:val="00930E91"/>
    <w:rsid w:val="00934218"/>
    <w:rsid w:val="009350C0"/>
    <w:rsid w:val="00937656"/>
    <w:rsid w:val="00937FE3"/>
    <w:rsid w:val="009412D8"/>
    <w:rsid w:val="00941C71"/>
    <w:rsid w:val="00941E12"/>
    <w:rsid w:val="00942A73"/>
    <w:rsid w:val="00944C11"/>
    <w:rsid w:val="00944D54"/>
    <w:rsid w:val="00947714"/>
    <w:rsid w:val="00947F5D"/>
    <w:rsid w:val="00950542"/>
    <w:rsid w:val="0095153C"/>
    <w:rsid w:val="00952FF3"/>
    <w:rsid w:val="00953593"/>
    <w:rsid w:val="00953661"/>
    <w:rsid w:val="00953DB8"/>
    <w:rsid w:val="0095434C"/>
    <w:rsid w:val="009550A3"/>
    <w:rsid w:val="009551CF"/>
    <w:rsid w:val="0095580E"/>
    <w:rsid w:val="00956285"/>
    <w:rsid w:val="00956D98"/>
    <w:rsid w:val="00957610"/>
    <w:rsid w:val="00960219"/>
    <w:rsid w:val="0096158C"/>
    <w:rsid w:val="00961C93"/>
    <w:rsid w:val="009628D2"/>
    <w:rsid w:val="00962BAC"/>
    <w:rsid w:val="0096346E"/>
    <w:rsid w:val="00963663"/>
    <w:rsid w:val="00964AB5"/>
    <w:rsid w:val="00964CDE"/>
    <w:rsid w:val="00966191"/>
    <w:rsid w:val="00966A3B"/>
    <w:rsid w:val="009671B5"/>
    <w:rsid w:val="0096760F"/>
    <w:rsid w:val="00967C95"/>
    <w:rsid w:val="0097006E"/>
    <w:rsid w:val="009705DD"/>
    <w:rsid w:val="00970746"/>
    <w:rsid w:val="00970838"/>
    <w:rsid w:val="009726EE"/>
    <w:rsid w:val="009732F6"/>
    <w:rsid w:val="009739B2"/>
    <w:rsid w:val="00976DF4"/>
    <w:rsid w:val="009814AB"/>
    <w:rsid w:val="00983E78"/>
    <w:rsid w:val="00983EAD"/>
    <w:rsid w:val="00986A4E"/>
    <w:rsid w:val="00986D03"/>
    <w:rsid w:val="009911EF"/>
    <w:rsid w:val="0099163D"/>
    <w:rsid w:val="009922A0"/>
    <w:rsid w:val="009927B9"/>
    <w:rsid w:val="00993434"/>
    <w:rsid w:val="00993835"/>
    <w:rsid w:val="00996773"/>
    <w:rsid w:val="009971C0"/>
    <w:rsid w:val="009978C0"/>
    <w:rsid w:val="00997D24"/>
    <w:rsid w:val="009A0634"/>
    <w:rsid w:val="009A1175"/>
    <w:rsid w:val="009A21CA"/>
    <w:rsid w:val="009A34A1"/>
    <w:rsid w:val="009A3AE0"/>
    <w:rsid w:val="009A3CCA"/>
    <w:rsid w:val="009A4B26"/>
    <w:rsid w:val="009A5A56"/>
    <w:rsid w:val="009A5F28"/>
    <w:rsid w:val="009A6834"/>
    <w:rsid w:val="009A7158"/>
    <w:rsid w:val="009B0083"/>
    <w:rsid w:val="009B0E87"/>
    <w:rsid w:val="009B1691"/>
    <w:rsid w:val="009B2B5E"/>
    <w:rsid w:val="009B3266"/>
    <w:rsid w:val="009B3715"/>
    <w:rsid w:val="009B5227"/>
    <w:rsid w:val="009B59E9"/>
    <w:rsid w:val="009B61FB"/>
    <w:rsid w:val="009B6A12"/>
    <w:rsid w:val="009C3221"/>
    <w:rsid w:val="009C7B23"/>
    <w:rsid w:val="009D353E"/>
    <w:rsid w:val="009D3A58"/>
    <w:rsid w:val="009D3D21"/>
    <w:rsid w:val="009D47D2"/>
    <w:rsid w:val="009D56B5"/>
    <w:rsid w:val="009D5B6E"/>
    <w:rsid w:val="009D624B"/>
    <w:rsid w:val="009D7B7C"/>
    <w:rsid w:val="009E04E8"/>
    <w:rsid w:val="009E256E"/>
    <w:rsid w:val="009E464F"/>
    <w:rsid w:val="009E46D4"/>
    <w:rsid w:val="009E4A07"/>
    <w:rsid w:val="009E4ACF"/>
    <w:rsid w:val="009E4B60"/>
    <w:rsid w:val="009E5333"/>
    <w:rsid w:val="009E5D71"/>
    <w:rsid w:val="009F0324"/>
    <w:rsid w:val="009F102A"/>
    <w:rsid w:val="009F3829"/>
    <w:rsid w:val="009F4C74"/>
    <w:rsid w:val="009F5564"/>
    <w:rsid w:val="009F5A7A"/>
    <w:rsid w:val="009F5B93"/>
    <w:rsid w:val="009F6707"/>
    <w:rsid w:val="00A018CC"/>
    <w:rsid w:val="00A0318A"/>
    <w:rsid w:val="00A034CA"/>
    <w:rsid w:val="00A03BDE"/>
    <w:rsid w:val="00A04423"/>
    <w:rsid w:val="00A06404"/>
    <w:rsid w:val="00A067F9"/>
    <w:rsid w:val="00A07877"/>
    <w:rsid w:val="00A10DD5"/>
    <w:rsid w:val="00A11EF3"/>
    <w:rsid w:val="00A12A67"/>
    <w:rsid w:val="00A1327F"/>
    <w:rsid w:val="00A13C8C"/>
    <w:rsid w:val="00A148BE"/>
    <w:rsid w:val="00A15A1B"/>
    <w:rsid w:val="00A2045D"/>
    <w:rsid w:val="00A20954"/>
    <w:rsid w:val="00A21083"/>
    <w:rsid w:val="00A217BC"/>
    <w:rsid w:val="00A236AE"/>
    <w:rsid w:val="00A23B3F"/>
    <w:rsid w:val="00A24B44"/>
    <w:rsid w:val="00A25B64"/>
    <w:rsid w:val="00A260D0"/>
    <w:rsid w:val="00A26229"/>
    <w:rsid w:val="00A27785"/>
    <w:rsid w:val="00A27FCC"/>
    <w:rsid w:val="00A32565"/>
    <w:rsid w:val="00A32D37"/>
    <w:rsid w:val="00A33864"/>
    <w:rsid w:val="00A33C8D"/>
    <w:rsid w:val="00A344AB"/>
    <w:rsid w:val="00A346E3"/>
    <w:rsid w:val="00A35C33"/>
    <w:rsid w:val="00A35C7E"/>
    <w:rsid w:val="00A367C9"/>
    <w:rsid w:val="00A36A1B"/>
    <w:rsid w:val="00A40155"/>
    <w:rsid w:val="00A4051E"/>
    <w:rsid w:val="00A41188"/>
    <w:rsid w:val="00A435E8"/>
    <w:rsid w:val="00A4373C"/>
    <w:rsid w:val="00A43740"/>
    <w:rsid w:val="00A45417"/>
    <w:rsid w:val="00A50338"/>
    <w:rsid w:val="00A51756"/>
    <w:rsid w:val="00A521E3"/>
    <w:rsid w:val="00A531C8"/>
    <w:rsid w:val="00A53416"/>
    <w:rsid w:val="00A5367D"/>
    <w:rsid w:val="00A5379B"/>
    <w:rsid w:val="00A54309"/>
    <w:rsid w:val="00A54C1B"/>
    <w:rsid w:val="00A5594C"/>
    <w:rsid w:val="00A559F6"/>
    <w:rsid w:val="00A55DA6"/>
    <w:rsid w:val="00A61EC5"/>
    <w:rsid w:val="00A61F87"/>
    <w:rsid w:val="00A620FC"/>
    <w:rsid w:val="00A6212B"/>
    <w:rsid w:val="00A667CC"/>
    <w:rsid w:val="00A6715F"/>
    <w:rsid w:val="00A6745D"/>
    <w:rsid w:val="00A67BD9"/>
    <w:rsid w:val="00A70802"/>
    <w:rsid w:val="00A71772"/>
    <w:rsid w:val="00A72E5B"/>
    <w:rsid w:val="00A73FB3"/>
    <w:rsid w:val="00A74499"/>
    <w:rsid w:val="00A77239"/>
    <w:rsid w:val="00A80731"/>
    <w:rsid w:val="00A809AD"/>
    <w:rsid w:val="00A80A03"/>
    <w:rsid w:val="00A81862"/>
    <w:rsid w:val="00A81D8B"/>
    <w:rsid w:val="00A82BED"/>
    <w:rsid w:val="00A84456"/>
    <w:rsid w:val="00A849F4"/>
    <w:rsid w:val="00A84F34"/>
    <w:rsid w:val="00A8525C"/>
    <w:rsid w:val="00A8650B"/>
    <w:rsid w:val="00A87062"/>
    <w:rsid w:val="00A8789A"/>
    <w:rsid w:val="00A87C4E"/>
    <w:rsid w:val="00A9082B"/>
    <w:rsid w:val="00A921C2"/>
    <w:rsid w:val="00A93155"/>
    <w:rsid w:val="00A9342C"/>
    <w:rsid w:val="00A93E4E"/>
    <w:rsid w:val="00A93FF7"/>
    <w:rsid w:val="00A94E42"/>
    <w:rsid w:val="00A94FB5"/>
    <w:rsid w:val="00A965A4"/>
    <w:rsid w:val="00A96642"/>
    <w:rsid w:val="00A973CD"/>
    <w:rsid w:val="00AA0D6F"/>
    <w:rsid w:val="00AA21D0"/>
    <w:rsid w:val="00AA30CB"/>
    <w:rsid w:val="00AA3AB5"/>
    <w:rsid w:val="00AA4073"/>
    <w:rsid w:val="00AA5C88"/>
    <w:rsid w:val="00AA73AF"/>
    <w:rsid w:val="00AA7B76"/>
    <w:rsid w:val="00AB0AB7"/>
    <w:rsid w:val="00AB0D0F"/>
    <w:rsid w:val="00AB0E9D"/>
    <w:rsid w:val="00AB234A"/>
    <w:rsid w:val="00AB2DA3"/>
    <w:rsid w:val="00AB60D6"/>
    <w:rsid w:val="00AB64FA"/>
    <w:rsid w:val="00AB6D25"/>
    <w:rsid w:val="00AC046E"/>
    <w:rsid w:val="00AC1308"/>
    <w:rsid w:val="00AC285B"/>
    <w:rsid w:val="00AC30DC"/>
    <w:rsid w:val="00AC3D8A"/>
    <w:rsid w:val="00AC5502"/>
    <w:rsid w:val="00AC5721"/>
    <w:rsid w:val="00AC5CA1"/>
    <w:rsid w:val="00AC6943"/>
    <w:rsid w:val="00AD1EF3"/>
    <w:rsid w:val="00AD1F49"/>
    <w:rsid w:val="00AD41E0"/>
    <w:rsid w:val="00AD7455"/>
    <w:rsid w:val="00AE09E7"/>
    <w:rsid w:val="00AE39AF"/>
    <w:rsid w:val="00AE693D"/>
    <w:rsid w:val="00AE7839"/>
    <w:rsid w:val="00AF0692"/>
    <w:rsid w:val="00AF06C4"/>
    <w:rsid w:val="00AF077B"/>
    <w:rsid w:val="00AF09CB"/>
    <w:rsid w:val="00AF0A22"/>
    <w:rsid w:val="00AF0B07"/>
    <w:rsid w:val="00AF18E2"/>
    <w:rsid w:val="00AF28A3"/>
    <w:rsid w:val="00AF2FB1"/>
    <w:rsid w:val="00AF4CE6"/>
    <w:rsid w:val="00AF4FAB"/>
    <w:rsid w:val="00AF50E1"/>
    <w:rsid w:val="00AF6E2A"/>
    <w:rsid w:val="00B02B63"/>
    <w:rsid w:val="00B02CA0"/>
    <w:rsid w:val="00B03113"/>
    <w:rsid w:val="00B03267"/>
    <w:rsid w:val="00B0366A"/>
    <w:rsid w:val="00B03854"/>
    <w:rsid w:val="00B05462"/>
    <w:rsid w:val="00B0560C"/>
    <w:rsid w:val="00B0585A"/>
    <w:rsid w:val="00B05AFC"/>
    <w:rsid w:val="00B06101"/>
    <w:rsid w:val="00B07DCB"/>
    <w:rsid w:val="00B1293B"/>
    <w:rsid w:val="00B12D3D"/>
    <w:rsid w:val="00B131A5"/>
    <w:rsid w:val="00B1382C"/>
    <w:rsid w:val="00B1389A"/>
    <w:rsid w:val="00B156E1"/>
    <w:rsid w:val="00B1725A"/>
    <w:rsid w:val="00B17D9F"/>
    <w:rsid w:val="00B20D0F"/>
    <w:rsid w:val="00B2229D"/>
    <w:rsid w:val="00B22399"/>
    <w:rsid w:val="00B25A0C"/>
    <w:rsid w:val="00B2669B"/>
    <w:rsid w:val="00B27D16"/>
    <w:rsid w:val="00B30CA6"/>
    <w:rsid w:val="00B32E96"/>
    <w:rsid w:val="00B33A0E"/>
    <w:rsid w:val="00B340F4"/>
    <w:rsid w:val="00B34AD5"/>
    <w:rsid w:val="00B34B7F"/>
    <w:rsid w:val="00B3541F"/>
    <w:rsid w:val="00B35DDD"/>
    <w:rsid w:val="00B366AB"/>
    <w:rsid w:val="00B40446"/>
    <w:rsid w:val="00B40F34"/>
    <w:rsid w:val="00B41518"/>
    <w:rsid w:val="00B43DE5"/>
    <w:rsid w:val="00B4559B"/>
    <w:rsid w:val="00B461DC"/>
    <w:rsid w:val="00B46744"/>
    <w:rsid w:val="00B47EB1"/>
    <w:rsid w:val="00B5029E"/>
    <w:rsid w:val="00B50F7E"/>
    <w:rsid w:val="00B53539"/>
    <w:rsid w:val="00B536F7"/>
    <w:rsid w:val="00B54795"/>
    <w:rsid w:val="00B55738"/>
    <w:rsid w:val="00B558B5"/>
    <w:rsid w:val="00B60496"/>
    <w:rsid w:val="00B6098F"/>
    <w:rsid w:val="00B61521"/>
    <w:rsid w:val="00B6296B"/>
    <w:rsid w:val="00B633C2"/>
    <w:rsid w:val="00B63B97"/>
    <w:rsid w:val="00B64150"/>
    <w:rsid w:val="00B642CD"/>
    <w:rsid w:val="00B66A76"/>
    <w:rsid w:val="00B6742C"/>
    <w:rsid w:val="00B67C04"/>
    <w:rsid w:val="00B706C7"/>
    <w:rsid w:val="00B71058"/>
    <w:rsid w:val="00B7279D"/>
    <w:rsid w:val="00B73900"/>
    <w:rsid w:val="00B74AA9"/>
    <w:rsid w:val="00B76114"/>
    <w:rsid w:val="00B80254"/>
    <w:rsid w:val="00B82E38"/>
    <w:rsid w:val="00B83094"/>
    <w:rsid w:val="00B83108"/>
    <w:rsid w:val="00B83517"/>
    <w:rsid w:val="00B84765"/>
    <w:rsid w:val="00B84CE4"/>
    <w:rsid w:val="00B84E48"/>
    <w:rsid w:val="00B85114"/>
    <w:rsid w:val="00B85F3E"/>
    <w:rsid w:val="00B90398"/>
    <w:rsid w:val="00B91587"/>
    <w:rsid w:val="00B925BA"/>
    <w:rsid w:val="00B941CF"/>
    <w:rsid w:val="00B95387"/>
    <w:rsid w:val="00B96C10"/>
    <w:rsid w:val="00B97533"/>
    <w:rsid w:val="00BA0D35"/>
    <w:rsid w:val="00BA0DC9"/>
    <w:rsid w:val="00BA1038"/>
    <w:rsid w:val="00BA175E"/>
    <w:rsid w:val="00BA2793"/>
    <w:rsid w:val="00BA5945"/>
    <w:rsid w:val="00BA5FBE"/>
    <w:rsid w:val="00BA7DEA"/>
    <w:rsid w:val="00BB0271"/>
    <w:rsid w:val="00BB0873"/>
    <w:rsid w:val="00BB2D96"/>
    <w:rsid w:val="00BB485C"/>
    <w:rsid w:val="00BB4FBE"/>
    <w:rsid w:val="00BB6C94"/>
    <w:rsid w:val="00BB7826"/>
    <w:rsid w:val="00BC13F7"/>
    <w:rsid w:val="00BC2900"/>
    <w:rsid w:val="00BC2E66"/>
    <w:rsid w:val="00BC3B10"/>
    <w:rsid w:val="00BC4029"/>
    <w:rsid w:val="00BC45FD"/>
    <w:rsid w:val="00BC7058"/>
    <w:rsid w:val="00BC7A76"/>
    <w:rsid w:val="00BD1523"/>
    <w:rsid w:val="00BD2538"/>
    <w:rsid w:val="00BD2DB7"/>
    <w:rsid w:val="00BD2F5A"/>
    <w:rsid w:val="00BD41C8"/>
    <w:rsid w:val="00BD42D1"/>
    <w:rsid w:val="00BD6F26"/>
    <w:rsid w:val="00BE0BEF"/>
    <w:rsid w:val="00BE0E4B"/>
    <w:rsid w:val="00BE1130"/>
    <w:rsid w:val="00BE1310"/>
    <w:rsid w:val="00BE21AC"/>
    <w:rsid w:val="00BE2B29"/>
    <w:rsid w:val="00BE2B85"/>
    <w:rsid w:val="00BE3479"/>
    <w:rsid w:val="00BE382F"/>
    <w:rsid w:val="00BE4744"/>
    <w:rsid w:val="00BE5497"/>
    <w:rsid w:val="00BE556D"/>
    <w:rsid w:val="00BE5A66"/>
    <w:rsid w:val="00BE67AF"/>
    <w:rsid w:val="00BE6ADE"/>
    <w:rsid w:val="00BE6D5B"/>
    <w:rsid w:val="00BE7B43"/>
    <w:rsid w:val="00BE7C69"/>
    <w:rsid w:val="00BF00CF"/>
    <w:rsid w:val="00BF0B77"/>
    <w:rsid w:val="00BF15FA"/>
    <w:rsid w:val="00BF1908"/>
    <w:rsid w:val="00BF2C4A"/>
    <w:rsid w:val="00BF4DD5"/>
    <w:rsid w:val="00C00BBE"/>
    <w:rsid w:val="00C01104"/>
    <w:rsid w:val="00C01EDA"/>
    <w:rsid w:val="00C026B0"/>
    <w:rsid w:val="00C03320"/>
    <w:rsid w:val="00C0408E"/>
    <w:rsid w:val="00C053F3"/>
    <w:rsid w:val="00C07041"/>
    <w:rsid w:val="00C07166"/>
    <w:rsid w:val="00C07669"/>
    <w:rsid w:val="00C07672"/>
    <w:rsid w:val="00C11151"/>
    <w:rsid w:val="00C11192"/>
    <w:rsid w:val="00C112F5"/>
    <w:rsid w:val="00C11D55"/>
    <w:rsid w:val="00C11DE8"/>
    <w:rsid w:val="00C11DF2"/>
    <w:rsid w:val="00C121C5"/>
    <w:rsid w:val="00C12717"/>
    <w:rsid w:val="00C13752"/>
    <w:rsid w:val="00C1388F"/>
    <w:rsid w:val="00C13A90"/>
    <w:rsid w:val="00C145FF"/>
    <w:rsid w:val="00C1596E"/>
    <w:rsid w:val="00C15F57"/>
    <w:rsid w:val="00C1747D"/>
    <w:rsid w:val="00C17CE4"/>
    <w:rsid w:val="00C17E9F"/>
    <w:rsid w:val="00C2064F"/>
    <w:rsid w:val="00C23F71"/>
    <w:rsid w:val="00C255AF"/>
    <w:rsid w:val="00C255DC"/>
    <w:rsid w:val="00C25AF7"/>
    <w:rsid w:val="00C2661D"/>
    <w:rsid w:val="00C26D67"/>
    <w:rsid w:val="00C2714F"/>
    <w:rsid w:val="00C2773E"/>
    <w:rsid w:val="00C31573"/>
    <w:rsid w:val="00C31AA7"/>
    <w:rsid w:val="00C31BCC"/>
    <w:rsid w:val="00C336C3"/>
    <w:rsid w:val="00C341EB"/>
    <w:rsid w:val="00C34D5E"/>
    <w:rsid w:val="00C3611C"/>
    <w:rsid w:val="00C363C3"/>
    <w:rsid w:val="00C36895"/>
    <w:rsid w:val="00C368E1"/>
    <w:rsid w:val="00C3694E"/>
    <w:rsid w:val="00C36E55"/>
    <w:rsid w:val="00C404EA"/>
    <w:rsid w:val="00C40E51"/>
    <w:rsid w:val="00C42B49"/>
    <w:rsid w:val="00C43241"/>
    <w:rsid w:val="00C43D51"/>
    <w:rsid w:val="00C43D54"/>
    <w:rsid w:val="00C44A75"/>
    <w:rsid w:val="00C4571D"/>
    <w:rsid w:val="00C4670E"/>
    <w:rsid w:val="00C4674A"/>
    <w:rsid w:val="00C468D9"/>
    <w:rsid w:val="00C47157"/>
    <w:rsid w:val="00C477A3"/>
    <w:rsid w:val="00C5064C"/>
    <w:rsid w:val="00C511DC"/>
    <w:rsid w:val="00C516B5"/>
    <w:rsid w:val="00C51707"/>
    <w:rsid w:val="00C52A08"/>
    <w:rsid w:val="00C52D92"/>
    <w:rsid w:val="00C57294"/>
    <w:rsid w:val="00C615EB"/>
    <w:rsid w:val="00C617AF"/>
    <w:rsid w:val="00C6189C"/>
    <w:rsid w:val="00C62234"/>
    <w:rsid w:val="00C6428F"/>
    <w:rsid w:val="00C654B1"/>
    <w:rsid w:val="00C656F1"/>
    <w:rsid w:val="00C665F9"/>
    <w:rsid w:val="00C66C55"/>
    <w:rsid w:val="00C71B58"/>
    <w:rsid w:val="00C732D3"/>
    <w:rsid w:val="00C742AB"/>
    <w:rsid w:val="00C74351"/>
    <w:rsid w:val="00C74B97"/>
    <w:rsid w:val="00C74E03"/>
    <w:rsid w:val="00C7733E"/>
    <w:rsid w:val="00C77785"/>
    <w:rsid w:val="00C80509"/>
    <w:rsid w:val="00C80535"/>
    <w:rsid w:val="00C80C2C"/>
    <w:rsid w:val="00C8162C"/>
    <w:rsid w:val="00C82A08"/>
    <w:rsid w:val="00C835CC"/>
    <w:rsid w:val="00C86882"/>
    <w:rsid w:val="00C87D69"/>
    <w:rsid w:val="00C91523"/>
    <w:rsid w:val="00C919A3"/>
    <w:rsid w:val="00C91DB0"/>
    <w:rsid w:val="00C94A58"/>
    <w:rsid w:val="00C94C4C"/>
    <w:rsid w:val="00C95749"/>
    <w:rsid w:val="00C95B34"/>
    <w:rsid w:val="00C95CA9"/>
    <w:rsid w:val="00C97754"/>
    <w:rsid w:val="00CA143C"/>
    <w:rsid w:val="00CA1953"/>
    <w:rsid w:val="00CA1EDC"/>
    <w:rsid w:val="00CA2268"/>
    <w:rsid w:val="00CA351B"/>
    <w:rsid w:val="00CA6D43"/>
    <w:rsid w:val="00CA7961"/>
    <w:rsid w:val="00CA7E20"/>
    <w:rsid w:val="00CB1233"/>
    <w:rsid w:val="00CB294A"/>
    <w:rsid w:val="00CB30F2"/>
    <w:rsid w:val="00CB34CB"/>
    <w:rsid w:val="00CB4353"/>
    <w:rsid w:val="00CB4CD7"/>
    <w:rsid w:val="00CB588A"/>
    <w:rsid w:val="00CC01D2"/>
    <w:rsid w:val="00CC02A3"/>
    <w:rsid w:val="00CC1681"/>
    <w:rsid w:val="00CC2805"/>
    <w:rsid w:val="00CC4521"/>
    <w:rsid w:val="00CC5D84"/>
    <w:rsid w:val="00CD00D8"/>
    <w:rsid w:val="00CD1051"/>
    <w:rsid w:val="00CD1088"/>
    <w:rsid w:val="00CD2E9C"/>
    <w:rsid w:val="00CD3755"/>
    <w:rsid w:val="00CD5879"/>
    <w:rsid w:val="00CD611F"/>
    <w:rsid w:val="00CD61A9"/>
    <w:rsid w:val="00CD68CD"/>
    <w:rsid w:val="00CD78A1"/>
    <w:rsid w:val="00CD7E7A"/>
    <w:rsid w:val="00CE2B9E"/>
    <w:rsid w:val="00CE4373"/>
    <w:rsid w:val="00CE4CF2"/>
    <w:rsid w:val="00CE7667"/>
    <w:rsid w:val="00CE7AE3"/>
    <w:rsid w:val="00CF0666"/>
    <w:rsid w:val="00CF06A8"/>
    <w:rsid w:val="00CF1443"/>
    <w:rsid w:val="00CF16C7"/>
    <w:rsid w:val="00CF33E5"/>
    <w:rsid w:val="00CF48E1"/>
    <w:rsid w:val="00CF4B5B"/>
    <w:rsid w:val="00CF5318"/>
    <w:rsid w:val="00CF5680"/>
    <w:rsid w:val="00CF7534"/>
    <w:rsid w:val="00D004A9"/>
    <w:rsid w:val="00D0169E"/>
    <w:rsid w:val="00D029C8"/>
    <w:rsid w:val="00D03D93"/>
    <w:rsid w:val="00D04EBC"/>
    <w:rsid w:val="00D05204"/>
    <w:rsid w:val="00D05588"/>
    <w:rsid w:val="00D05AB4"/>
    <w:rsid w:val="00D05DCF"/>
    <w:rsid w:val="00D0687F"/>
    <w:rsid w:val="00D06C76"/>
    <w:rsid w:val="00D071EF"/>
    <w:rsid w:val="00D1254F"/>
    <w:rsid w:val="00D1383A"/>
    <w:rsid w:val="00D13A51"/>
    <w:rsid w:val="00D13E3F"/>
    <w:rsid w:val="00D16A20"/>
    <w:rsid w:val="00D20264"/>
    <w:rsid w:val="00D21103"/>
    <w:rsid w:val="00D22793"/>
    <w:rsid w:val="00D22836"/>
    <w:rsid w:val="00D24DB9"/>
    <w:rsid w:val="00D24E47"/>
    <w:rsid w:val="00D260F8"/>
    <w:rsid w:val="00D26179"/>
    <w:rsid w:val="00D27342"/>
    <w:rsid w:val="00D27691"/>
    <w:rsid w:val="00D27AFE"/>
    <w:rsid w:val="00D300EC"/>
    <w:rsid w:val="00D3011E"/>
    <w:rsid w:val="00D3057D"/>
    <w:rsid w:val="00D3513A"/>
    <w:rsid w:val="00D351C7"/>
    <w:rsid w:val="00D35497"/>
    <w:rsid w:val="00D35A81"/>
    <w:rsid w:val="00D37BF3"/>
    <w:rsid w:val="00D404BA"/>
    <w:rsid w:val="00D40E6A"/>
    <w:rsid w:val="00D40F50"/>
    <w:rsid w:val="00D418F1"/>
    <w:rsid w:val="00D42E92"/>
    <w:rsid w:val="00D433D5"/>
    <w:rsid w:val="00D437B4"/>
    <w:rsid w:val="00D44EDC"/>
    <w:rsid w:val="00D459EC"/>
    <w:rsid w:val="00D47B14"/>
    <w:rsid w:val="00D51BD1"/>
    <w:rsid w:val="00D51C3F"/>
    <w:rsid w:val="00D52B50"/>
    <w:rsid w:val="00D52DF7"/>
    <w:rsid w:val="00D52FB8"/>
    <w:rsid w:val="00D53975"/>
    <w:rsid w:val="00D539CA"/>
    <w:rsid w:val="00D54571"/>
    <w:rsid w:val="00D551C4"/>
    <w:rsid w:val="00D55BC0"/>
    <w:rsid w:val="00D55F26"/>
    <w:rsid w:val="00D56A22"/>
    <w:rsid w:val="00D56C96"/>
    <w:rsid w:val="00D57FD6"/>
    <w:rsid w:val="00D6005E"/>
    <w:rsid w:val="00D60FF6"/>
    <w:rsid w:val="00D61D41"/>
    <w:rsid w:val="00D61F83"/>
    <w:rsid w:val="00D67377"/>
    <w:rsid w:val="00D71E9F"/>
    <w:rsid w:val="00D720C7"/>
    <w:rsid w:val="00D7260E"/>
    <w:rsid w:val="00D735BB"/>
    <w:rsid w:val="00D7457C"/>
    <w:rsid w:val="00D75BC5"/>
    <w:rsid w:val="00D75F44"/>
    <w:rsid w:val="00D767D5"/>
    <w:rsid w:val="00D84372"/>
    <w:rsid w:val="00D8516B"/>
    <w:rsid w:val="00D8609B"/>
    <w:rsid w:val="00D869BC"/>
    <w:rsid w:val="00D87BE7"/>
    <w:rsid w:val="00D900CE"/>
    <w:rsid w:val="00D935A6"/>
    <w:rsid w:val="00D954E5"/>
    <w:rsid w:val="00D954F0"/>
    <w:rsid w:val="00D960B0"/>
    <w:rsid w:val="00D9695C"/>
    <w:rsid w:val="00DA06D4"/>
    <w:rsid w:val="00DA1142"/>
    <w:rsid w:val="00DA15EB"/>
    <w:rsid w:val="00DA2DFF"/>
    <w:rsid w:val="00DA470F"/>
    <w:rsid w:val="00DA6880"/>
    <w:rsid w:val="00DA7683"/>
    <w:rsid w:val="00DA7C9D"/>
    <w:rsid w:val="00DB010A"/>
    <w:rsid w:val="00DB1A95"/>
    <w:rsid w:val="00DB1E04"/>
    <w:rsid w:val="00DB2876"/>
    <w:rsid w:val="00DB291E"/>
    <w:rsid w:val="00DB3347"/>
    <w:rsid w:val="00DB4942"/>
    <w:rsid w:val="00DB4AC9"/>
    <w:rsid w:val="00DB4BE1"/>
    <w:rsid w:val="00DB4D29"/>
    <w:rsid w:val="00DB5CC7"/>
    <w:rsid w:val="00DB7167"/>
    <w:rsid w:val="00DB72E0"/>
    <w:rsid w:val="00DC2751"/>
    <w:rsid w:val="00DC41BE"/>
    <w:rsid w:val="00DC4D62"/>
    <w:rsid w:val="00DC78D6"/>
    <w:rsid w:val="00DC7DDE"/>
    <w:rsid w:val="00DD0EC6"/>
    <w:rsid w:val="00DD0EE1"/>
    <w:rsid w:val="00DD280D"/>
    <w:rsid w:val="00DD29CC"/>
    <w:rsid w:val="00DD29EA"/>
    <w:rsid w:val="00DD4E53"/>
    <w:rsid w:val="00DD5054"/>
    <w:rsid w:val="00DD641B"/>
    <w:rsid w:val="00DD6F89"/>
    <w:rsid w:val="00DD710F"/>
    <w:rsid w:val="00DD7A17"/>
    <w:rsid w:val="00DD7C2E"/>
    <w:rsid w:val="00DE0F8F"/>
    <w:rsid w:val="00DE1E10"/>
    <w:rsid w:val="00DE26A3"/>
    <w:rsid w:val="00DE2E2A"/>
    <w:rsid w:val="00DE442C"/>
    <w:rsid w:val="00DE5451"/>
    <w:rsid w:val="00DE58CC"/>
    <w:rsid w:val="00DE7D7A"/>
    <w:rsid w:val="00DE7FA8"/>
    <w:rsid w:val="00DF14EB"/>
    <w:rsid w:val="00DF1D9C"/>
    <w:rsid w:val="00DF22D0"/>
    <w:rsid w:val="00DF2392"/>
    <w:rsid w:val="00DF272A"/>
    <w:rsid w:val="00DF2FB1"/>
    <w:rsid w:val="00DF3B32"/>
    <w:rsid w:val="00DF55A6"/>
    <w:rsid w:val="00DF622B"/>
    <w:rsid w:val="00DF7B5B"/>
    <w:rsid w:val="00E00B6C"/>
    <w:rsid w:val="00E0160E"/>
    <w:rsid w:val="00E01E4D"/>
    <w:rsid w:val="00E03B8E"/>
    <w:rsid w:val="00E03EA3"/>
    <w:rsid w:val="00E0513D"/>
    <w:rsid w:val="00E06882"/>
    <w:rsid w:val="00E069F2"/>
    <w:rsid w:val="00E07D4A"/>
    <w:rsid w:val="00E1183B"/>
    <w:rsid w:val="00E1245F"/>
    <w:rsid w:val="00E13ACA"/>
    <w:rsid w:val="00E13C58"/>
    <w:rsid w:val="00E13ED9"/>
    <w:rsid w:val="00E13FF2"/>
    <w:rsid w:val="00E14BA1"/>
    <w:rsid w:val="00E16087"/>
    <w:rsid w:val="00E16469"/>
    <w:rsid w:val="00E208DE"/>
    <w:rsid w:val="00E20C69"/>
    <w:rsid w:val="00E214D4"/>
    <w:rsid w:val="00E216A5"/>
    <w:rsid w:val="00E23321"/>
    <w:rsid w:val="00E23E50"/>
    <w:rsid w:val="00E244BE"/>
    <w:rsid w:val="00E24D6F"/>
    <w:rsid w:val="00E260F5"/>
    <w:rsid w:val="00E2742B"/>
    <w:rsid w:val="00E27AB2"/>
    <w:rsid w:val="00E27DD1"/>
    <w:rsid w:val="00E33269"/>
    <w:rsid w:val="00E3487B"/>
    <w:rsid w:val="00E360EC"/>
    <w:rsid w:val="00E373AD"/>
    <w:rsid w:val="00E37AE9"/>
    <w:rsid w:val="00E4019B"/>
    <w:rsid w:val="00E40BB6"/>
    <w:rsid w:val="00E40EC1"/>
    <w:rsid w:val="00E41A26"/>
    <w:rsid w:val="00E4362A"/>
    <w:rsid w:val="00E43EB7"/>
    <w:rsid w:val="00E444B4"/>
    <w:rsid w:val="00E45376"/>
    <w:rsid w:val="00E5046F"/>
    <w:rsid w:val="00E52541"/>
    <w:rsid w:val="00E525A7"/>
    <w:rsid w:val="00E53977"/>
    <w:rsid w:val="00E55948"/>
    <w:rsid w:val="00E55FF3"/>
    <w:rsid w:val="00E56479"/>
    <w:rsid w:val="00E60116"/>
    <w:rsid w:val="00E60F91"/>
    <w:rsid w:val="00E610A1"/>
    <w:rsid w:val="00E61229"/>
    <w:rsid w:val="00E62159"/>
    <w:rsid w:val="00E623D8"/>
    <w:rsid w:val="00E62C87"/>
    <w:rsid w:val="00E6321C"/>
    <w:rsid w:val="00E635C5"/>
    <w:rsid w:val="00E63D1D"/>
    <w:rsid w:val="00E64358"/>
    <w:rsid w:val="00E645A9"/>
    <w:rsid w:val="00E672A5"/>
    <w:rsid w:val="00E67912"/>
    <w:rsid w:val="00E67FBF"/>
    <w:rsid w:val="00E70A49"/>
    <w:rsid w:val="00E70E74"/>
    <w:rsid w:val="00E70FC5"/>
    <w:rsid w:val="00E73100"/>
    <w:rsid w:val="00E7403A"/>
    <w:rsid w:val="00E7438B"/>
    <w:rsid w:val="00E749A2"/>
    <w:rsid w:val="00E74D15"/>
    <w:rsid w:val="00E750C0"/>
    <w:rsid w:val="00E7652A"/>
    <w:rsid w:val="00E76A22"/>
    <w:rsid w:val="00E7709B"/>
    <w:rsid w:val="00E8171E"/>
    <w:rsid w:val="00E81D4E"/>
    <w:rsid w:val="00E81FC3"/>
    <w:rsid w:val="00E82659"/>
    <w:rsid w:val="00E85622"/>
    <w:rsid w:val="00E866E2"/>
    <w:rsid w:val="00E901BF"/>
    <w:rsid w:val="00E90A0A"/>
    <w:rsid w:val="00E91559"/>
    <w:rsid w:val="00E944E8"/>
    <w:rsid w:val="00E945E1"/>
    <w:rsid w:val="00E94EDE"/>
    <w:rsid w:val="00E96365"/>
    <w:rsid w:val="00E96F7C"/>
    <w:rsid w:val="00EA012C"/>
    <w:rsid w:val="00EA059A"/>
    <w:rsid w:val="00EA0938"/>
    <w:rsid w:val="00EA0D68"/>
    <w:rsid w:val="00EA2A74"/>
    <w:rsid w:val="00EA2EF6"/>
    <w:rsid w:val="00EA513C"/>
    <w:rsid w:val="00EA550E"/>
    <w:rsid w:val="00EA5920"/>
    <w:rsid w:val="00EA5CA6"/>
    <w:rsid w:val="00EA74FF"/>
    <w:rsid w:val="00EA785B"/>
    <w:rsid w:val="00EB1E3F"/>
    <w:rsid w:val="00EB54FC"/>
    <w:rsid w:val="00EB56DB"/>
    <w:rsid w:val="00EB57A9"/>
    <w:rsid w:val="00EB757D"/>
    <w:rsid w:val="00EB7C59"/>
    <w:rsid w:val="00EC2027"/>
    <w:rsid w:val="00EC35A1"/>
    <w:rsid w:val="00EC3752"/>
    <w:rsid w:val="00EC3E09"/>
    <w:rsid w:val="00EC618F"/>
    <w:rsid w:val="00ED0B33"/>
    <w:rsid w:val="00ED0B79"/>
    <w:rsid w:val="00ED1138"/>
    <w:rsid w:val="00ED1263"/>
    <w:rsid w:val="00ED1AE2"/>
    <w:rsid w:val="00ED1BAA"/>
    <w:rsid w:val="00ED1EB0"/>
    <w:rsid w:val="00ED201C"/>
    <w:rsid w:val="00ED3104"/>
    <w:rsid w:val="00ED3931"/>
    <w:rsid w:val="00ED4C21"/>
    <w:rsid w:val="00ED677E"/>
    <w:rsid w:val="00ED6B1D"/>
    <w:rsid w:val="00ED6FF9"/>
    <w:rsid w:val="00EE006B"/>
    <w:rsid w:val="00EE1A71"/>
    <w:rsid w:val="00EE1B3B"/>
    <w:rsid w:val="00EE1FD7"/>
    <w:rsid w:val="00EE27CC"/>
    <w:rsid w:val="00EE2A6F"/>
    <w:rsid w:val="00EE2B4B"/>
    <w:rsid w:val="00EE2CF7"/>
    <w:rsid w:val="00EE3152"/>
    <w:rsid w:val="00EE3566"/>
    <w:rsid w:val="00EE46AB"/>
    <w:rsid w:val="00EE5CB5"/>
    <w:rsid w:val="00EE7CDC"/>
    <w:rsid w:val="00EF11A6"/>
    <w:rsid w:val="00EF33FC"/>
    <w:rsid w:val="00EF3481"/>
    <w:rsid w:val="00EF5FAA"/>
    <w:rsid w:val="00EF6673"/>
    <w:rsid w:val="00F0167E"/>
    <w:rsid w:val="00F016A1"/>
    <w:rsid w:val="00F02B4E"/>
    <w:rsid w:val="00F03248"/>
    <w:rsid w:val="00F039C3"/>
    <w:rsid w:val="00F0402C"/>
    <w:rsid w:val="00F06CC0"/>
    <w:rsid w:val="00F12208"/>
    <w:rsid w:val="00F122FA"/>
    <w:rsid w:val="00F12F6E"/>
    <w:rsid w:val="00F13732"/>
    <w:rsid w:val="00F1387F"/>
    <w:rsid w:val="00F14590"/>
    <w:rsid w:val="00F14A22"/>
    <w:rsid w:val="00F1645D"/>
    <w:rsid w:val="00F1780C"/>
    <w:rsid w:val="00F2059B"/>
    <w:rsid w:val="00F22928"/>
    <w:rsid w:val="00F23E36"/>
    <w:rsid w:val="00F245DD"/>
    <w:rsid w:val="00F27A1C"/>
    <w:rsid w:val="00F30352"/>
    <w:rsid w:val="00F311C3"/>
    <w:rsid w:val="00F31BA3"/>
    <w:rsid w:val="00F33926"/>
    <w:rsid w:val="00F33F1B"/>
    <w:rsid w:val="00F344C0"/>
    <w:rsid w:val="00F3736E"/>
    <w:rsid w:val="00F375D1"/>
    <w:rsid w:val="00F37F00"/>
    <w:rsid w:val="00F40B0C"/>
    <w:rsid w:val="00F413A8"/>
    <w:rsid w:val="00F41726"/>
    <w:rsid w:val="00F42178"/>
    <w:rsid w:val="00F42745"/>
    <w:rsid w:val="00F44959"/>
    <w:rsid w:val="00F452C6"/>
    <w:rsid w:val="00F46A11"/>
    <w:rsid w:val="00F4733D"/>
    <w:rsid w:val="00F5157F"/>
    <w:rsid w:val="00F520A9"/>
    <w:rsid w:val="00F523E8"/>
    <w:rsid w:val="00F52739"/>
    <w:rsid w:val="00F53C17"/>
    <w:rsid w:val="00F53E33"/>
    <w:rsid w:val="00F562E9"/>
    <w:rsid w:val="00F57457"/>
    <w:rsid w:val="00F57E6F"/>
    <w:rsid w:val="00F61826"/>
    <w:rsid w:val="00F62202"/>
    <w:rsid w:val="00F63536"/>
    <w:rsid w:val="00F63B0B"/>
    <w:rsid w:val="00F659FC"/>
    <w:rsid w:val="00F6760A"/>
    <w:rsid w:val="00F67E2B"/>
    <w:rsid w:val="00F71715"/>
    <w:rsid w:val="00F71F75"/>
    <w:rsid w:val="00F72033"/>
    <w:rsid w:val="00F72716"/>
    <w:rsid w:val="00F73039"/>
    <w:rsid w:val="00F73D54"/>
    <w:rsid w:val="00F73F64"/>
    <w:rsid w:val="00F7449D"/>
    <w:rsid w:val="00F7489C"/>
    <w:rsid w:val="00F749AA"/>
    <w:rsid w:val="00F74FE7"/>
    <w:rsid w:val="00F7514F"/>
    <w:rsid w:val="00F7656E"/>
    <w:rsid w:val="00F76FE9"/>
    <w:rsid w:val="00F7745A"/>
    <w:rsid w:val="00F814DD"/>
    <w:rsid w:val="00F814E7"/>
    <w:rsid w:val="00F824A9"/>
    <w:rsid w:val="00F8261A"/>
    <w:rsid w:val="00F828A7"/>
    <w:rsid w:val="00F85F1D"/>
    <w:rsid w:val="00F86CF5"/>
    <w:rsid w:val="00F87411"/>
    <w:rsid w:val="00F912AA"/>
    <w:rsid w:val="00F93170"/>
    <w:rsid w:val="00F9322C"/>
    <w:rsid w:val="00F9366B"/>
    <w:rsid w:val="00F9376F"/>
    <w:rsid w:val="00FA0701"/>
    <w:rsid w:val="00FA086B"/>
    <w:rsid w:val="00FA2F64"/>
    <w:rsid w:val="00FA330E"/>
    <w:rsid w:val="00FA3731"/>
    <w:rsid w:val="00FA3D05"/>
    <w:rsid w:val="00FA4C13"/>
    <w:rsid w:val="00FA4D7A"/>
    <w:rsid w:val="00FA556B"/>
    <w:rsid w:val="00FA71D2"/>
    <w:rsid w:val="00FA7294"/>
    <w:rsid w:val="00FB1F2F"/>
    <w:rsid w:val="00FB2C11"/>
    <w:rsid w:val="00FB500F"/>
    <w:rsid w:val="00FB58B6"/>
    <w:rsid w:val="00FB6BAE"/>
    <w:rsid w:val="00FB76A5"/>
    <w:rsid w:val="00FC01E2"/>
    <w:rsid w:val="00FC023E"/>
    <w:rsid w:val="00FC140D"/>
    <w:rsid w:val="00FC1AAD"/>
    <w:rsid w:val="00FC2312"/>
    <w:rsid w:val="00FC28FD"/>
    <w:rsid w:val="00FC3039"/>
    <w:rsid w:val="00FC305E"/>
    <w:rsid w:val="00FC46AD"/>
    <w:rsid w:val="00FC4D7A"/>
    <w:rsid w:val="00FC4E49"/>
    <w:rsid w:val="00FC5347"/>
    <w:rsid w:val="00FC5FD4"/>
    <w:rsid w:val="00FC6173"/>
    <w:rsid w:val="00FC65DF"/>
    <w:rsid w:val="00FC6ABB"/>
    <w:rsid w:val="00FC6FCD"/>
    <w:rsid w:val="00FC7A3A"/>
    <w:rsid w:val="00FD0357"/>
    <w:rsid w:val="00FD3356"/>
    <w:rsid w:val="00FD3572"/>
    <w:rsid w:val="00FD3BCF"/>
    <w:rsid w:val="00FD5DD2"/>
    <w:rsid w:val="00FD7184"/>
    <w:rsid w:val="00FD78E5"/>
    <w:rsid w:val="00FD7B38"/>
    <w:rsid w:val="00FD7C09"/>
    <w:rsid w:val="00FD7CBD"/>
    <w:rsid w:val="00FE04C9"/>
    <w:rsid w:val="00FE1426"/>
    <w:rsid w:val="00FE2097"/>
    <w:rsid w:val="00FE2A53"/>
    <w:rsid w:val="00FE2EF7"/>
    <w:rsid w:val="00FE3035"/>
    <w:rsid w:val="00FE3447"/>
    <w:rsid w:val="00FE34E9"/>
    <w:rsid w:val="00FE3D9B"/>
    <w:rsid w:val="00FE5563"/>
    <w:rsid w:val="00FE575C"/>
    <w:rsid w:val="00FE63A1"/>
    <w:rsid w:val="00FE6A5B"/>
    <w:rsid w:val="00FF00B9"/>
    <w:rsid w:val="00FF1660"/>
    <w:rsid w:val="00FF2317"/>
    <w:rsid w:val="00FF3395"/>
    <w:rsid w:val="00FF33A1"/>
    <w:rsid w:val="00FF3843"/>
    <w:rsid w:val="00FF3AA2"/>
    <w:rsid w:val="00FF3E47"/>
    <w:rsid w:val="00FF485E"/>
    <w:rsid w:val="00FF57DA"/>
    <w:rsid w:val="00FF5C6A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E3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D9"/>
    <w:pPr>
      <w:spacing w:before="40" w:after="120" w:line="240" w:lineRule="atLeast"/>
      <w:jc w:val="both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aliases w:val="Livello 1,ITT t1,PA Chapter,TE,Level 1,h1"/>
    <w:basedOn w:val="STDDOCHeaderChapter"/>
    <w:next w:val="BodytextJustified"/>
    <w:link w:val="Heading1Char"/>
    <w:qFormat/>
    <w:rsid w:val="006832D7"/>
    <w:pPr>
      <w:keepNext/>
      <w:numPr>
        <w:numId w:val="2"/>
      </w:numPr>
      <w:spacing w:after="240" w:line="240" w:lineRule="auto"/>
      <w:ind w:left="567" w:hanging="567"/>
      <w:outlineLvl w:val="0"/>
    </w:pPr>
    <w:rPr>
      <w:sz w:val="24"/>
      <w:lang w:val="en-GB"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CD2E9C"/>
    <w:pPr>
      <w:keepNext/>
      <w:numPr>
        <w:ilvl w:val="1"/>
        <w:numId w:val="2"/>
      </w:numPr>
      <w:spacing w:before="240" w:line="240" w:lineRule="auto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2"/>
    <w:qFormat/>
    <w:rsid w:val="008931E5"/>
    <w:pPr>
      <w:keepNext/>
      <w:numPr>
        <w:ilvl w:val="2"/>
        <w:numId w:val="2"/>
      </w:numPr>
      <w:spacing w:before="240" w:line="240" w:lineRule="auto"/>
      <w:ind w:left="907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286A03"/>
    <w:pPr>
      <w:keepNext/>
      <w:numPr>
        <w:ilvl w:val="3"/>
        <w:numId w:val="2"/>
      </w:numPr>
      <w:tabs>
        <w:tab w:val="clear" w:pos="907"/>
        <w:tab w:val="left" w:pos="1021"/>
      </w:tabs>
      <w:spacing w:before="240" w:line="240" w:lineRule="auto"/>
      <w:ind w:left="1021" w:hanging="1021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locked/>
    <w:rsid w:val="00F70F5E"/>
    <w:pPr>
      <w:keepNext/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F70F5E"/>
    <w:pPr>
      <w:numPr>
        <w:ilvl w:val="5"/>
        <w:numId w:val="2"/>
      </w:numPr>
      <w:spacing w:before="240" w:after="60" w:line="240" w:lineRule="auto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F70F5E"/>
    <w:pPr>
      <w:numPr>
        <w:ilvl w:val="6"/>
        <w:numId w:val="2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F70F5E"/>
    <w:pPr>
      <w:numPr>
        <w:ilvl w:val="7"/>
        <w:numId w:val="2"/>
      </w:numPr>
      <w:spacing w:before="240" w:after="60" w:line="240" w:lineRule="auto"/>
      <w:outlineLvl w:val="7"/>
    </w:pPr>
    <w:rPr>
      <w:iCs/>
    </w:rPr>
  </w:style>
  <w:style w:type="paragraph" w:styleId="Heading9">
    <w:name w:val="heading 9"/>
    <w:basedOn w:val="Normal"/>
    <w:next w:val="BodytextJustified"/>
    <w:link w:val="Heading9Char"/>
    <w:qFormat/>
    <w:rsid w:val="003F4341"/>
    <w:pPr>
      <w:pageBreakBefore/>
      <w:spacing w:before="240" w:after="240" w:line="240" w:lineRule="auto"/>
      <w:ind w:left="567" w:right="567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DocumentTitleLabel">
    <w:name w:val="STD DOC Document Title Label"/>
    <w:basedOn w:val="Normal"/>
    <w:rsid w:val="0083072D"/>
    <w:pPr>
      <w:spacing w:before="1160" w:after="240"/>
    </w:pPr>
    <w:rPr>
      <w:b/>
    </w:rPr>
  </w:style>
  <w:style w:type="paragraph" w:customStyle="1" w:styleId="STDDOCTitle">
    <w:name w:val="STD DOC Title"/>
    <w:basedOn w:val="Normal"/>
    <w:rsid w:val="0083072D"/>
    <w:pPr>
      <w:spacing w:line="480" w:lineRule="exact"/>
    </w:pPr>
    <w:rPr>
      <w:b/>
      <w:bCs/>
      <w:sz w:val="36"/>
      <w:szCs w:val="20"/>
    </w:rPr>
  </w:style>
  <w:style w:type="character" w:styleId="FollowedHyperlink">
    <w:name w:val="FollowedHyperlink"/>
    <w:rsid w:val="003344E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locked/>
    <w:rsid w:val="00191B2C"/>
    <w:pPr>
      <w:tabs>
        <w:tab w:val="left" w:pos="567"/>
        <w:tab w:val="right" w:leader="dot" w:pos="9629"/>
      </w:tabs>
      <w:spacing w:before="240"/>
      <w:ind w:left="567" w:hanging="567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locked/>
    <w:rsid w:val="00191B2C"/>
    <w:pPr>
      <w:tabs>
        <w:tab w:val="left" w:pos="567"/>
        <w:tab w:val="right" w:leader="dot" w:pos="9629"/>
      </w:tabs>
      <w:spacing w:before="120" w:after="40"/>
      <w:ind w:left="567" w:hanging="567"/>
      <w:jc w:val="left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A07877"/>
    <w:pPr>
      <w:spacing w:after="40"/>
      <w:ind w:left="181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it-IT"/>
    </w:rPr>
  </w:style>
  <w:style w:type="character" w:styleId="FootnoteReference">
    <w:name w:val="footnote referenc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locked/>
    <w:rsid w:val="00500BC2"/>
    <w:pPr>
      <w:ind w:left="3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E5D06"/>
    <w:pPr>
      <w:ind w:left="54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E5D06"/>
    <w:pPr>
      <w:ind w:left="72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E5D06"/>
    <w:pPr>
      <w:ind w:left="9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E5D06"/>
    <w:pPr>
      <w:ind w:left="10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E5D06"/>
    <w:pPr>
      <w:ind w:left="1260"/>
    </w:pPr>
    <w:rPr>
      <w:rFonts w:ascii="Times New Roman" w:hAnsi="Times New Roman"/>
      <w:sz w:val="20"/>
      <w:szCs w:val="20"/>
    </w:rPr>
  </w:style>
  <w:style w:type="character" w:styleId="PageNumber">
    <w:name w:val="page number"/>
    <w:rsid w:val="002A2DAD"/>
    <w:rPr>
      <w:rFonts w:ascii="Georgia" w:hAnsi="Georgia"/>
      <w:sz w:val="18"/>
    </w:rPr>
  </w:style>
  <w:style w:type="paragraph" w:customStyle="1" w:styleId="STDDOCData">
    <w:name w:val="STD DOC Data"/>
    <w:basedOn w:val="Normal"/>
    <w:link w:val="STDDOCDataChar"/>
    <w:rsid w:val="004E2A1B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4E2A1B"/>
    <w:rPr>
      <w:rFonts w:ascii="Georgia" w:hAnsi="Georgia"/>
      <w:sz w:val="18"/>
      <w:szCs w:val="24"/>
      <w:lang w:val="en-US" w:eastAsia="en-US" w:bidi="ar-SA"/>
    </w:rPr>
  </w:style>
  <w:style w:type="paragraph" w:customStyle="1" w:styleId="STDDOCHeader">
    <w:name w:val="STD DOC Header"/>
    <w:link w:val="STDDOCHeaderChar"/>
    <w:rsid w:val="00B646B1"/>
    <w:pPr>
      <w:spacing w:before="240" w:after="240" w:line="240" w:lineRule="exact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HeaderChar">
    <w:name w:val="STD DOC Header Char"/>
    <w:link w:val="STDDOCHeader"/>
    <w:rsid w:val="00B646B1"/>
    <w:rPr>
      <w:rFonts w:ascii="Georgia" w:hAnsi="Georgia"/>
      <w:b/>
      <w:sz w:val="18"/>
      <w:szCs w:val="24"/>
      <w:lang w:val="de-DE" w:eastAsia="en-US" w:bidi="ar-SA"/>
    </w:rPr>
  </w:style>
  <w:style w:type="paragraph" w:customStyle="1" w:styleId="STDDOCDataLabel">
    <w:name w:val="STD DOC Data Label"/>
    <w:link w:val="STDDOCDataLabelCharChar"/>
    <w:rsid w:val="004E2A1B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eastAsia="it-IT"/>
    </w:rPr>
  </w:style>
  <w:style w:type="paragraph" w:customStyle="1" w:styleId="STDDOCHeaderChapter">
    <w:name w:val="STD DOC Header Chapter"/>
    <w:next w:val="Normal"/>
    <w:rsid w:val="00414A05"/>
    <w:pPr>
      <w:numPr>
        <w:numId w:val="1"/>
      </w:numPr>
      <w:spacing w:before="240" w:after="640" w:line="240" w:lineRule="exact"/>
      <w:ind w:hanging="720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DataLabelCharChar">
    <w:name w:val="STD DOC Data Label Char Char"/>
    <w:link w:val="STDDOCDataLabel"/>
    <w:rsid w:val="004E2A1B"/>
    <w:rPr>
      <w:rFonts w:ascii="Georgia" w:hAnsi="Georgia" w:cs="Georgia"/>
      <w:b/>
      <w:color w:val="211E1E"/>
      <w:sz w:val="18"/>
      <w:szCs w:val="18"/>
      <w:lang w:val="en-GB" w:eastAsia="it-IT" w:bidi="ar-SA"/>
    </w:rPr>
  </w:style>
  <w:style w:type="paragraph" w:styleId="Header">
    <w:name w:val="header"/>
    <w:basedOn w:val="Normal"/>
    <w:link w:val="HeaderChar"/>
    <w:rsid w:val="00F8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FF3"/>
    <w:rPr>
      <w:rFonts w:ascii="Georgia" w:hAnsi="Georgia"/>
      <w:sz w:val="18"/>
      <w:szCs w:val="24"/>
      <w:lang w:val="en-US" w:eastAsia="en-US"/>
    </w:rPr>
  </w:style>
  <w:style w:type="character" w:customStyle="1" w:styleId="Label">
    <w:name w:val="Label"/>
    <w:rsid w:val="00863139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rsid w:val="00192C25"/>
    <w:pPr>
      <w:spacing w:before="447" w:line="240" w:lineRule="auto"/>
      <w:jc w:val="right"/>
    </w:pPr>
  </w:style>
  <w:style w:type="paragraph" w:customStyle="1" w:styleId="sitename">
    <w:name w:val="sitename"/>
    <w:basedOn w:val="Normal"/>
    <w:rsid w:val="0083517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B60F7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Justified">
    <w:name w:val="Body text Justified"/>
    <w:basedOn w:val="Normal"/>
    <w:link w:val="BodytextJustifiedChar"/>
    <w:rsid w:val="00A86486"/>
    <w:pPr>
      <w:spacing w:line="240" w:lineRule="auto"/>
    </w:pPr>
    <w:rPr>
      <w:szCs w:val="20"/>
    </w:rPr>
  </w:style>
  <w:style w:type="character" w:styleId="Hyperlink">
    <w:name w:val="Hyperlink"/>
    <w:uiPriority w:val="99"/>
    <w:rsid w:val="00751D59"/>
    <w:rPr>
      <w:color w:val="0000FF"/>
      <w:u w:val="single"/>
    </w:rPr>
  </w:style>
  <w:style w:type="paragraph" w:customStyle="1" w:styleId="ESA-Classification">
    <w:name w:val="ESA-Classification"/>
    <w:basedOn w:val="Normal"/>
    <w:next w:val="Normal"/>
    <w:rsid w:val="00DA5E58"/>
    <w:rPr>
      <w:rFonts w:ascii="NotesEsa" w:hAnsi="NotesEsa"/>
      <w:sz w:val="16"/>
    </w:rPr>
  </w:style>
  <w:style w:type="paragraph" w:styleId="Footer">
    <w:name w:val="footer"/>
    <w:basedOn w:val="Normal"/>
    <w:link w:val="FooterChar"/>
    <w:uiPriority w:val="99"/>
    <w:rsid w:val="007F08DE"/>
    <w:pPr>
      <w:tabs>
        <w:tab w:val="center" w:pos="4153"/>
        <w:tab w:val="right" w:pos="8306"/>
      </w:tabs>
    </w:pPr>
  </w:style>
  <w:style w:type="paragraph" w:customStyle="1" w:styleId="ESA-Signature">
    <w:name w:val="ESA-Signature"/>
    <w:basedOn w:val="Normal"/>
    <w:rsid w:val="00EF2A85"/>
    <w:pPr>
      <w:tabs>
        <w:tab w:val="right" w:pos="9900"/>
      </w:tabs>
      <w:spacing w:line="240" w:lineRule="auto"/>
      <w:ind w:right="360"/>
    </w:pPr>
    <w:rPr>
      <w:b/>
      <w:noProof/>
      <w:color w:val="8B8D8E"/>
      <w:szCs w:val="18"/>
    </w:rPr>
  </w:style>
  <w:style w:type="paragraph" w:customStyle="1" w:styleId="ESA-Logo2">
    <w:name w:val="ESA-Logo2"/>
    <w:basedOn w:val="ESA-Logo"/>
    <w:rsid w:val="00FA7DD4"/>
    <w:pPr>
      <w:spacing w:after="360"/>
    </w:pPr>
  </w:style>
  <w:style w:type="paragraph" w:customStyle="1" w:styleId="Appendix">
    <w:name w:val="Appendix"/>
    <w:basedOn w:val="Heading1"/>
    <w:next w:val="BodytextJustified"/>
    <w:rsid w:val="00564367"/>
    <w:pPr>
      <w:numPr>
        <w:ilvl w:val="8"/>
      </w:numPr>
      <w:spacing w:before="0"/>
      <w:outlineLvl w:val="8"/>
    </w:pPr>
    <w:rPr>
      <w:szCs w:val="20"/>
    </w:rPr>
  </w:style>
  <w:style w:type="paragraph" w:customStyle="1" w:styleId="StyleJustifiedRight-295cm">
    <w:name w:val="Style Justified Right:  -2.95 cm"/>
    <w:basedOn w:val="Normal"/>
    <w:rsid w:val="002A30A3"/>
    <w:pPr>
      <w:numPr>
        <w:numId w:val="3"/>
      </w:numPr>
      <w:spacing w:line="240" w:lineRule="auto"/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F464E7"/>
    <w:pPr>
      <w:spacing w:line="240" w:lineRule="auto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0E73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5B7"/>
    <w:rPr>
      <w:b/>
      <w:bCs/>
    </w:rPr>
  </w:style>
  <w:style w:type="character" w:customStyle="1" w:styleId="Heading2Char">
    <w:name w:val="Heading 2 Char"/>
    <w:aliases w:val="H2 Char,h2 Char"/>
    <w:link w:val="Heading2"/>
    <w:rsid w:val="00CD2E9C"/>
    <w:rPr>
      <w:rFonts w:ascii="Georgia" w:hAnsi="Georgia" w:cs="Arial"/>
      <w:b/>
      <w:bCs/>
      <w:iCs/>
      <w:sz w:val="28"/>
      <w:szCs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F3AA3"/>
    <w:rPr>
      <w:rFonts w:ascii="Georgia" w:hAnsi="Georgia"/>
      <w:lang w:val="en-GB"/>
    </w:rPr>
  </w:style>
  <w:style w:type="character" w:customStyle="1" w:styleId="BodyTextChar">
    <w:name w:val="Body Text Char"/>
    <w:link w:val="BodyText"/>
    <w:rsid w:val="00AF3AA3"/>
    <w:rPr>
      <w:sz w:val="24"/>
      <w:lang w:val="en-GB"/>
    </w:rPr>
  </w:style>
  <w:style w:type="character" w:customStyle="1" w:styleId="Heading3Char2">
    <w:name w:val="Heading 3 Char2"/>
    <w:aliases w:val="H3 Char,h3 Char,Heading 3 Char Char,Heading 3 Char1 Char Char,Heading 3 Char Char Char Char,H3 Char Char Char Char,h3 Char Char Char Char,H3 Char1 Char Char,h3 Char1 Char Char,Heading 3 Char1 Char Char1 Char Char,Heading 3 Char1 Char1"/>
    <w:link w:val="Heading3"/>
    <w:rsid w:val="008931E5"/>
    <w:rPr>
      <w:rFonts w:ascii="Georgia" w:hAnsi="Georgia" w:cs="Arial"/>
      <w:b/>
      <w:bCs/>
      <w:i/>
      <w:sz w:val="26"/>
      <w:szCs w:val="26"/>
      <w:lang w:eastAsia="en-US"/>
    </w:rPr>
  </w:style>
  <w:style w:type="character" w:customStyle="1" w:styleId="Heading1Char">
    <w:name w:val="Heading 1 Char"/>
    <w:aliases w:val="Livello 1 Char,ITT t1 Char,PA Chapter Char,TE Char,Level 1 Char,h1 Char"/>
    <w:link w:val="Heading1"/>
    <w:rsid w:val="006832D7"/>
    <w:rPr>
      <w:rFonts w:ascii="Georgia" w:hAnsi="Georgia"/>
      <w:b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86A03"/>
    <w:rPr>
      <w:rFonts w:ascii="Georgia" w:hAnsi="Georg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AF3AA3"/>
    <w:rPr>
      <w:rFonts w:ascii="Georgia" w:hAnsi="Georgia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AF3AA3"/>
    <w:rPr>
      <w:rFonts w:ascii="Georgia" w:hAnsi="Georgia"/>
      <w:bCs/>
      <w:sz w:val="24"/>
      <w:szCs w:val="22"/>
      <w:lang w:eastAsia="en-US"/>
    </w:rPr>
  </w:style>
  <w:style w:type="character" w:customStyle="1" w:styleId="Heading7Char">
    <w:name w:val="Heading 7 Char"/>
    <w:link w:val="Heading7"/>
    <w:rsid w:val="00AF3AA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F3AA3"/>
    <w:rPr>
      <w:rFonts w:ascii="Georgia" w:hAnsi="Georgia"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4341"/>
    <w:rPr>
      <w:rFonts w:ascii="Georgia" w:hAnsi="Georgia" w:cs="Arial"/>
      <w:b/>
      <w:sz w:val="24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F3AA3"/>
    <w:rPr>
      <w:rFonts w:ascii="Georgia" w:hAnsi="Georgia"/>
      <w:sz w:val="18"/>
      <w:lang w:val="it-IT"/>
    </w:rPr>
  </w:style>
  <w:style w:type="character" w:customStyle="1" w:styleId="FooterChar">
    <w:name w:val="Footer Char"/>
    <w:link w:val="Footer"/>
    <w:uiPriority w:val="99"/>
    <w:rsid w:val="00AF3AA3"/>
    <w:rPr>
      <w:rFonts w:ascii="Georgia" w:hAnsi="Georgia"/>
      <w:sz w:val="18"/>
      <w:szCs w:val="24"/>
      <w:lang w:val="en-GB"/>
    </w:rPr>
  </w:style>
  <w:style w:type="character" w:customStyle="1" w:styleId="BalloonTextChar">
    <w:name w:val="Balloon Text Char"/>
    <w:link w:val="BalloonText"/>
    <w:semiHidden/>
    <w:rsid w:val="00AF3AA3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AF3AA3"/>
    <w:rPr>
      <w:rFonts w:ascii="Georgia" w:hAnsi="Georgia"/>
      <w:b/>
      <w:bCs/>
      <w:lang w:val="en-GB"/>
    </w:rPr>
  </w:style>
  <w:style w:type="paragraph" w:styleId="Caption">
    <w:name w:val="caption"/>
    <w:basedOn w:val="Normal"/>
    <w:next w:val="Normal"/>
    <w:qFormat/>
    <w:rsid w:val="002026C4"/>
    <w:rPr>
      <w:b/>
      <w:bCs/>
      <w:sz w:val="20"/>
      <w:szCs w:val="20"/>
    </w:rPr>
  </w:style>
  <w:style w:type="character" w:customStyle="1" w:styleId="BodytextJustifiedChar">
    <w:name w:val="Body text Justified Char"/>
    <w:link w:val="BodytextJustified"/>
    <w:rsid w:val="009D2D09"/>
    <w:rPr>
      <w:rFonts w:ascii="Georgia" w:hAnsi="Georgia"/>
      <w:sz w:val="24"/>
      <w:lang w:val="en-GB"/>
    </w:rPr>
  </w:style>
  <w:style w:type="table" w:styleId="TableList6">
    <w:name w:val="Table List 6"/>
    <w:basedOn w:val="TableNormal"/>
    <w:rsid w:val="00796F58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odyText2">
    <w:name w:val="Body Text 2"/>
    <w:basedOn w:val="Normal"/>
    <w:link w:val="BodyText2Char"/>
    <w:rsid w:val="00AF4FAB"/>
    <w:pPr>
      <w:spacing w:line="480" w:lineRule="auto"/>
    </w:pPr>
  </w:style>
  <w:style w:type="character" w:customStyle="1" w:styleId="BodyText2Char">
    <w:name w:val="Body Text 2 Char"/>
    <w:link w:val="BodyText2"/>
    <w:rsid w:val="00AF4FAB"/>
    <w:rPr>
      <w:rFonts w:ascii="Georgia" w:hAnsi="Georgia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FD3BCF"/>
    <w:pPr>
      <w:widowControl w:val="0"/>
      <w:spacing w:line="240" w:lineRule="auto"/>
    </w:pPr>
    <w:rPr>
      <w:rFonts w:ascii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3BCF"/>
    <w:rPr>
      <w:snapToGrid w:val="0"/>
      <w:lang w:eastAsia="en-US"/>
    </w:rPr>
  </w:style>
  <w:style w:type="paragraph" w:customStyle="1" w:styleId="Bullet">
    <w:name w:val="Bullet"/>
    <w:basedOn w:val="Normal"/>
    <w:uiPriority w:val="99"/>
    <w:rsid w:val="00942A73"/>
    <w:pPr>
      <w:numPr>
        <w:numId w:val="4"/>
      </w:numPr>
      <w:spacing w:line="240" w:lineRule="auto"/>
    </w:pPr>
    <w:rPr>
      <w:rFonts w:ascii="Arial" w:hAnsi="Arial"/>
      <w:sz w:val="22"/>
      <w:szCs w:val="20"/>
    </w:rPr>
  </w:style>
  <w:style w:type="paragraph" w:customStyle="1" w:styleId="Criterion">
    <w:name w:val="Criterion"/>
    <w:basedOn w:val="BodyText"/>
    <w:next w:val="BodyText"/>
    <w:rsid w:val="00942A73"/>
    <w:pPr>
      <w:keepNext/>
      <w:keepLines/>
      <w:tabs>
        <w:tab w:val="left" w:pos="1350"/>
        <w:tab w:val="right" w:pos="9630"/>
      </w:tabs>
      <w:spacing w:before="240" w:after="240"/>
      <w:ind w:left="1349" w:hanging="1349"/>
    </w:pPr>
    <w:rPr>
      <w:rFonts w:ascii="Georgia" w:hAnsi="Georgia"/>
      <w:b/>
      <w:sz w:val="22"/>
      <w:szCs w:val="22"/>
    </w:rPr>
  </w:style>
  <w:style w:type="paragraph" w:customStyle="1" w:styleId="StyleBodyTextGeorgia11ptLatinBold">
    <w:name w:val="Style Body Text + Georgia 11 pt (Latin) Bold"/>
    <w:basedOn w:val="BodyText"/>
    <w:link w:val="StyleBodyTextGeorgia11ptLatinBoldChar"/>
    <w:rsid w:val="00942A73"/>
    <w:pPr>
      <w:keepNext/>
      <w:spacing w:before="60" w:after="60"/>
    </w:pPr>
    <w:rPr>
      <w:rFonts w:ascii="Georgia" w:hAnsi="Georgia"/>
      <w:b/>
      <w:sz w:val="22"/>
      <w:szCs w:val="22"/>
    </w:rPr>
  </w:style>
  <w:style w:type="character" w:customStyle="1" w:styleId="StyleBodyTextGeorgia11ptLatinBoldChar">
    <w:name w:val="Style Body Text + Georgia 11 pt (Latin) Bold Char"/>
    <w:link w:val="StyleBodyTextGeorgia11ptLatinBold"/>
    <w:rsid w:val="00942A73"/>
    <w:rPr>
      <w:rFonts w:ascii="Georgia" w:hAnsi="Georgia"/>
      <w:b/>
      <w:sz w:val="22"/>
      <w:szCs w:val="22"/>
      <w:lang w:eastAsia="en-US"/>
    </w:rPr>
  </w:style>
  <w:style w:type="paragraph" w:customStyle="1" w:styleId="Article">
    <w:name w:val="Article"/>
    <w:basedOn w:val="Heading2"/>
    <w:next w:val="Heading3"/>
    <w:qFormat/>
    <w:rsid w:val="0053385B"/>
    <w:pPr>
      <w:numPr>
        <w:numId w:val="5"/>
      </w:numPr>
      <w:suppressAutoHyphens/>
      <w:spacing w:before="0" w:after="0"/>
    </w:pPr>
    <w:rPr>
      <w:rFonts w:ascii="Times New Roman" w:hAnsi="Times New Roman" w:cs="Times New Roman"/>
      <w:bCs w:val="0"/>
      <w:iCs w:val="0"/>
      <w:sz w:val="24"/>
      <w:szCs w:val="24"/>
      <w:u w:val="single"/>
      <w:lang w:eastAsia="ar-SA"/>
    </w:rPr>
  </w:style>
  <w:style w:type="paragraph" w:customStyle="1" w:styleId="Subarticle">
    <w:name w:val="Subarticle"/>
    <w:basedOn w:val="Heading3"/>
    <w:qFormat/>
    <w:rsid w:val="0053385B"/>
    <w:pPr>
      <w:numPr>
        <w:numId w:val="5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ascii="Times New Roman" w:hAnsi="Times New Roman"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53385B"/>
    <w:pPr>
      <w:numPr>
        <w:ilvl w:val="4"/>
        <w:numId w:val="5"/>
      </w:numPr>
      <w:suppressAutoHyphens/>
      <w:spacing w:line="240" w:lineRule="auto"/>
    </w:pPr>
    <w:rPr>
      <w:rFonts w:ascii="Times New Roman" w:hAnsi="Times New Roman"/>
      <w:lang w:eastAsia="ar-SA"/>
    </w:rPr>
  </w:style>
  <w:style w:type="character" w:customStyle="1" w:styleId="SubarticleLevel3CharChar">
    <w:name w:val="Subarticle Level 3 Char Char"/>
    <w:link w:val="SubarticleLevel3"/>
    <w:locked/>
    <w:rsid w:val="0053385B"/>
    <w:rPr>
      <w:sz w:val="24"/>
      <w:szCs w:val="24"/>
      <w:lang w:eastAsia="ar-SA"/>
    </w:rPr>
  </w:style>
  <w:style w:type="paragraph" w:customStyle="1" w:styleId="Astrium-Normal">
    <w:name w:val="Astrium-Normal"/>
    <w:rsid w:val="00D56C96"/>
    <w:pPr>
      <w:spacing w:before="60" w:after="120" w:line="260" w:lineRule="atLeast"/>
      <w:jc w:val="both"/>
    </w:pPr>
    <w:rPr>
      <w:rFonts w:ascii="Arial" w:hAnsi="Arial"/>
      <w:lang w:eastAsia="en-US"/>
    </w:rPr>
  </w:style>
  <w:style w:type="paragraph" w:customStyle="1" w:styleId="tabletext10pt">
    <w:name w:val="tabletext10pt"/>
    <w:basedOn w:val="Normal"/>
    <w:rsid w:val="00FB58B6"/>
    <w:pPr>
      <w:spacing w:after="40" w:line="240" w:lineRule="auto"/>
    </w:pPr>
    <w:rPr>
      <w:rFonts w:ascii="Times" w:hAnsi="Times"/>
      <w:sz w:val="20"/>
      <w:szCs w:val="20"/>
      <w:lang w:val="en-US"/>
    </w:rPr>
  </w:style>
  <w:style w:type="paragraph" w:customStyle="1" w:styleId="Question">
    <w:name w:val="Question"/>
    <w:basedOn w:val="BodytextJustified"/>
    <w:link w:val="QuestionChar"/>
    <w:qFormat/>
    <w:rsid w:val="00236D44"/>
    <w:pPr>
      <w:keepLines/>
      <w:numPr>
        <w:numId w:val="6"/>
      </w:numPr>
      <w:spacing w:after="160"/>
    </w:pPr>
    <w:rPr>
      <w:i/>
      <w:noProof/>
      <w:color w:val="00B050"/>
      <w:sz w:val="20"/>
      <w:lang w:eastAsia="en-GB"/>
    </w:rPr>
  </w:style>
  <w:style w:type="paragraph" w:customStyle="1" w:styleId="Requirement">
    <w:name w:val="Requirement"/>
    <w:basedOn w:val="Normal"/>
    <w:link w:val="RequirementChar"/>
    <w:qFormat/>
    <w:rsid w:val="00730773"/>
    <w:pPr>
      <w:keepLines/>
      <w:numPr>
        <w:numId w:val="7"/>
      </w:numPr>
      <w:spacing w:after="40" w:line="240" w:lineRule="auto"/>
    </w:pPr>
    <w:rPr>
      <w:sz w:val="20"/>
    </w:rPr>
  </w:style>
  <w:style w:type="character" w:customStyle="1" w:styleId="QuestionChar">
    <w:name w:val="Question Char"/>
    <w:basedOn w:val="BodytextJustifiedChar"/>
    <w:link w:val="Question"/>
    <w:rsid w:val="00236D44"/>
    <w:rPr>
      <w:rFonts w:ascii="Georgia" w:hAnsi="Georgia"/>
      <w:i/>
      <w:noProof/>
      <w:color w:val="00B050"/>
      <w:sz w:val="24"/>
      <w:lang w:val="en-GB"/>
    </w:rPr>
  </w:style>
  <w:style w:type="paragraph" w:customStyle="1" w:styleId="Info">
    <w:name w:val="Info"/>
    <w:basedOn w:val="Normal"/>
    <w:link w:val="InfoChar"/>
    <w:qFormat/>
    <w:rsid w:val="004917E0"/>
    <w:pPr>
      <w:keepLines/>
      <w:numPr>
        <w:numId w:val="8"/>
      </w:numPr>
      <w:spacing w:before="120" w:after="40" w:line="240" w:lineRule="auto"/>
      <w:ind w:left="454" w:hanging="454"/>
    </w:pPr>
    <w:rPr>
      <w:i/>
      <w:color w:val="0070C0"/>
      <w:sz w:val="20"/>
    </w:rPr>
  </w:style>
  <w:style w:type="character" w:customStyle="1" w:styleId="RequirementChar">
    <w:name w:val="Requirement Char"/>
    <w:basedOn w:val="QuestionChar"/>
    <w:link w:val="Requirement"/>
    <w:rsid w:val="00730773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customStyle="1" w:styleId="Draft">
    <w:name w:val="Draft"/>
    <w:basedOn w:val="Requirement"/>
    <w:link w:val="DraftChar"/>
    <w:qFormat/>
    <w:rsid w:val="00E70E74"/>
    <w:pPr>
      <w:numPr>
        <w:numId w:val="9"/>
      </w:numPr>
    </w:pPr>
  </w:style>
  <w:style w:type="character" w:customStyle="1" w:styleId="InfoChar">
    <w:name w:val="Info Char"/>
    <w:basedOn w:val="DefaultParagraphFont"/>
    <w:link w:val="Info"/>
    <w:rsid w:val="004917E0"/>
    <w:rPr>
      <w:rFonts w:ascii="Georgia" w:hAnsi="Georgia"/>
      <w:i/>
      <w:color w:val="0070C0"/>
      <w:szCs w:val="24"/>
      <w:lang w:eastAsia="en-US"/>
    </w:rPr>
  </w:style>
  <w:style w:type="character" w:customStyle="1" w:styleId="DraftChar">
    <w:name w:val="Draft Char"/>
    <w:basedOn w:val="RequirementChar"/>
    <w:link w:val="Draft"/>
    <w:rsid w:val="00E70E74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0169E"/>
    <w:pPr>
      <w:ind w:left="720"/>
      <w:contextualSpacing/>
    </w:pPr>
  </w:style>
  <w:style w:type="paragraph" w:customStyle="1" w:styleId="Default">
    <w:name w:val="Default"/>
    <w:rsid w:val="00DF7B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491"/>
    <w:rPr>
      <w:rFonts w:ascii="Georgia" w:hAnsi="Georgia"/>
      <w:sz w:val="24"/>
      <w:szCs w:val="24"/>
      <w:lang w:eastAsia="en-US"/>
    </w:rPr>
  </w:style>
  <w:style w:type="paragraph" w:customStyle="1" w:styleId="TableTextLeft">
    <w:name w:val="Table Text Left"/>
    <w:basedOn w:val="Normal"/>
    <w:link w:val="TableTextLeftChar"/>
    <w:qFormat/>
    <w:rsid w:val="00AF18E2"/>
    <w:pPr>
      <w:spacing w:after="40"/>
    </w:pPr>
    <w:rPr>
      <w:sz w:val="20"/>
    </w:rPr>
  </w:style>
  <w:style w:type="paragraph" w:customStyle="1" w:styleId="TableTextCentre">
    <w:name w:val="Table Text Centre"/>
    <w:basedOn w:val="Normal"/>
    <w:link w:val="TableTextCentreChar"/>
    <w:qFormat/>
    <w:rsid w:val="00AF18E2"/>
    <w:pPr>
      <w:spacing w:after="40" w:line="240" w:lineRule="auto"/>
      <w:jc w:val="center"/>
    </w:pPr>
    <w:rPr>
      <w:sz w:val="20"/>
      <w:szCs w:val="20"/>
    </w:rPr>
  </w:style>
  <w:style w:type="character" w:customStyle="1" w:styleId="TableTextLeftChar">
    <w:name w:val="Table Text Left Char"/>
    <w:basedOn w:val="DefaultParagraphFont"/>
    <w:link w:val="TableTextLeft"/>
    <w:rsid w:val="00AF18E2"/>
    <w:rPr>
      <w:rFonts w:ascii="Georgia" w:hAnsi="Georgia"/>
      <w:szCs w:val="24"/>
      <w:lang w:eastAsia="en-US"/>
    </w:rPr>
  </w:style>
  <w:style w:type="character" w:customStyle="1" w:styleId="TableTextCentreChar">
    <w:name w:val="Table Text Centre Char"/>
    <w:basedOn w:val="DefaultParagraphFont"/>
    <w:link w:val="TableTextCentre"/>
    <w:rsid w:val="00AF18E2"/>
    <w:rPr>
      <w:rFonts w:ascii="Georgia" w:hAnsi="Georgia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D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056942"/>
    <w:pPr>
      <w:tabs>
        <w:tab w:val="right" w:leader="dot" w:pos="9657"/>
      </w:tabs>
      <w:spacing w:line="240" w:lineRule="auto"/>
      <w:ind w:left="238" w:hanging="238"/>
    </w:pPr>
    <w:rPr>
      <w:noProof/>
    </w:rPr>
  </w:style>
  <w:style w:type="paragraph" w:customStyle="1" w:styleId="Instruction">
    <w:name w:val="Instruction"/>
    <w:basedOn w:val="Normal"/>
    <w:link w:val="InstructionChar"/>
    <w:qFormat/>
    <w:rsid w:val="008B3606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8B3606"/>
    <w:rPr>
      <w:rFonts w:ascii="Georgia" w:hAnsi="Georgia"/>
      <w:i/>
      <w:color w:val="0070C0"/>
      <w:szCs w:val="24"/>
      <w:lang w:eastAsia="en-US"/>
    </w:rPr>
  </w:style>
  <w:style w:type="paragraph" w:customStyle="1" w:styleId="Annex">
    <w:name w:val="Annex"/>
    <w:basedOn w:val="Heading1"/>
    <w:link w:val="AnnexChar"/>
    <w:qFormat/>
    <w:rsid w:val="009B3715"/>
    <w:pPr>
      <w:pageBreakBefore/>
      <w:numPr>
        <w:numId w:val="53"/>
      </w:numPr>
      <w:spacing w:before="240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9B3715"/>
    <w:rPr>
      <w:rFonts w:ascii="Georgia" w:hAnsi="Georgia"/>
      <w:b/>
      <w:cap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D9"/>
    <w:pPr>
      <w:spacing w:before="40" w:after="120" w:line="240" w:lineRule="atLeast"/>
      <w:jc w:val="both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aliases w:val="Livello 1,ITT t1,PA Chapter,TE,Level 1,h1"/>
    <w:basedOn w:val="STDDOCHeaderChapter"/>
    <w:next w:val="BodytextJustified"/>
    <w:link w:val="Heading1Char"/>
    <w:qFormat/>
    <w:rsid w:val="006832D7"/>
    <w:pPr>
      <w:keepNext/>
      <w:numPr>
        <w:numId w:val="2"/>
      </w:numPr>
      <w:spacing w:after="240" w:line="240" w:lineRule="auto"/>
      <w:ind w:left="567" w:hanging="567"/>
      <w:outlineLvl w:val="0"/>
    </w:pPr>
    <w:rPr>
      <w:sz w:val="24"/>
      <w:lang w:val="en-GB"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CD2E9C"/>
    <w:pPr>
      <w:keepNext/>
      <w:numPr>
        <w:ilvl w:val="1"/>
        <w:numId w:val="2"/>
      </w:numPr>
      <w:spacing w:before="240" w:line="240" w:lineRule="auto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2"/>
    <w:qFormat/>
    <w:rsid w:val="008931E5"/>
    <w:pPr>
      <w:keepNext/>
      <w:numPr>
        <w:ilvl w:val="2"/>
        <w:numId w:val="2"/>
      </w:numPr>
      <w:spacing w:before="240" w:line="240" w:lineRule="auto"/>
      <w:ind w:left="907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286A03"/>
    <w:pPr>
      <w:keepNext/>
      <w:numPr>
        <w:ilvl w:val="3"/>
        <w:numId w:val="2"/>
      </w:numPr>
      <w:tabs>
        <w:tab w:val="clear" w:pos="907"/>
        <w:tab w:val="left" w:pos="1021"/>
      </w:tabs>
      <w:spacing w:before="240" w:line="240" w:lineRule="auto"/>
      <w:ind w:left="1021" w:hanging="1021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locked/>
    <w:rsid w:val="00F70F5E"/>
    <w:pPr>
      <w:keepNext/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F70F5E"/>
    <w:pPr>
      <w:numPr>
        <w:ilvl w:val="5"/>
        <w:numId w:val="2"/>
      </w:numPr>
      <w:spacing w:before="240" w:after="60" w:line="240" w:lineRule="auto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F70F5E"/>
    <w:pPr>
      <w:numPr>
        <w:ilvl w:val="6"/>
        <w:numId w:val="2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F70F5E"/>
    <w:pPr>
      <w:numPr>
        <w:ilvl w:val="7"/>
        <w:numId w:val="2"/>
      </w:numPr>
      <w:spacing w:before="240" w:after="60" w:line="240" w:lineRule="auto"/>
      <w:outlineLvl w:val="7"/>
    </w:pPr>
    <w:rPr>
      <w:iCs/>
    </w:rPr>
  </w:style>
  <w:style w:type="paragraph" w:styleId="Heading9">
    <w:name w:val="heading 9"/>
    <w:basedOn w:val="Normal"/>
    <w:next w:val="BodytextJustified"/>
    <w:link w:val="Heading9Char"/>
    <w:qFormat/>
    <w:rsid w:val="003F4341"/>
    <w:pPr>
      <w:pageBreakBefore/>
      <w:spacing w:before="240" w:after="240" w:line="240" w:lineRule="auto"/>
      <w:ind w:left="567" w:right="567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DocumentTitleLabel">
    <w:name w:val="STD DOC Document Title Label"/>
    <w:basedOn w:val="Normal"/>
    <w:rsid w:val="0083072D"/>
    <w:pPr>
      <w:spacing w:before="1160" w:after="240"/>
    </w:pPr>
    <w:rPr>
      <w:b/>
    </w:rPr>
  </w:style>
  <w:style w:type="paragraph" w:customStyle="1" w:styleId="STDDOCTitle">
    <w:name w:val="STD DOC Title"/>
    <w:basedOn w:val="Normal"/>
    <w:rsid w:val="0083072D"/>
    <w:pPr>
      <w:spacing w:line="480" w:lineRule="exact"/>
    </w:pPr>
    <w:rPr>
      <w:b/>
      <w:bCs/>
      <w:sz w:val="36"/>
      <w:szCs w:val="20"/>
    </w:rPr>
  </w:style>
  <w:style w:type="character" w:styleId="FollowedHyperlink">
    <w:name w:val="FollowedHyperlink"/>
    <w:rsid w:val="003344E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locked/>
    <w:rsid w:val="00191B2C"/>
    <w:pPr>
      <w:tabs>
        <w:tab w:val="left" w:pos="567"/>
        <w:tab w:val="right" w:leader="dot" w:pos="9629"/>
      </w:tabs>
      <w:spacing w:before="240"/>
      <w:ind w:left="567" w:hanging="567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locked/>
    <w:rsid w:val="00191B2C"/>
    <w:pPr>
      <w:tabs>
        <w:tab w:val="left" w:pos="567"/>
        <w:tab w:val="right" w:leader="dot" w:pos="9629"/>
      </w:tabs>
      <w:spacing w:before="120" w:after="40"/>
      <w:ind w:left="567" w:hanging="567"/>
      <w:jc w:val="left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A07877"/>
    <w:pPr>
      <w:spacing w:after="40"/>
      <w:ind w:left="181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it-IT"/>
    </w:rPr>
  </w:style>
  <w:style w:type="character" w:styleId="FootnoteReference">
    <w:name w:val="footnote referenc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locked/>
    <w:rsid w:val="00500BC2"/>
    <w:pPr>
      <w:ind w:left="3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E5D06"/>
    <w:pPr>
      <w:ind w:left="54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E5D06"/>
    <w:pPr>
      <w:ind w:left="72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E5D06"/>
    <w:pPr>
      <w:ind w:left="9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E5D06"/>
    <w:pPr>
      <w:ind w:left="10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E5D06"/>
    <w:pPr>
      <w:ind w:left="1260"/>
    </w:pPr>
    <w:rPr>
      <w:rFonts w:ascii="Times New Roman" w:hAnsi="Times New Roman"/>
      <w:sz w:val="20"/>
      <w:szCs w:val="20"/>
    </w:rPr>
  </w:style>
  <w:style w:type="character" w:styleId="PageNumber">
    <w:name w:val="page number"/>
    <w:rsid w:val="002A2DAD"/>
    <w:rPr>
      <w:rFonts w:ascii="Georgia" w:hAnsi="Georgia"/>
      <w:sz w:val="18"/>
    </w:rPr>
  </w:style>
  <w:style w:type="paragraph" w:customStyle="1" w:styleId="STDDOCData">
    <w:name w:val="STD DOC Data"/>
    <w:basedOn w:val="Normal"/>
    <w:link w:val="STDDOCDataChar"/>
    <w:rsid w:val="004E2A1B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4E2A1B"/>
    <w:rPr>
      <w:rFonts w:ascii="Georgia" w:hAnsi="Georgia"/>
      <w:sz w:val="18"/>
      <w:szCs w:val="24"/>
      <w:lang w:val="en-US" w:eastAsia="en-US" w:bidi="ar-SA"/>
    </w:rPr>
  </w:style>
  <w:style w:type="paragraph" w:customStyle="1" w:styleId="STDDOCHeader">
    <w:name w:val="STD DOC Header"/>
    <w:link w:val="STDDOCHeaderChar"/>
    <w:rsid w:val="00B646B1"/>
    <w:pPr>
      <w:spacing w:before="240" w:after="240" w:line="240" w:lineRule="exact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HeaderChar">
    <w:name w:val="STD DOC Header Char"/>
    <w:link w:val="STDDOCHeader"/>
    <w:rsid w:val="00B646B1"/>
    <w:rPr>
      <w:rFonts w:ascii="Georgia" w:hAnsi="Georgia"/>
      <w:b/>
      <w:sz w:val="18"/>
      <w:szCs w:val="24"/>
      <w:lang w:val="de-DE" w:eastAsia="en-US" w:bidi="ar-SA"/>
    </w:rPr>
  </w:style>
  <w:style w:type="paragraph" w:customStyle="1" w:styleId="STDDOCDataLabel">
    <w:name w:val="STD DOC Data Label"/>
    <w:link w:val="STDDOCDataLabelCharChar"/>
    <w:rsid w:val="004E2A1B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eastAsia="it-IT"/>
    </w:rPr>
  </w:style>
  <w:style w:type="paragraph" w:customStyle="1" w:styleId="STDDOCHeaderChapter">
    <w:name w:val="STD DOC Header Chapter"/>
    <w:next w:val="Normal"/>
    <w:rsid w:val="00414A05"/>
    <w:pPr>
      <w:numPr>
        <w:numId w:val="1"/>
      </w:numPr>
      <w:spacing w:before="240" w:after="640" w:line="240" w:lineRule="exact"/>
      <w:ind w:hanging="720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DataLabelCharChar">
    <w:name w:val="STD DOC Data Label Char Char"/>
    <w:link w:val="STDDOCDataLabel"/>
    <w:rsid w:val="004E2A1B"/>
    <w:rPr>
      <w:rFonts w:ascii="Georgia" w:hAnsi="Georgia" w:cs="Georgia"/>
      <w:b/>
      <w:color w:val="211E1E"/>
      <w:sz w:val="18"/>
      <w:szCs w:val="18"/>
      <w:lang w:val="en-GB" w:eastAsia="it-IT" w:bidi="ar-SA"/>
    </w:rPr>
  </w:style>
  <w:style w:type="paragraph" w:styleId="Header">
    <w:name w:val="header"/>
    <w:basedOn w:val="Normal"/>
    <w:link w:val="HeaderChar"/>
    <w:rsid w:val="00F8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FF3"/>
    <w:rPr>
      <w:rFonts w:ascii="Georgia" w:hAnsi="Georgia"/>
      <w:sz w:val="18"/>
      <w:szCs w:val="24"/>
      <w:lang w:val="en-US" w:eastAsia="en-US"/>
    </w:rPr>
  </w:style>
  <w:style w:type="character" w:customStyle="1" w:styleId="Label">
    <w:name w:val="Label"/>
    <w:rsid w:val="00863139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rsid w:val="00192C25"/>
    <w:pPr>
      <w:spacing w:before="447" w:line="240" w:lineRule="auto"/>
      <w:jc w:val="right"/>
    </w:pPr>
  </w:style>
  <w:style w:type="paragraph" w:customStyle="1" w:styleId="sitename">
    <w:name w:val="sitename"/>
    <w:basedOn w:val="Normal"/>
    <w:rsid w:val="0083517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B60F7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Justified">
    <w:name w:val="Body text Justified"/>
    <w:basedOn w:val="Normal"/>
    <w:link w:val="BodytextJustifiedChar"/>
    <w:rsid w:val="00A86486"/>
    <w:pPr>
      <w:spacing w:line="240" w:lineRule="auto"/>
    </w:pPr>
    <w:rPr>
      <w:szCs w:val="20"/>
    </w:rPr>
  </w:style>
  <w:style w:type="character" w:styleId="Hyperlink">
    <w:name w:val="Hyperlink"/>
    <w:uiPriority w:val="99"/>
    <w:rsid w:val="00751D59"/>
    <w:rPr>
      <w:color w:val="0000FF"/>
      <w:u w:val="single"/>
    </w:rPr>
  </w:style>
  <w:style w:type="paragraph" w:customStyle="1" w:styleId="ESA-Classification">
    <w:name w:val="ESA-Classification"/>
    <w:basedOn w:val="Normal"/>
    <w:next w:val="Normal"/>
    <w:rsid w:val="00DA5E58"/>
    <w:rPr>
      <w:rFonts w:ascii="NotesEsa" w:hAnsi="NotesEsa"/>
      <w:sz w:val="16"/>
    </w:rPr>
  </w:style>
  <w:style w:type="paragraph" w:styleId="Footer">
    <w:name w:val="footer"/>
    <w:basedOn w:val="Normal"/>
    <w:link w:val="FooterChar"/>
    <w:uiPriority w:val="99"/>
    <w:rsid w:val="007F08DE"/>
    <w:pPr>
      <w:tabs>
        <w:tab w:val="center" w:pos="4153"/>
        <w:tab w:val="right" w:pos="8306"/>
      </w:tabs>
    </w:pPr>
  </w:style>
  <w:style w:type="paragraph" w:customStyle="1" w:styleId="ESA-Signature">
    <w:name w:val="ESA-Signature"/>
    <w:basedOn w:val="Normal"/>
    <w:rsid w:val="00EF2A85"/>
    <w:pPr>
      <w:tabs>
        <w:tab w:val="right" w:pos="9900"/>
      </w:tabs>
      <w:spacing w:line="240" w:lineRule="auto"/>
      <w:ind w:right="360"/>
    </w:pPr>
    <w:rPr>
      <w:b/>
      <w:noProof/>
      <w:color w:val="8B8D8E"/>
      <w:szCs w:val="18"/>
    </w:rPr>
  </w:style>
  <w:style w:type="paragraph" w:customStyle="1" w:styleId="ESA-Logo2">
    <w:name w:val="ESA-Logo2"/>
    <w:basedOn w:val="ESA-Logo"/>
    <w:rsid w:val="00FA7DD4"/>
    <w:pPr>
      <w:spacing w:after="360"/>
    </w:pPr>
  </w:style>
  <w:style w:type="paragraph" w:customStyle="1" w:styleId="Appendix">
    <w:name w:val="Appendix"/>
    <w:basedOn w:val="Heading1"/>
    <w:next w:val="BodytextJustified"/>
    <w:rsid w:val="00564367"/>
    <w:pPr>
      <w:numPr>
        <w:ilvl w:val="8"/>
      </w:numPr>
      <w:spacing w:before="0"/>
      <w:outlineLvl w:val="8"/>
    </w:pPr>
    <w:rPr>
      <w:szCs w:val="20"/>
    </w:rPr>
  </w:style>
  <w:style w:type="paragraph" w:customStyle="1" w:styleId="StyleJustifiedRight-295cm">
    <w:name w:val="Style Justified Right:  -2.95 cm"/>
    <w:basedOn w:val="Normal"/>
    <w:rsid w:val="002A30A3"/>
    <w:pPr>
      <w:numPr>
        <w:numId w:val="3"/>
      </w:numPr>
      <w:spacing w:line="240" w:lineRule="auto"/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F464E7"/>
    <w:pPr>
      <w:spacing w:line="240" w:lineRule="auto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0E73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5B7"/>
    <w:rPr>
      <w:b/>
      <w:bCs/>
    </w:rPr>
  </w:style>
  <w:style w:type="character" w:customStyle="1" w:styleId="Heading2Char">
    <w:name w:val="Heading 2 Char"/>
    <w:aliases w:val="H2 Char,h2 Char"/>
    <w:link w:val="Heading2"/>
    <w:rsid w:val="00CD2E9C"/>
    <w:rPr>
      <w:rFonts w:ascii="Georgia" w:hAnsi="Georgia" w:cs="Arial"/>
      <w:b/>
      <w:bCs/>
      <w:iCs/>
      <w:sz w:val="28"/>
      <w:szCs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F3AA3"/>
    <w:rPr>
      <w:rFonts w:ascii="Georgia" w:hAnsi="Georgia"/>
      <w:lang w:val="en-GB"/>
    </w:rPr>
  </w:style>
  <w:style w:type="character" w:customStyle="1" w:styleId="BodyTextChar">
    <w:name w:val="Body Text Char"/>
    <w:link w:val="BodyText"/>
    <w:rsid w:val="00AF3AA3"/>
    <w:rPr>
      <w:sz w:val="24"/>
      <w:lang w:val="en-GB"/>
    </w:rPr>
  </w:style>
  <w:style w:type="character" w:customStyle="1" w:styleId="Heading3Char2">
    <w:name w:val="Heading 3 Char2"/>
    <w:aliases w:val="H3 Char,h3 Char,Heading 3 Char Char,Heading 3 Char1 Char Char,Heading 3 Char Char Char Char,H3 Char Char Char Char,h3 Char Char Char Char,H3 Char1 Char Char,h3 Char1 Char Char,Heading 3 Char1 Char Char1 Char Char,Heading 3 Char1 Char1"/>
    <w:link w:val="Heading3"/>
    <w:rsid w:val="008931E5"/>
    <w:rPr>
      <w:rFonts w:ascii="Georgia" w:hAnsi="Georgia" w:cs="Arial"/>
      <w:b/>
      <w:bCs/>
      <w:i/>
      <w:sz w:val="26"/>
      <w:szCs w:val="26"/>
      <w:lang w:eastAsia="en-US"/>
    </w:rPr>
  </w:style>
  <w:style w:type="character" w:customStyle="1" w:styleId="Heading1Char">
    <w:name w:val="Heading 1 Char"/>
    <w:aliases w:val="Livello 1 Char,ITT t1 Char,PA Chapter Char,TE Char,Level 1 Char,h1 Char"/>
    <w:link w:val="Heading1"/>
    <w:rsid w:val="006832D7"/>
    <w:rPr>
      <w:rFonts w:ascii="Georgia" w:hAnsi="Georgia"/>
      <w:b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86A03"/>
    <w:rPr>
      <w:rFonts w:ascii="Georgia" w:hAnsi="Georg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AF3AA3"/>
    <w:rPr>
      <w:rFonts w:ascii="Georgia" w:hAnsi="Georgia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AF3AA3"/>
    <w:rPr>
      <w:rFonts w:ascii="Georgia" w:hAnsi="Georgia"/>
      <w:bCs/>
      <w:sz w:val="24"/>
      <w:szCs w:val="22"/>
      <w:lang w:eastAsia="en-US"/>
    </w:rPr>
  </w:style>
  <w:style w:type="character" w:customStyle="1" w:styleId="Heading7Char">
    <w:name w:val="Heading 7 Char"/>
    <w:link w:val="Heading7"/>
    <w:rsid w:val="00AF3AA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F3AA3"/>
    <w:rPr>
      <w:rFonts w:ascii="Georgia" w:hAnsi="Georgia"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4341"/>
    <w:rPr>
      <w:rFonts w:ascii="Georgia" w:hAnsi="Georgia" w:cs="Arial"/>
      <w:b/>
      <w:sz w:val="24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F3AA3"/>
    <w:rPr>
      <w:rFonts w:ascii="Georgia" w:hAnsi="Georgia"/>
      <w:sz w:val="18"/>
      <w:lang w:val="it-IT"/>
    </w:rPr>
  </w:style>
  <w:style w:type="character" w:customStyle="1" w:styleId="FooterChar">
    <w:name w:val="Footer Char"/>
    <w:link w:val="Footer"/>
    <w:uiPriority w:val="99"/>
    <w:rsid w:val="00AF3AA3"/>
    <w:rPr>
      <w:rFonts w:ascii="Georgia" w:hAnsi="Georgia"/>
      <w:sz w:val="18"/>
      <w:szCs w:val="24"/>
      <w:lang w:val="en-GB"/>
    </w:rPr>
  </w:style>
  <w:style w:type="character" w:customStyle="1" w:styleId="BalloonTextChar">
    <w:name w:val="Balloon Text Char"/>
    <w:link w:val="BalloonText"/>
    <w:semiHidden/>
    <w:rsid w:val="00AF3AA3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AF3AA3"/>
    <w:rPr>
      <w:rFonts w:ascii="Georgia" w:hAnsi="Georgia"/>
      <w:b/>
      <w:bCs/>
      <w:lang w:val="en-GB"/>
    </w:rPr>
  </w:style>
  <w:style w:type="paragraph" w:styleId="Caption">
    <w:name w:val="caption"/>
    <w:basedOn w:val="Normal"/>
    <w:next w:val="Normal"/>
    <w:qFormat/>
    <w:rsid w:val="002026C4"/>
    <w:rPr>
      <w:b/>
      <w:bCs/>
      <w:sz w:val="20"/>
      <w:szCs w:val="20"/>
    </w:rPr>
  </w:style>
  <w:style w:type="character" w:customStyle="1" w:styleId="BodytextJustifiedChar">
    <w:name w:val="Body text Justified Char"/>
    <w:link w:val="BodytextJustified"/>
    <w:rsid w:val="009D2D09"/>
    <w:rPr>
      <w:rFonts w:ascii="Georgia" w:hAnsi="Georgia"/>
      <w:sz w:val="24"/>
      <w:lang w:val="en-GB"/>
    </w:rPr>
  </w:style>
  <w:style w:type="table" w:styleId="TableList6">
    <w:name w:val="Table List 6"/>
    <w:basedOn w:val="TableNormal"/>
    <w:rsid w:val="00796F58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odyText2">
    <w:name w:val="Body Text 2"/>
    <w:basedOn w:val="Normal"/>
    <w:link w:val="BodyText2Char"/>
    <w:rsid w:val="00AF4FAB"/>
    <w:pPr>
      <w:spacing w:line="480" w:lineRule="auto"/>
    </w:pPr>
  </w:style>
  <w:style w:type="character" w:customStyle="1" w:styleId="BodyText2Char">
    <w:name w:val="Body Text 2 Char"/>
    <w:link w:val="BodyText2"/>
    <w:rsid w:val="00AF4FAB"/>
    <w:rPr>
      <w:rFonts w:ascii="Georgia" w:hAnsi="Georgia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FD3BCF"/>
    <w:pPr>
      <w:widowControl w:val="0"/>
      <w:spacing w:line="240" w:lineRule="auto"/>
    </w:pPr>
    <w:rPr>
      <w:rFonts w:ascii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3BCF"/>
    <w:rPr>
      <w:snapToGrid w:val="0"/>
      <w:lang w:eastAsia="en-US"/>
    </w:rPr>
  </w:style>
  <w:style w:type="paragraph" w:customStyle="1" w:styleId="Bullet">
    <w:name w:val="Bullet"/>
    <w:basedOn w:val="Normal"/>
    <w:uiPriority w:val="99"/>
    <w:rsid w:val="00942A73"/>
    <w:pPr>
      <w:numPr>
        <w:numId w:val="4"/>
      </w:numPr>
      <w:spacing w:line="240" w:lineRule="auto"/>
    </w:pPr>
    <w:rPr>
      <w:rFonts w:ascii="Arial" w:hAnsi="Arial"/>
      <w:sz w:val="22"/>
      <w:szCs w:val="20"/>
    </w:rPr>
  </w:style>
  <w:style w:type="paragraph" w:customStyle="1" w:styleId="Criterion">
    <w:name w:val="Criterion"/>
    <w:basedOn w:val="BodyText"/>
    <w:next w:val="BodyText"/>
    <w:rsid w:val="00942A73"/>
    <w:pPr>
      <w:keepNext/>
      <w:keepLines/>
      <w:tabs>
        <w:tab w:val="left" w:pos="1350"/>
        <w:tab w:val="right" w:pos="9630"/>
      </w:tabs>
      <w:spacing w:before="240" w:after="240"/>
      <w:ind w:left="1349" w:hanging="1349"/>
    </w:pPr>
    <w:rPr>
      <w:rFonts w:ascii="Georgia" w:hAnsi="Georgia"/>
      <w:b/>
      <w:sz w:val="22"/>
      <w:szCs w:val="22"/>
    </w:rPr>
  </w:style>
  <w:style w:type="paragraph" w:customStyle="1" w:styleId="StyleBodyTextGeorgia11ptLatinBold">
    <w:name w:val="Style Body Text + Georgia 11 pt (Latin) Bold"/>
    <w:basedOn w:val="BodyText"/>
    <w:link w:val="StyleBodyTextGeorgia11ptLatinBoldChar"/>
    <w:rsid w:val="00942A73"/>
    <w:pPr>
      <w:keepNext/>
      <w:spacing w:before="60" w:after="60"/>
    </w:pPr>
    <w:rPr>
      <w:rFonts w:ascii="Georgia" w:hAnsi="Georgia"/>
      <w:b/>
      <w:sz w:val="22"/>
      <w:szCs w:val="22"/>
    </w:rPr>
  </w:style>
  <w:style w:type="character" w:customStyle="1" w:styleId="StyleBodyTextGeorgia11ptLatinBoldChar">
    <w:name w:val="Style Body Text + Georgia 11 pt (Latin) Bold Char"/>
    <w:link w:val="StyleBodyTextGeorgia11ptLatinBold"/>
    <w:rsid w:val="00942A73"/>
    <w:rPr>
      <w:rFonts w:ascii="Georgia" w:hAnsi="Georgia"/>
      <w:b/>
      <w:sz w:val="22"/>
      <w:szCs w:val="22"/>
      <w:lang w:eastAsia="en-US"/>
    </w:rPr>
  </w:style>
  <w:style w:type="paragraph" w:customStyle="1" w:styleId="Article">
    <w:name w:val="Article"/>
    <w:basedOn w:val="Heading2"/>
    <w:next w:val="Heading3"/>
    <w:qFormat/>
    <w:rsid w:val="0053385B"/>
    <w:pPr>
      <w:numPr>
        <w:numId w:val="5"/>
      </w:numPr>
      <w:suppressAutoHyphens/>
      <w:spacing w:before="0" w:after="0"/>
    </w:pPr>
    <w:rPr>
      <w:rFonts w:ascii="Times New Roman" w:hAnsi="Times New Roman" w:cs="Times New Roman"/>
      <w:bCs w:val="0"/>
      <w:iCs w:val="0"/>
      <w:sz w:val="24"/>
      <w:szCs w:val="24"/>
      <w:u w:val="single"/>
      <w:lang w:eastAsia="ar-SA"/>
    </w:rPr>
  </w:style>
  <w:style w:type="paragraph" w:customStyle="1" w:styleId="Subarticle">
    <w:name w:val="Subarticle"/>
    <w:basedOn w:val="Heading3"/>
    <w:qFormat/>
    <w:rsid w:val="0053385B"/>
    <w:pPr>
      <w:numPr>
        <w:numId w:val="5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ascii="Times New Roman" w:hAnsi="Times New Roman"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53385B"/>
    <w:pPr>
      <w:numPr>
        <w:ilvl w:val="4"/>
        <w:numId w:val="5"/>
      </w:numPr>
      <w:suppressAutoHyphens/>
      <w:spacing w:line="240" w:lineRule="auto"/>
    </w:pPr>
    <w:rPr>
      <w:rFonts w:ascii="Times New Roman" w:hAnsi="Times New Roman"/>
      <w:lang w:eastAsia="ar-SA"/>
    </w:rPr>
  </w:style>
  <w:style w:type="character" w:customStyle="1" w:styleId="SubarticleLevel3CharChar">
    <w:name w:val="Subarticle Level 3 Char Char"/>
    <w:link w:val="SubarticleLevel3"/>
    <w:locked/>
    <w:rsid w:val="0053385B"/>
    <w:rPr>
      <w:sz w:val="24"/>
      <w:szCs w:val="24"/>
      <w:lang w:eastAsia="ar-SA"/>
    </w:rPr>
  </w:style>
  <w:style w:type="paragraph" w:customStyle="1" w:styleId="Astrium-Normal">
    <w:name w:val="Astrium-Normal"/>
    <w:rsid w:val="00D56C96"/>
    <w:pPr>
      <w:spacing w:before="60" w:after="120" w:line="260" w:lineRule="atLeast"/>
      <w:jc w:val="both"/>
    </w:pPr>
    <w:rPr>
      <w:rFonts w:ascii="Arial" w:hAnsi="Arial"/>
      <w:lang w:eastAsia="en-US"/>
    </w:rPr>
  </w:style>
  <w:style w:type="paragraph" w:customStyle="1" w:styleId="tabletext10pt">
    <w:name w:val="tabletext10pt"/>
    <w:basedOn w:val="Normal"/>
    <w:rsid w:val="00FB58B6"/>
    <w:pPr>
      <w:spacing w:after="40" w:line="240" w:lineRule="auto"/>
    </w:pPr>
    <w:rPr>
      <w:rFonts w:ascii="Times" w:hAnsi="Times"/>
      <w:sz w:val="20"/>
      <w:szCs w:val="20"/>
      <w:lang w:val="en-US"/>
    </w:rPr>
  </w:style>
  <w:style w:type="paragraph" w:customStyle="1" w:styleId="Question">
    <w:name w:val="Question"/>
    <w:basedOn w:val="BodytextJustified"/>
    <w:link w:val="QuestionChar"/>
    <w:qFormat/>
    <w:rsid w:val="00236D44"/>
    <w:pPr>
      <w:keepLines/>
      <w:numPr>
        <w:numId w:val="6"/>
      </w:numPr>
      <w:spacing w:after="160"/>
    </w:pPr>
    <w:rPr>
      <w:i/>
      <w:noProof/>
      <w:color w:val="00B050"/>
      <w:sz w:val="20"/>
      <w:lang w:eastAsia="en-GB"/>
    </w:rPr>
  </w:style>
  <w:style w:type="paragraph" w:customStyle="1" w:styleId="Requirement">
    <w:name w:val="Requirement"/>
    <w:basedOn w:val="Normal"/>
    <w:link w:val="RequirementChar"/>
    <w:qFormat/>
    <w:rsid w:val="00730773"/>
    <w:pPr>
      <w:keepLines/>
      <w:numPr>
        <w:numId w:val="7"/>
      </w:numPr>
      <w:spacing w:after="40" w:line="240" w:lineRule="auto"/>
    </w:pPr>
    <w:rPr>
      <w:sz w:val="20"/>
    </w:rPr>
  </w:style>
  <w:style w:type="character" w:customStyle="1" w:styleId="QuestionChar">
    <w:name w:val="Question Char"/>
    <w:basedOn w:val="BodytextJustifiedChar"/>
    <w:link w:val="Question"/>
    <w:rsid w:val="00236D44"/>
    <w:rPr>
      <w:rFonts w:ascii="Georgia" w:hAnsi="Georgia"/>
      <w:i/>
      <w:noProof/>
      <w:color w:val="00B050"/>
      <w:sz w:val="24"/>
      <w:lang w:val="en-GB"/>
    </w:rPr>
  </w:style>
  <w:style w:type="paragraph" w:customStyle="1" w:styleId="Info">
    <w:name w:val="Info"/>
    <w:basedOn w:val="Normal"/>
    <w:link w:val="InfoChar"/>
    <w:qFormat/>
    <w:rsid w:val="004917E0"/>
    <w:pPr>
      <w:keepLines/>
      <w:numPr>
        <w:numId w:val="8"/>
      </w:numPr>
      <w:spacing w:before="120" w:after="40" w:line="240" w:lineRule="auto"/>
      <w:ind w:left="454" w:hanging="454"/>
    </w:pPr>
    <w:rPr>
      <w:i/>
      <w:color w:val="0070C0"/>
      <w:sz w:val="20"/>
    </w:rPr>
  </w:style>
  <w:style w:type="character" w:customStyle="1" w:styleId="RequirementChar">
    <w:name w:val="Requirement Char"/>
    <w:basedOn w:val="QuestionChar"/>
    <w:link w:val="Requirement"/>
    <w:rsid w:val="00730773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customStyle="1" w:styleId="Draft">
    <w:name w:val="Draft"/>
    <w:basedOn w:val="Requirement"/>
    <w:link w:val="DraftChar"/>
    <w:qFormat/>
    <w:rsid w:val="00E70E74"/>
    <w:pPr>
      <w:numPr>
        <w:numId w:val="9"/>
      </w:numPr>
    </w:pPr>
  </w:style>
  <w:style w:type="character" w:customStyle="1" w:styleId="InfoChar">
    <w:name w:val="Info Char"/>
    <w:basedOn w:val="DefaultParagraphFont"/>
    <w:link w:val="Info"/>
    <w:rsid w:val="004917E0"/>
    <w:rPr>
      <w:rFonts w:ascii="Georgia" w:hAnsi="Georgia"/>
      <w:i/>
      <w:color w:val="0070C0"/>
      <w:szCs w:val="24"/>
      <w:lang w:eastAsia="en-US"/>
    </w:rPr>
  </w:style>
  <w:style w:type="character" w:customStyle="1" w:styleId="DraftChar">
    <w:name w:val="Draft Char"/>
    <w:basedOn w:val="RequirementChar"/>
    <w:link w:val="Draft"/>
    <w:rsid w:val="00E70E74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0169E"/>
    <w:pPr>
      <w:ind w:left="720"/>
      <w:contextualSpacing/>
    </w:pPr>
  </w:style>
  <w:style w:type="paragraph" w:customStyle="1" w:styleId="Default">
    <w:name w:val="Default"/>
    <w:rsid w:val="00DF7B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491"/>
    <w:rPr>
      <w:rFonts w:ascii="Georgia" w:hAnsi="Georgia"/>
      <w:sz w:val="24"/>
      <w:szCs w:val="24"/>
      <w:lang w:eastAsia="en-US"/>
    </w:rPr>
  </w:style>
  <w:style w:type="paragraph" w:customStyle="1" w:styleId="TableTextLeft">
    <w:name w:val="Table Text Left"/>
    <w:basedOn w:val="Normal"/>
    <w:link w:val="TableTextLeftChar"/>
    <w:qFormat/>
    <w:rsid w:val="00AF18E2"/>
    <w:pPr>
      <w:spacing w:after="40"/>
    </w:pPr>
    <w:rPr>
      <w:sz w:val="20"/>
    </w:rPr>
  </w:style>
  <w:style w:type="paragraph" w:customStyle="1" w:styleId="TableTextCentre">
    <w:name w:val="Table Text Centre"/>
    <w:basedOn w:val="Normal"/>
    <w:link w:val="TableTextCentreChar"/>
    <w:qFormat/>
    <w:rsid w:val="00AF18E2"/>
    <w:pPr>
      <w:spacing w:after="40" w:line="240" w:lineRule="auto"/>
      <w:jc w:val="center"/>
    </w:pPr>
    <w:rPr>
      <w:sz w:val="20"/>
      <w:szCs w:val="20"/>
    </w:rPr>
  </w:style>
  <w:style w:type="character" w:customStyle="1" w:styleId="TableTextLeftChar">
    <w:name w:val="Table Text Left Char"/>
    <w:basedOn w:val="DefaultParagraphFont"/>
    <w:link w:val="TableTextLeft"/>
    <w:rsid w:val="00AF18E2"/>
    <w:rPr>
      <w:rFonts w:ascii="Georgia" w:hAnsi="Georgia"/>
      <w:szCs w:val="24"/>
      <w:lang w:eastAsia="en-US"/>
    </w:rPr>
  </w:style>
  <w:style w:type="character" w:customStyle="1" w:styleId="TableTextCentreChar">
    <w:name w:val="Table Text Centre Char"/>
    <w:basedOn w:val="DefaultParagraphFont"/>
    <w:link w:val="TableTextCentre"/>
    <w:rsid w:val="00AF18E2"/>
    <w:rPr>
      <w:rFonts w:ascii="Georgia" w:hAnsi="Georgia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D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056942"/>
    <w:pPr>
      <w:tabs>
        <w:tab w:val="right" w:leader="dot" w:pos="9657"/>
      </w:tabs>
      <w:spacing w:line="240" w:lineRule="auto"/>
      <w:ind w:left="238" w:hanging="238"/>
    </w:pPr>
    <w:rPr>
      <w:noProof/>
    </w:rPr>
  </w:style>
  <w:style w:type="paragraph" w:customStyle="1" w:styleId="Instruction">
    <w:name w:val="Instruction"/>
    <w:basedOn w:val="Normal"/>
    <w:link w:val="InstructionChar"/>
    <w:qFormat/>
    <w:rsid w:val="008B3606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8B3606"/>
    <w:rPr>
      <w:rFonts w:ascii="Georgia" w:hAnsi="Georgia"/>
      <w:i/>
      <w:color w:val="0070C0"/>
      <w:szCs w:val="24"/>
      <w:lang w:eastAsia="en-US"/>
    </w:rPr>
  </w:style>
  <w:style w:type="paragraph" w:customStyle="1" w:styleId="Annex">
    <w:name w:val="Annex"/>
    <w:basedOn w:val="Heading1"/>
    <w:link w:val="AnnexChar"/>
    <w:qFormat/>
    <w:rsid w:val="009B3715"/>
    <w:pPr>
      <w:pageBreakBefore/>
      <w:numPr>
        <w:numId w:val="53"/>
      </w:numPr>
      <w:spacing w:before="240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9B3715"/>
    <w:rPr>
      <w:rFonts w:ascii="Georgia" w:hAnsi="Georgia"/>
      <w:b/>
      <w:cap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4.png"/><Relationship Id="rId37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yperlink" Target="http://eur-lex.europa.eu/legal-content/EN/TXT/PDF/?uri=CELEX:32003H0361&amp;from=EN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arverson\AppData\Roaming\Microsoft\Templates\ESA%20Standa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9d1b-0883-4f2c-a8e6-6d8ebaa0e5d6">PKKMWAM5UKCP-272680608-155</_dlc_DocId>
    <_dlc_DocIdUrl xmlns="ddc99d1b-0883-4f2c-a8e6-6d8ebaa0e5d6">
      <Url>https://esateamsite.sso.esa.int/DTIA/DPTIAT/ScyLight/_layouts/15/DocIdRedir.aspx?ID=PKKMWAM5UKCP-272680608-155</Url>
      <Description>PKKMWAM5UKCP-272680608-155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62F47A3E96F4082116768B0F535A3" ma:contentTypeVersion="0" ma:contentTypeDescription="Create a new document." ma:contentTypeScope="" ma:versionID="0331da3bf0fd106efe9fc6b88eb36d36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da8694fd7cc30989ba8b4115d5a003f4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75856-43D4-499F-A075-26602EA2DC88}">
  <ds:schemaRefs>
    <ds:schemaRef ds:uri="http://schemas.microsoft.com/office/2006/metadata/properties"/>
    <ds:schemaRef ds:uri="http://schemas.microsoft.com/office/infopath/2007/PartnerControls"/>
    <ds:schemaRef ds:uri="ddc99d1b-0883-4f2c-a8e6-6d8ebaa0e5d6"/>
  </ds:schemaRefs>
</ds:datastoreItem>
</file>

<file path=customXml/itemProps2.xml><?xml version="1.0" encoding="utf-8"?>
<ds:datastoreItem xmlns:ds="http://schemas.openxmlformats.org/officeDocument/2006/customXml" ds:itemID="{7A875F9E-16A6-4838-AB4A-3950FBFC9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54499-23D9-45B0-A47A-33F9C4FBAD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2628E6-2464-407F-BBB7-644C92AE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06A30C-99A2-4A0D-AEC2-F25C504B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Standard Document</Template>
  <TotalTime>0</TotalTime>
  <Pages>13</Pages>
  <Words>3010</Words>
  <Characters>15357</Characters>
  <Application>Microsoft Office Word</Application>
  <DocSecurity>0</DocSecurity>
  <Lines>614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Proposal Template</vt:lpstr>
    </vt:vector>
  </TitlesOfParts>
  <Company>ESA</Company>
  <LinksUpToDate>false</LinksUpToDate>
  <CharactersWithSpaces>17930</CharactersWithSpaces>
  <SharedDoc>false</SharedDoc>
  <HLinks>
    <vt:vector size="330" baseType="variant">
      <vt:variant>
        <vt:i4>4063271</vt:i4>
      </vt:variant>
      <vt:variant>
        <vt:i4>333</vt:i4>
      </vt:variant>
      <vt:variant>
        <vt:i4>0</vt:i4>
      </vt:variant>
      <vt:variant>
        <vt:i4>5</vt:i4>
      </vt:variant>
      <vt:variant>
        <vt:lpwstr>http://telecom.esa.int/uso</vt:lpwstr>
      </vt:variant>
      <vt:variant>
        <vt:lpwstr/>
      </vt:variant>
      <vt:variant>
        <vt:i4>5046356</vt:i4>
      </vt:variant>
      <vt:variant>
        <vt:i4>327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5046356</vt:i4>
      </vt:variant>
      <vt:variant>
        <vt:i4>324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1048632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_Toc332285135</vt:lpwstr>
      </vt:variant>
      <vt:variant>
        <vt:i4>1048632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_Toc332285134</vt:lpwstr>
      </vt:variant>
      <vt:variant>
        <vt:i4>1048632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_Toc332285133</vt:lpwstr>
      </vt:variant>
      <vt:variant>
        <vt:i4>1048632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_Toc332285132</vt:lpwstr>
      </vt:variant>
      <vt:variant>
        <vt:i4>1048632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_Toc332285131</vt:lpwstr>
      </vt:variant>
      <vt:variant>
        <vt:i4>1048632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_Toc332285130</vt:lpwstr>
      </vt:variant>
      <vt:variant>
        <vt:i4>1114168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_Toc332285129</vt:lpwstr>
      </vt:variant>
      <vt:variant>
        <vt:i4>1114168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_Toc332285128</vt:lpwstr>
      </vt:variant>
      <vt:variant>
        <vt:i4>1114168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_Toc332285127</vt:lpwstr>
      </vt:variant>
      <vt:variant>
        <vt:i4>1114168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_Toc332285126</vt:lpwstr>
      </vt:variant>
      <vt:variant>
        <vt:i4>1114168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_Toc332285125</vt:lpwstr>
      </vt:variant>
      <vt:variant>
        <vt:i4>1114168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_Toc332285124</vt:lpwstr>
      </vt:variant>
      <vt:variant>
        <vt:i4>1114168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_Toc332285123</vt:lpwstr>
      </vt:variant>
      <vt:variant>
        <vt:i4>1114168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_Toc332285122</vt:lpwstr>
      </vt:variant>
      <vt:variant>
        <vt:i4>1114168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_Toc332285121</vt:lpwstr>
      </vt:variant>
      <vt:variant>
        <vt:i4>1114168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_Toc332285120</vt:lpwstr>
      </vt:variant>
      <vt:variant>
        <vt:i4>1179704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_Toc332285119</vt:lpwstr>
      </vt:variant>
      <vt:variant>
        <vt:i4>1179704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_Toc332285118</vt:lpwstr>
      </vt:variant>
      <vt:variant>
        <vt:i4>1179704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_Toc332285117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_Toc332285116</vt:lpwstr>
      </vt:variant>
      <vt:variant>
        <vt:i4>1179704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_Toc332285115</vt:lpwstr>
      </vt:variant>
      <vt:variant>
        <vt:i4>1179704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_Toc332285114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_Toc332285113</vt:lpwstr>
      </vt:variant>
      <vt:variant>
        <vt:i4>1179704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_Toc332285112</vt:lpwstr>
      </vt:variant>
      <vt:variant>
        <vt:i4>1179704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_Toc332285111</vt:lpwstr>
      </vt:variant>
      <vt:variant>
        <vt:i4>1179704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_Toc332285110</vt:lpwstr>
      </vt:variant>
      <vt:variant>
        <vt:i4>1245240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_Toc332285109</vt:lpwstr>
      </vt:variant>
      <vt:variant>
        <vt:i4>1245240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_Toc332285108</vt:lpwstr>
      </vt:variant>
      <vt:variant>
        <vt:i4>1245240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_Toc332285107</vt:lpwstr>
      </vt:variant>
      <vt:variant>
        <vt:i4>1245240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_Toc332285106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_Toc332285105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_Toc332285104</vt:lpwstr>
      </vt:variant>
      <vt:variant>
        <vt:i4>1245240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_Toc332285103</vt:lpwstr>
      </vt:variant>
      <vt:variant>
        <vt:i4>1245240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_Toc332285102</vt:lpwstr>
      </vt:variant>
      <vt:variant>
        <vt:i4>1245240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_Toc332285101</vt:lpwstr>
      </vt:variant>
      <vt:variant>
        <vt:i4>1245240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_Toc332285100</vt:lpwstr>
      </vt:variant>
      <vt:variant>
        <vt:i4>1703993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_Toc332285099</vt:lpwstr>
      </vt:variant>
      <vt:variant>
        <vt:i4>1703993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_Toc332285098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_Toc332285097</vt:lpwstr>
      </vt:variant>
      <vt:variant>
        <vt:i4>1703993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_Toc332285096</vt:lpwstr>
      </vt:variant>
      <vt:variant>
        <vt:i4>1703993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_Toc332285095</vt:lpwstr>
      </vt:variant>
      <vt:variant>
        <vt:i4>1703993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_Toc332285094</vt:lpwstr>
      </vt:variant>
      <vt:variant>
        <vt:i4>1703993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_Toc332285093</vt:lpwstr>
      </vt:variant>
      <vt:variant>
        <vt:i4>1703993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_Toc332285092</vt:lpwstr>
      </vt:variant>
      <vt:variant>
        <vt:i4>1703993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_Toc332285091</vt:lpwstr>
      </vt:variant>
      <vt:variant>
        <vt:i4>1703993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_Toc332285090</vt:lpwstr>
      </vt:variant>
      <vt:variant>
        <vt:i4>1769529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_Toc332285089</vt:lpwstr>
      </vt:variant>
      <vt:variant>
        <vt:i4>1769529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_Toc332285088</vt:lpwstr>
      </vt:variant>
      <vt:variant>
        <vt:i4>1769529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_Toc332285087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_Toc332285086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_Toc332285085</vt:lpwstr>
      </vt:variant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_Toc332285084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Proposal Template</dc:title>
  <dc:subject>Financial Proposal Template</dc:subject>
  <dc:creator>ARTES C&amp;G Programme Office</dc:creator>
  <cp:keywords/>
  <dc:description/>
  <cp:lastModifiedBy>Michael Harverson</cp:lastModifiedBy>
  <cp:revision>150</cp:revision>
  <cp:lastPrinted>2016-09-07T09:59:00Z</cp:lastPrinted>
  <dcterms:created xsi:type="dcterms:W3CDTF">2015-11-04T14:53:00Z</dcterms:created>
  <dcterms:modified xsi:type="dcterms:W3CDTF">2017-03-21T11:35:00Z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>ESTEC</vt:lpwstr>
  </property>
  <property fmtid="{D5CDD505-2E9C-101B-9397-08002B2CF9AE}" pid="3" name="bmsAddress">
    <vt:lpwstr>European Space Research_x000d_
and Technology Centre_x000d_
Keplerlaan 1_x000d_
2201 AZ Noordwijk_x000d_
The Netherlands</vt:lpwstr>
  </property>
  <property fmtid="{D5CDD505-2E9C-101B-9397-08002B2CF9AE}" pid="4" name="bmsPhoneFax">
    <vt:lpwstr>T +31 (0)71 565 6565_x000d_
F +31 (0)71 565 6040_x000d_
www.esa.int</vt:lpwstr>
  </property>
  <property fmtid="{D5CDD505-2E9C-101B-9397-08002B2CF9AE}" pid="5" name="Long Title">
    <vt:lpwstr>Satellite Automatic Identification System_x000d_
SAT-AIS_x000d_
_x000d_
Phase B1_x000d_
_x000d_
Statement of Work</vt:lpwstr>
  </property>
  <property fmtid="{D5CDD505-2E9C-101B-9397-08002B2CF9AE}" pid="6" name="Subject">
    <vt:lpwstr> </vt:lpwstr>
  </property>
  <property fmtid="{D5CDD505-2E9C-101B-9397-08002B2CF9AE}" pid="7" name="bmlocChangeLog">
    <vt:lpwstr> </vt:lpwstr>
  </property>
  <property fmtid="{D5CDD505-2E9C-101B-9397-08002B2CF9AE}" pid="8" name="Approved By">
    <vt:lpwstr/>
  </property>
  <property fmtid="{D5CDD505-2E9C-101B-9397-08002B2CF9AE}" pid="9" name="Author approval">
    <vt:lpwstr>SAT-AIS Team</vt:lpwstr>
  </property>
  <property fmtid="{D5CDD505-2E9C-101B-9397-08002B2CF9AE}" pid="10" name="Approved By Date">
    <vt:lpwstr/>
  </property>
  <property fmtid="{D5CDD505-2E9C-101B-9397-08002B2CF9AE}" pid="11" name="bmlocChangeRecord">
    <vt:lpwstr> </vt:lpwstr>
  </property>
  <property fmtid="{D5CDD505-2E9C-101B-9397-08002B2CF9AE}" pid="12" name="SubjectApproval">
    <vt:lpwstr> </vt:lpwstr>
  </property>
  <property fmtid="{D5CDD505-2E9C-101B-9397-08002B2CF9AE}" pid="13" name="Classification">
    <vt:lpwstr>ESA UNCLASSIFIED - Releasable to the Public</vt:lpwstr>
  </property>
  <property fmtid="{D5CDD505-2E9C-101B-9397-08002B2CF9AE}" pid="14" name="ESADoctype">
    <vt:lpwstr>ESA_SD</vt:lpwstr>
  </property>
  <property fmtid="{D5CDD505-2E9C-101B-9397-08002B2CF9AE}" pid="15" name="Distribution">
    <vt:lpwstr/>
  </property>
  <property fmtid="{D5CDD505-2E9C-101B-9397-08002B2CF9AE}" pid="16" name="Document Type">
    <vt:lpwstr>SOW</vt:lpwstr>
  </property>
  <property fmtid="{D5CDD505-2E9C-101B-9397-08002B2CF9AE}" pid="17" name="Status">
    <vt:lpwstr/>
  </property>
  <property fmtid="{D5CDD505-2E9C-101B-9397-08002B2CF9AE}" pid="18" name="Reference">
    <vt:lpwstr>ARTES C&amp;G Proposal, Volume 6, Part 6</vt:lpwstr>
  </property>
  <property fmtid="{D5CDD505-2E9C-101B-9397-08002B2CF9AE}" pid="19" name="Subject Approval">
    <vt:lpwstr>SAT-AIS Phase B1 Statement of Work</vt:lpwstr>
  </property>
  <property fmtid="{D5CDD505-2E9C-101B-9397-08002B2CF9AE}" pid="20" name="Company">
    <vt:lpwstr>ESA</vt:lpwstr>
  </property>
  <property fmtid="{D5CDD505-2E9C-101B-9397-08002B2CF9AE}" pid="21" name="Organisational entity">
    <vt:lpwstr/>
  </property>
  <property fmtid="{D5CDD505-2E9C-101B-9397-08002B2CF9AE}" pid="22" name="bmApprovedByDateX">
    <vt:lpwstr>8/12/2010</vt:lpwstr>
  </property>
  <property fmtid="{D5CDD505-2E9C-101B-9397-08002B2CF9AE}" pid="23" name="bmApprovedByX">
    <vt:lpwstr>Pre-TEB</vt:lpwstr>
  </property>
  <property fmtid="{D5CDD505-2E9C-101B-9397-08002B2CF9AE}" pid="24" name="Order">
    <vt:r8>800</vt:r8>
  </property>
  <property fmtid="{D5CDD505-2E9C-101B-9397-08002B2CF9AE}" pid="25" name="_CopySource">
    <vt:lpwstr/>
  </property>
  <property fmtid="{D5CDD505-2E9C-101B-9397-08002B2CF9AE}" pid="26" name="xd_ProgID">
    <vt:lpwstr/>
  </property>
  <property fmtid="{D5CDD505-2E9C-101B-9397-08002B2CF9AE}" pid="27" name="ContentTypeId">
    <vt:lpwstr>0x01010000C62F47A3E96F4082116768B0F535A3</vt:lpwstr>
  </property>
  <property fmtid="{D5CDD505-2E9C-101B-9397-08002B2CF9AE}" pid="28" name="TemplateUrl">
    <vt:lpwstr/>
  </property>
  <property fmtid="{D5CDD505-2E9C-101B-9397-08002B2CF9AE}" pid="29" name="_dlc_DocIdItemGuid">
    <vt:lpwstr>5fa32e28-ded0-4dc8-8b6a-dc4f3065c520</vt:lpwstr>
  </property>
  <property fmtid="{D5CDD505-2E9C-101B-9397-08002B2CF9AE}" pid="30" name="bmsSitename2">
    <vt:lpwstr>ESTEC</vt:lpwstr>
  </property>
  <property fmtid="{D5CDD505-2E9C-101B-9397-08002B2CF9AE}" pid="31" name="Issue Date">
    <vt:filetime>2016-09-06T23:00:00Z</vt:filetime>
  </property>
  <property fmtid="{D5CDD505-2E9C-101B-9397-08002B2CF9AE}" pid="32" name="Revision">
    <vt:i4>0</vt:i4>
  </property>
  <property fmtid="{D5CDD505-2E9C-101B-9397-08002B2CF9AE}" pid="33" name="Issue">
    <vt:i4>1</vt:i4>
  </property>
  <property fmtid="{D5CDD505-2E9C-101B-9397-08002B2CF9AE}" pid="34" name="ESAVersion">
    <vt:lpwstr>Release: 5G  v1.4</vt:lpwstr>
  </property>
  <property fmtid="{D5CDD505-2E9C-101B-9397-08002B2CF9AE}" pid="35" name="Classification Caveat">
    <vt:lpwstr/>
  </property>
  <property fmtid="{D5CDD505-2E9C-101B-9397-08002B2CF9AE}" pid="36" name="CAVEAT_Separator">
    <vt:lpwstr> </vt:lpwstr>
  </property>
  <property fmtid="{D5CDD505-2E9C-101B-9397-08002B2CF9AE}" pid="37" name="Document Type Full">
    <vt:lpwstr>Statement of Work</vt:lpwstr>
  </property>
  <property fmtid="{D5CDD505-2E9C-101B-9397-08002B2CF9AE}" pid="38" name="Document ID Value">
    <vt:lpwstr>PKKMWAM5UKCP-272680608-155</vt:lpwstr>
  </property>
</Properties>
</file>